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068"/>
        <w:gridCol w:w="5069"/>
      </w:tblGrid>
      <w:tr w:rsidR="00400A5A" w:rsidRPr="00F90920" w:rsidTr="004B7136">
        <w:tc>
          <w:tcPr>
            <w:tcW w:w="5068" w:type="dxa"/>
          </w:tcPr>
          <w:p w:rsidR="00400A5A" w:rsidRPr="004B7136" w:rsidRDefault="00400A5A">
            <w:pPr>
              <w:pStyle w:val="Heading4"/>
              <w:spacing w:before="0"/>
              <w:jc w:val="both"/>
              <w:rPr>
                <w:rFonts w:ascii="Times New Roman" w:eastAsia="Arial Unicode MS" w:hAnsi="Times New Roman"/>
                <w:b w:val="0"/>
                <w:i w:val="0"/>
                <w:color w:val="auto"/>
              </w:rPr>
            </w:pPr>
            <w:r w:rsidRPr="00F90920">
              <w:rPr>
                <w:rFonts w:ascii="Times New Roman" w:hAnsi="Times New Roman"/>
                <w:b w:val="0"/>
                <w:i w:val="0"/>
                <w:color w:val="auto"/>
              </w:rPr>
              <w:t>ПРИНЯТО</w:t>
            </w:r>
          </w:p>
          <w:p w:rsidR="00400A5A" w:rsidRPr="004B7136" w:rsidRDefault="00400A5A">
            <w:pPr>
              <w:pStyle w:val="Heading4"/>
              <w:spacing w:before="0"/>
              <w:jc w:val="both"/>
              <w:rPr>
                <w:rFonts w:ascii="Times New Roman" w:hAnsi="Times New Roman"/>
                <w:b w:val="0"/>
                <w:i w:val="0"/>
                <w:color w:val="auto"/>
              </w:rPr>
            </w:pPr>
            <w:r w:rsidRPr="00F90920">
              <w:rPr>
                <w:rFonts w:ascii="Times New Roman" w:hAnsi="Times New Roman"/>
                <w:b w:val="0"/>
                <w:i w:val="0"/>
                <w:color w:val="auto"/>
              </w:rPr>
              <w:t>на заседании педагогического совета</w:t>
            </w:r>
          </w:p>
          <w:p w:rsidR="00400A5A" w:rsidRPr="00F90920" w:rsidRDefault="00400A5A">
            <w:pPr>
              <w:pStyle w:val="Heading4"/>
              <w:spacing w:before="0"/>
              <w:jc w:val="both"/>
              <w:rPr>
                <w:rFonts w:ascii="Times New Roman" w:hAnsi="Times New Roman"/>
                <w:b w:val="0"/>
                <w:i w:val="0"/>
                <w:color w:val="auto"/>
              </w:rPr>
            </w:pPr>
            <w:r w:rsidRPr="00F90920">
              <w:rPr>
                <w:rFonts w:ascii="Times New Roman" w:hAnsi="Times New Roman"/>
                <w:b w:val="0"/>
                <w:i w:val="0"/>
                <w:color w:val="auto"/>
              </w:rPr>
              <w:t>МБОУ «СОШ № 87»</w:t>
            </w:r>
          </w:p>
          <w:p w:rsidR="00400A5A" w:rsidRPr="00F90920" w:rsidRDefault="00400A5A">
            <w:pPr>
              <w:pStyle w:val="Heading4"/>
              <w:spacing w:before="0"/>
              <w:jc w:val="both"/>
              <w:rPr>
                <w:rFonts w:ascii="Times New Roman" w:hAnsi="Times New Roman"/>
                <w:b w:val="0"/>
                <w:i w:val="0"/>
                <w:color w:val="auto"/>
              </w:rPr>
            </w:pPr>
            <w:r w:rsidRPr="00F90920">
              <w:rPr>
                <w:rFonts w:ascii="Times New Roman" w:hAnsi="Times New Roman"/>
                <w:b w:val="0"/>
                <w:i w:val="0"/>
                <w:color w:val="auto"/>
              </w:rPr>
              <w:t xml:space="preserve">протокол № 14 от « </w:t>
            </w:r>
            <w:r w:rsidRPr="00F90920">
              <w:rPr>
                <w:rFonts w:ascii="Times New Roman" w:hAnsi="Times New Roman"/>
                <w:b w:val="0"/>
                <w:i w:val="0"/>
                <w:color w:val="auto"/>
                <w:u w:val="single"/>
              </w:rPr>
              <w:t>03</w:t>
            </w:r>
            <w:r w:rsidRPr="00F90920">
              <w:rPr>
                <w:rFonts w:ascii="Times New Roman" w:hAnsi="Times New Roman"/>
                <w:b w:val="0"/>
                <w:i w:val="0"/>
                <w:color w:val="auto"/>
              </w:rPr>
              <w:t xml:space="preserve"> » </w:t>
            </w:r>
            <w:r w:rsidRPr="00F90920">
              <w:rPr>
                <w:rFonts w:ascii="Times New Roman" w:hAnsi="Times New Roman"/>
                <w:b w:val="0"/>
                <w:i w:val="0"/>
                <w:color w:val="auto"/>
                <w:u w:val="single"/>
              </w:rPr>
              <w:t>июля</w:t>
            </w:r>
            <w:r w:rsidRPr="00F90920">
              <w:rPr>
                <w:rFonts w:ascii="Times New Roman" w:hAnsi="Times New Roman"/>
                <w:b w:val="0"/>
                <w:i w:val="0"/>
                <w:color w:val="auto"/>
              </w:rPr>
              <w:t xml:space="preserve"> </w:t>
            </w:r>
            <w:smartTag w:uri="urn:schemas-microsoft-com:office:smarttags" w:element="metricconverter">
              <w:smartTagPr>
                <w:attr w:name="ProductID" w:val="2014 г"/>
              </w:smartTagPr>
              <w:r w:rsidRPr="00F90920">
                <w:rPr>
                  <w:rFonts w:ascii="Times New Roman" w:hAnsi="Times New Roman"/>
                  <w:b w:val="0"/>
                  <w:i w:val="0"/>
                  <w:color w:val="auto"/>
                </w:rPr>
                <w:t>2014 г</w:t>
              </w:r>
            </w:smartTag>
            <w:r w:rsidRPr="00F90920">
              <w:rPr>
                <w:rFonts w:ascii="Times New Roman" w:hAnsi="Times New Roman"/>
                <w:b w:val="0"/>
                <w:i w:val="0"/>
                <w:color w:val="auto"/>
              </w:rPr>
              <w:t>.</w:t>
            </w:r>
          </w:p>
        </w:tc>
        <w:tc>
          <w:tcPr>
            <w:tcW w:w="5069" w:type="dxa"/>
          </w:tcPr>
          <w:p w:rsidR="00400A5A" w:rsidRPr="004B7136" w:rsidRDefault="00400A5A">
            <w:pPr>
              <w:pStyle w:val="Heading4"/>
              <w:spacing w:before="0"/>
              <w:ind w:left="1736"/>
              <w:jc w:val="both"/>
              <w:rPr>
                <w:rFonts w:ascii="Times New Roman" w:eastAsia="Arial Unicode MS" w:hAnsi="Times New Roman"/>
                <w:b w:val="0"/>
                <w:i w:val="0"/>
                <w:color w:val="auto"/>
              </w:rPr>
            </w:pPr>
            <w:r w:rsidRPr="00F90920">
              <w:rPr>
                <w:rFonts w:ascii="Times New Roman" w:hAnsi="Times New Roman"/>
                <w:b w:val="0"/>
                <w:i w:val="0"/>
                <w:color w:val="auto"/>
              </w:rPr>
              <w:t>УТВЕРЖДАЮ:</w:t>
            </w:r>
          </w:p>
          <w:p w:rsidR="00400A5A" w:rsidRPr="004B7136" w:rsidRDefault="00400A5A">
            <w:pPr>
              <w:pStyle w:val="Heading4"/>
              <w:spacing w:before="0"/>
              <w:ind w:left="1736"/>
              <w:jc w:val="both"/>
              <w:rPr>
                <w:rFonts w:ascii="Times New Roman" w:hAnsi="Times New Roman"/>
                <w:b w:val="0"/>
                <w:i w:val="0"/>
                <w:color w:val="auto"/>
              </w:rPr>
            </w:pPr>
            <w:r w:rsidRPr="00F90920">
              <w:rPr>
                <w:rFonts w:ascii="Times New Roman" w:hAnsi="Times New Roman"/>
                <w:b w:val="0"/>
                <w:i w:val="0"/>
                <w:color w:val="auto"/>
              </w:rPr>
              <w:t>Директор МБОУ «СОШ № 87»</w:t>
            </w:r>
          </w:p>
          <w:p w:rsidR="00400A5A" w:rsidRPr="00F90920" w:rsidRDefault="00400A5A">
            <w:pPr>
              <w:pStyle w:val="Heading4"/>
              <w:spacing w:before="0"/>
              <w:ind w:left="1736"/>
              <w:jc w:val="both"/>
              <w:rPr>
                <w:rFonts w:ascii="Times New Roman" w:hAnsi="Times New Roman"/>
                <w:b w:val="0"/>
                <w:i w:val="0"/>
                <w:color w:val="auto"/>
              </w:rPr>
            </w:pPr>
            <w:r w:rsidRPr="00F90920">
              <w:rPr>
                <w:rFonts w:ascii="Times New Roman" w:hAnsi="Times New Roman"/>
                <w:b w:val="0"/>
                <w:i w:val="0"/>
                <w:color w:val="auto"/>
              </w:rPr>
              <w:t>_______________ Н.А. Гук</w:t>
            </w:r>
          </w:p>
          <w:p w:rsidR="00400A5A" w:rsidRPr="00F90920" w:rsidRDefault="00400A5A">
            <w:pPr>
              <w:pStyle w:val="Heading4"/>
              <w:spacing w:before="0"/>
              <w:ind w:left="1736"/>
              <w:jc w:val="both"/>
              <w:rPr>
                <w:rFonts w:ascii="Times New Roman" w:hAnsi="Times New Roman"/>
                <w:b w:val="0"/>
                <w:i w:val="0"/>
                <w:color w:val="auto"/>
              </w:rPr>
            </w:pPr>
            <w:r w:rsidRPr="00F90920">
              <w:rPr>
                <w:rFonts w:ascii="Times New Roman" w:hAnsi="Times New Roman"/>
                <w:b w:val="0"/>
                <w:i w:val="0"/>
                <w:color w:val="auto"/>
              </w:rPr>
              <w:t>« ____» __________ 20__ г.</w:t>
            </w:r>
          </w:p>
        </w:tc>
      </w:tr>
    </w:tbl>
    <w:p w:rsidR="00400A5A" w:rsidRPr="004B7136" w:rsidRDefault="00400A5A" w:rsidP="004B7136">
      <w:pPr>
        <w:pStyle w:val="Heading4"/>
        <w:spacing w:before="0"/>
        <w:jc w:val="both"/>
        <w:rPr>
          <w:rFonts w:ascii="Times New Roman" w:hAnsi="Times New Roman"/>
          <w:i w:val="0"/>
          <w:color w:val="auto"/>
        </w:rPr>
      </w:pPr>
    </w:p>
    <w:p w:rsidR="00400A5A" w:rsidRDefault="00400A5A" w:rsidP="004B7136">
      <w:pPr>
        <w:spacing w:after="0" w:line="240" w:lineRule="auto"/>
        <w:jc w:val="center"/>
        <w:rPr>
          <w:rFonts w:ascii="Times New Roman" w:hAnsi="Times New Roman"/>
          <w:b/>
          <w:sz w:val="24"/>
          <w:szCs w:val="24"/>
        </w:rPr>
      </w:pPr>
    </w:p>
    <w:p w:rsidR="00400A5A" w:rsidRDefault="00400A5A" w:rsidP="004B7136">
      <w:pPr>
        <w:spacing w:after="0" w:line="240" w:lineRule="auto"/>
        <w:jc w:val="center"/>
        <w:rPr>
          <w:rFonts w:ascii="Times New Roman" w:hAnsi="Times New Roman"/>
          <w:b/>
          <w:sz w:val="24"/>
          <w:szCs w:val="24"/>
        </w:rPr>
      </w:pPr>
    </w:p>
    <w:p w:rsidR="00400A5A" w:rsidRDefault="00400A5A" w:rsidP="004B7136">
      <w:pPr>
        <w:spacing w:after="0" w:line="240" w:lineRule="auto"/>
        <w:jc w:val="center"/>
        <w:rPr>
          <w:rFonts w:ascii="Times New Roman" w:hAnsi="Times New Roman"/>
          <w:b/>
          <w:sz w:val="24"/>
          <w:szCs w:val="24"/>
        </w:rPr>
      </w:pPr>
    </w:p>
    <w:p w:rsidR="00400A5A" w:rsidRPr="00D16676" w:rsidRDefault="00400A5A" w:rsidP="004B7136">
      <w:pPr>
        <w:spacing w:after="0" w:line="240" w:lineRule="auto"/>
        <w:jc w:val="center"/>
        <w:rPr>
          <w:rFonts w:ascii="Times New Roman" w:hAnsi="Times New Roman"/>
          <w:b/>
          <w:sz w:val="24"/>
          <w:szCs w:val="24"/>
        </w:rPr>
      </w:pPr>
      <w:r w:rsidRPr="00D16676">
        <w:rPr>
          <w:rFonts w:ascii="Times New Roman" w:hAnsi="Times New Roman"/>
          <w:b/>
          <w:sz w:val="24"/>
          <w:szCs w:val="24"/>
        </w:rPr>
        <w:t>ПОЛОЖЕНИЕ</w:t>
      </w:r>
    </w:p>
    <w:p w:rsidR="00400A5A" w:rsidRPr="00D16676" w:rsidRDefault="00400A5A" w:rsidP="004B7136">
      <w:pPr>
        <w:spacing w:after="0" w:line="240" w:lineRule="auto"/>
        <w:jc w:val="center"/>
        <w:rPr>
          <w:rFonts w:ascii="Times New Roman" w:hAnsi="Times New Roman"/>
          <w:b/>
          <w:sz w:val="24"/>
          <w:szCs w:val="24"/>
        </w:rPr>
      </w:pPr>
      <w:r w:rsidRPr="00D16676">
        <w:rPr>
          <w:rFonts w:ascii="Times New Roman" w:hAnsi="Times New Roman"/>
          <w:b/>
          <w:sz w:val="24"/>
          <w:szCs w:val="24"/>
        </w:rPr>
        <w:t>О ФОРМАХ ПОЛУЧЕНИЯ ОБРАЗОВАНИЯ И ФОРМАХ ОБУЧЕНИЯ</w:t>
      </w:r>
    </w:p>
    <w:p w:rsidR="00400A5A" w:rsidRDefault="00400A5A" w:rsidP="004B7136">
      <w:pPr>
        <w:spacing w:after="0" w:line="240" w:lineRule="auto"/>
        <w:jc w:val="center"/>
        <w:rPr>
          <w:rFonts w:ascii="Times New Roman" w:hAnsi="Times New Roman"/>
          <w:b/>
          <w:sz w:val="24"/>
          <w:szCs w:val="24"/>
        </w:rPr>
      </w:pPr>
    </w:p>
    <w:p w:rsidR="00400A5A" w:rsidRPr="00D16676" w:rsidRDefault="00400A5A" w:rsidP="004B7136">
      <w:pPr>
        <w:spacing w:after="0" w:line="240" w:lineRule="auto"/>
        <w:jc w:val="center"/>
        <w:rPr>
          <w:rFonts w:ascii="Times New Roman" w:hAnsi="Times New Roman"/>
          <w:b/>
          <w:sz w:val="24"/>
          <w:szCs w:val="24"/>
        </w:rPr>
      </w:pPr>
    </w:p>
    <w:p w:rsidR="00400A5A" w:rsidRPr="00D16676" w:rsidRDefault="00400A5A" w:rsidP="00D73253">
      <w:pPr>
        <w:pStyle w:val="ListParagraph"/>
        <w:numPr>
          <w:ilvl w:val="0"/>
          <w:numId w:val="4"/>
        </w:numPr>
        <w:tabs>
          <w:tab w:val="left" w:pos="720"/>
        </w:tabs>
        <w:spacing w:after="0" w:line="240" w:lineRule="auto"/>
        <w:ind w:left="709" w:hanging="283"/>
        <w:jc w:val="center"/>
        <w:rPr>
          <w:rFonts w:ascii="Times New Roman" w:hAnsi="Times New Roman"/>
          <w:b/>
          <w:sz w:val="24"/>
          <w:szCs w:val="24"/>
        </w:rPr>
      </w:pPr>
      <w:r w:rsidRPr="00D16676">
        <w:rPr>
          <w:rFonts w:ascii="Times New Roman" w:hAnsi="Times New Roman"/>
          <w:b/>
          <w:sz w:val="24"/>
          <w:szCs w:val="24"/>
        </w:rPr>
        <w:t>Общие положения</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1.1.  Положение о формах получения образования и формах обучения (далее – Положение) разработано в соответствии с Федеральным законом от 29.12.2012 № 273-ФЗ «Об образовании в Российской Федерации», Федеральным законом от 24.11.1995 № 181-ФЗ «О социальной защите инвалидов в Российской федерации», постановлением Правительства Российской федерации от 18.07.1996 № 861 «Об утверждении Порядка воспитания и обучения детей-инвалидов на дому и в негосударственных образовательных учреждениях», приказом Министерства образования и науки Российской Федерации от 06.05.2005 «137 «Об использовании дистанционных образов</w:t>
      </w:r>
      <w:r w:rsidRPr="00D16676">
        <w:rPr>
          <w:rFonts w:ascii="Times New Roman" w:hAnsi="Times New Roman"/>
          <w:sz w:val="24"/>
          <w:szCs w:val="24"/>
        </w:rPr>
        <w:t>а</w:t>
      </w:r>
      <w:r w:rsidRPr="00D16676">
        <w:rPr>
          <w:rFonts w:ascii="Times New Roman" w:hAnsi="Times New Roman"/>
          <w:sz w:val="24"/>
          <w:szCs w:val="24"/>
        </w:rPr>
        <w:t>тельных технологий»,</w:t>
      </w:r>
      <w:r w:rsidRPr="006374E8">
        <w:rPr>
          <w:rFonts w:ascii="Times New Roman" w:hAnsi="Times New Roman"/>
          <w:sz w:val="24"/>
          <w:szCs w:val="24"/>
        </w:rPr>
        <w:t xml:space="preserve"> с частью 11 статьи 13 Федерального закона от 29 декабря 2012 года № 273-ФЗ «Об образовании в Российской Федерации», п. 20 Порядка организации и осуществл</w:t>
      </w:r>
      <w:r w:rsidRPr="006374E8">
        <w:rPr>
          <w:rFonts w:ascii="Times New Roman" w:hAnsi="Times New Roman"/>
          <w:sz w:val="24"/>
          <w:szCs w:val="24"/>
        </w:rPr>
        <w:t>е</w:t>
      </w:r>
      <w:r w:rsidRPr="006374E8">
        <w:rPr>
          <w:rFonts w:ascii="Times New Roman" w:hAnsi="Times New Roman"/>
          <w:sz w:val="24"/>
          <w:szCs w:val="24"/>
        </w:rPr>
        <w:t>ния образовательной деятельности по общеобразовательным программам начального общего, основного общего и среднего общего образования, утвержденного приказом Министерства о</w:t>
      </w:r>
      <w:r w:rsidRPr="006374E8">
        <w:rPr>
          <w:rFonts w:ascii="Times New Roman" w:hAnsi="Times New Roman"/>
          <w:sz w:val="24"/>
          <w:szCs w:val="24"/>
        </w:rPr>
        <w:t>б</w:t>
      </w:r>
      <w:r w:rsidRPr="006374E8">
        <w:rPr>
          <w:rFonts w:ascii="Times New Roman" w:hAnsi="Times New Roman"/>
          <w:sz w:val="24"/>
          <w:szCs w:val="24"/>
        </w:rPr>
        <w:t>разования и науки РФ от 30.08.2013 № 1015.</w:t>
      </w:r>
    </w:p>
    <w:p w:rsidR="00400A5A" w:rsidRPr="00D16676" w:rsidRDefault="00400A5A" w:rsidP="004B7136">
      <w:pPr>
        <w:spacing w:after="0" w:line="240" w:lineRule="auto"/>
        <w:ind w:firstLine="426"/>
        <w:jc w:val="both"/>
        <w:rPr>
          <w:rFonts w:ascii="Times New Roman" w:hAnsi="Times New Roman"/>
          <w:sz w:val="24"/>
          <w:szCs w:val="24"/>
        </w:rPr>
      </w:pPr>
      <w:r w:rsidRPr="00D16676">
        <w:rPr>
          <w:rFonts w:ascii="Times New Roman" w:hAnsi="Times New Roman"/>
          <w:sz w:val="24"/>
          <w:szCs w:val="24"/>
        </w:rPr>
        <w:t xml:space="preserve">1.2. Настоящее положение регулирует деятельность </w:t>
      </w:r>
      <w:r>
        <w:rPr>
          <w:rFonts w:ascii="Times New Roman" w:hAnsi="Times New Roman"/>
          <w:sz w:val="24"/>
          <w:szCs w:val="24"/>
        </w:rPr>
        <w:t>М</w:t>
      </w:r>
      <w:r w:rsidRPr="00D16676">
        <w:rPr>
          <w:rFonts w:ascii="Times New Roman" w:hAnsi="Times New Roman"/>
          <w:sz w:val="24"/>
          <w:szCs w:val="24"/>
        </w:rPr>
        <w:t>униципального бюджетного общео</w:t>
      </w:r>
      <w:r w:rsidRPr="00D16676">
        <w:rPr>
          <w:rFonts w:ascii="Times New Roman" w:hAnsi="Times New Roman"/>
          <w:sz w:val="24"/>
          <w:szCs w:val="24"/>
        </w:rPr>
        <w:t>б</w:t>
      </w:r>
      <w:r w:rsidRPr="00D16676">
        <w:rPr>
          <w:rFonts w:ascii="Times New Roman" w:hAnsi="Times New Roman"/>
          <w:sz w:val="24"/>
          <w:szCs w:val="24"/>
        </w:rPr>
        <w:t xml:space="preserve">разовательного учреждения </w:t>
      </w:r>
      <w:r>
        <w:rPr>
          <w:rFonts w:ascii="Times New Roman" w:hAnsi="Times New Roman"/>
          <w:sz w:val="24"/>
          <w:szCs w:val="24"/>
        </w:rPr>
        <w:t>«Средняя</w:t>
      </w:r>
      <w:r w:rsidRPr="00D16676">
        <w:rPr>
          <w:rFonts w:ascii="Times New Roman" w:hAnsi="Times New Roman"/>
          <w:sz w:val="24"/>
          <w:szCs w:val="24"/>
        </w:rPr>
        <w:t xml:space="preserve"> общеобразовательн</w:t>
      </w:r>
      <w:r>
        <w:rPr>
          <w:rFonts w:ascii="Times New Roman" w:hAnsi="Times New Roman"/>
          <w:sz w:val="24"/>
          <w:szCs w:val="24"/>
        </w:rPr>
        <w:t>ая</w:t>
      </w:r>
      <w:r w:rsidRPr="00D16676">
        <w:rPr>
          <w:rFonts w:ascii="Times New Roman" w:hAnsi="Times New Roman"/>
          <w:sz w:val="24"/>
          <w:szCs w:val="24"/>
        </w:rPr>
        <w:t xml:space="preserve"> школ</w:t>
      </w:r>
      <w:r>
        <w:rPr>
          <w:rFonts w:ascii="Times New Roman" w:hAnsi="Times New Roman"/>
          <w:sz w:val="24"/>
          <w:szCs w:val="24"/>
        </w:rPr>
        <w:t>а</w:t>
      </w:r>
      <w:r w:rsidRPr="00D16676">
        <w:rPr>
          <w:rFonts w:ascii="Times New Roman" w:hAnsi="Times New Roman"/>
          <w:sz w:val="24"/>
          <w:szCs w:val="24"/>
        </w:rPr>
        <w:t xml:space="preserve"> № </w:t>
      </w:r>
      <w:r>
        <w:rPr>
          <w:rFonts w:ascii="Times New Roman" w:hAnsi="Times New Roman"/>
          <w:sz w:val="24"/>
          <w:szCs w:val="24"/>
        </w:rPr>
        <w:t xml:space="preserve">87» </w:t>
      </w:r>
      <w:r w:rsidRPr="00D16676">
        <w:rPr>
          <w:rFonts w:ascii="Times New Roman" w:hAnsi="Times New Roman"/>
          <w:sz w:val="24"/>
          <w:szCs w:val="24"/>
        </w:rPr>
        <w:t>(далее – Школа) по организации  образовательного процесса в различных формах.</w:t>
      </w:r>
    </w:p>
    <w:p w:rsidR="00400A5A" w:rsidRPr="00D16676" w:rsidRDefault="00400A5A" w:rsidP="004B7136">
      <w:pPr>
        <w:spacing w:after="0" w:line="240" w:lineRule="auto"/>
        <w:ind w:firstLine="426"/>
        <w:jc w:val="both"/>
        <w:rPr>
          <w:rFonts w:ascii="Times New Roman" w:hAnsi="Times New Roman"/>
          <w:sz w:val="24"/>
          <w:szCs w:val="24"/>
        </w:rPr>
      </w:pPr>
      <w:r w:rsidRPr="00D16676">
        <w:rPr>
          <w:rFonts w:ascii="Times New Roman" w:hAnsi="Times New Roman"/>
          <w:sz w:val="24"/>
          <w:szCs w:val="24"/>
        </w:rPr>
        <w:t>1.3. В соответствии с ФЗ «Об образовании в Российской Федерации» образование может быть получено:</w:t>
      </w:r>
    </w:p>
    <w:p w:rsidR="00400A5A" w:rsidRPr="00D16676" w:rsidRDefault="00400A5A" w:rsidP="004B7136">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1.3.1. в организациях, осуществляющих образовательную деятельность;</w:t>
      </w:r>
    </w:p>
    <w:p w:rsidR="00400A5A" w:rsidRPr="00D16676" w:rsidRDefault="00400A5A" w:rsidP="004B7136">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1.3.2. вне организаций, осуществляющих образовательную деятельность (в форме семейн</w:t>
      </w:r>
      <w:r w:rsidRPr="00D16676">
        <w:rPr>
          <w:rFonts w:ascii="Times New Roman" w:hAnsi="Times New Roman" w:cs="Times New Roman"/>
          <w:sz w:val="24"/>
          <w:szCs w:val="24"/>
        </w:rPr>
        <w:t>о</w:t>
      </w:r>
      <w:r w:rsidRPr="00D16676">
        <w:rPr>
          <w:rFonts w:ascii="Times New Roman" w:hAnsi="Times New Roman" w:cs="Times New Roman"/>
          <w:sz w:val="24"/>
          <w:szCs w:val="24"/>
        </w:rPr>
        <w:t>го образования и самообразования).</w:t>
      </w:r>
    </w:p>
    <w:p w:rsidR="00400A5A" w:rsidRPr="00D16676" w:rsidRDefault="00400A5A" w:rsidP="004B7136">
      <w:pPr>
        <w:spacing w:after="0" w:line="240" w:lineRule="auto"/>
        <w:ind w:firstLine="426"/>
        <w:jc w:val="both"/>
        <w:rPr>
          <w:rFonts w:ascii="Times New Roman" w:hAnsi="Times New Roman"/>
          <w:sz w:val="24"/>
          <w:szCs w:val="24"/>
        </w:rPr>
      </w:pPr>
      <w:r w:rsidRPr="00D16676">
        <w:rPr>
          <w:rFonts w:ascii="Times New Roman" w:hAnsi="Times New Roman"/>
          <w:sz w:val="24"/>
          <w:szCs w:val="24"/>
        </w:rPr>
        <w:t>1.4.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00A5A" w:rsidRPr="00D16676" w:rsidRDefault="00400A5A" w:rsidP="004B7136">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1.5.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w:t>
      </w:r>
      <w:r w:rsidRPr="00D16676">
        <w:rPr>
          <w:rFonts w:ascii="Times New Roman" w:hAnsi="Times New Roman" w:cs="Times New Roman"/>
          <w:sz w:val="24"/>
          <w:szCs w:val="24"/>
        </w:rPr>
        <w:t>и</w:t>
      </w:r>
      <w:r w:rsidRPr="00D16676">
        <w:rPr>
          <w:rFonts w:ascii="Times New Roman" w:hAnsi="Times New Roman" w:cs="Times New Roman"/>
          <w:sz w:val="24"/>
          <w:szCs w:val="24"/>
        </w:rPr>
        <w:t>зациях, осуществляющих образовательную деятельность.</w:t>
      </w:r>
    </w:p>
    <w:p w:rsidR="00400A5A" w:rsidRPr="00D16676" w:rsidRDefault="00400A5A" w:rsidP="004B7136">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1.6. Допускается сочетание различных форм получения образования и форм обучения.</w:t>
      </w:r>
    </w:p>
    <w:p w:rsidR="00400A5A" w:rsidRPr="00D16676" w:rsidRDefault="00400A5A" w:rsidP="004B7136">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1.7. Формы получения образования и формы обучения по основной образовательной пр</w:t>
      </w:r>
      <w:r w:rsidRPr="00D16676">
        <w:rPr>
          <w:rFonts w:ascii="Times New Roman" w:hAnsi="Times New Roman" w:cs="Times New Roman"/>
          <w:sz w:val="24"/>
          <w:szCs w:val="24"/>
        </w:rPr>
        <w:t>о</w:t>
      </w:r>
      <w:r w:rsidRPr="00D16676">
        <w:rPr>
          <w:rFonts w:ascii="Times New Roman" w:hAnsi="Times New Roman" w:cs="Times New Roman"/>
          <w:sz w:val="24"/>
          <w:szCs w:val="24"/>
        </w:rPr>
        <w:t>грамме по каждому уровню образования определяются соответствующими федеральными г</w:t>
      </w:r>
      <w:r w:rsidRPr="00D16676">
        <w:rPr>
          <w:rFonts w:ascii="Times New Roman" w:hAnsi="Times New Roman" w:cs="Times New Roman"/>
          <w:sz w:val="24"/>
          <w:szCs w:val="24"/>
        </w:rPr>
        <w:t>о</w:t>
      </w:r>
      <w:r w:rsidRPr="00D16676">
        <w:rPr>
          <w:rFonts w:ascii="Times New Roman" w:hAnsi="Times New Roman" w:cs="Times New Roman"/>
          <w:sz w:val="24"/>
          <w:szCs w:val="24"/>
        </w:rPr>
        <w:t>сударственными образовательными стандартами.</w:t>
      </w:r>
    </w:p>
    <w:p w:rsidR="00400A5A" w:rsidRPr="00D16676" w:rsidRDefault="00400A5A" w:rsidP="004B7136">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1.8. Правом выбора формы, а также сочетания форм получения общего образования обл</w:t>
      </w:r>
      <w:r w:rsidRPr="00D16676">
        <w:rPr>
          <w:rFonts w:ascii="Times New Roman" w:hAnsi="Times New Roman" w:cs="Times New Roman"/>
          <w:sz w:val="24"/>
          <w:szCs w:val="24"/>
        </w:rPr>
        <w:t>а</w:t>
      </w:r>
      <w:r w:rsidRPr="00D16676">
        <w:rPr>
          <w:rFonts w:ascii="Times New Roman" w:hAnsi="Times New Roman" w:cs="Times New Roman"/>
          <w:sz w:val="24"/>
          <w:szCs w:val="24"/>
        </w:rPr>
        <w:t>дают совершеннолетний гражданин, а также родители (законные представители) несоверше</w:t>
      </w:r>
      <w:r w:rsidRPr="00D16676">
        <w:rPr>
          <w:rFonts w:ascii="Times New Roman" w:hAnsi="Times New Roman" w:cs="Times New Roman"/>
          <w:sz w:val="24"/>
          <w:szCs w:val="24"/>
        </w:rPr>
        <w:t>н</w:t>
      </w:r>
      <w:r w:rsidRPr="00D16676">
        <w:rPr>
          <w:rFonts w:ascii="Times New Roman" w:hAnsi="Times New Roman" w:cs="Times New Roman"/>
          <w:sz w:val="24"/>
          <w:szCs w:val="24"/>
        </w:rPr>
        <w:t>нолетнего гражданина.</w:t>
      </w:r>
    </w:p>
    <w:p w:rsidR="00400A5A" w:rsidRPr="00D16676" w:rsidRDefault="00400A5A" w:rsidP="004B7136">
      <w:pPr>
        <w:spacing w:after="0" w:line="240" w:lineRule="auto"/>
        <w:jc w:val="center"/>
        <w:rPr>
          <w:rFonts w:ascii="Times New Roman" w:hAnsi="Times New Roman"/>
          <w:b/>
          <w:sz w:val="24"/>
          <w:szCs w:val="24"/>
        </w:rPr>
      </w:pPr>
    </w:p>
    <w:p w:rsidR="00400A5A" w:rsidRPr="00D16676" w:rsidRDefault="00400A5A" w:rsidP="004B7136">
      <w:pPr>
        <w:spacing w:after="0" w:line="240" w:lineRule="auto"/>
        <w:jc w:val="center"/>
        <w:rPr>
          <w:rFonts w:ascii="Times New Roman" w:hAnsi="Times New Roman"/>
          <w:b/>
          <w:sz w:val="24"/>
          <w:szCs w:val="24"/>
        </w:rPr>
      </w:pPr>
      <w:r w:rsidRPr="00D16676">
        <w:rPr>
          <w:rFonts w:ascii="Times New Roman" w:hAnsi="Times New Roman"/>
          <w:b/>
          <w:sz w:val="24"/>
          <w:szCs w:val="24"/>
          <w:lang w:val="en-US"/>
        </w:rPr>
        <w:t>II</w:t>
      </w:r>
      <w:r w:rsidRPr="00D16676">
        <w:rPr>
          <w:rFonts w:ascii="Times New Roman" w:hAnsi="Times New Roman"/>
          <w:b/>
          <w:sz w:val="24"/>
          <w:szCs w:val="24"/>
        </w:rPr>
        <w:t>. Содержание образования и организация обучения в различных формах</w:t>
      </w:r>
    </w:p>
    <w:p w:rsidR="00400A5A" w:rsidRPr="00D16676" w:rsidRDefault="00400A5A" w:rsidP="004B7136">
      <w:pPr>
        <w:spacing w:after="0" w:line="240" w:lineRule="auto"/>
        <w:ind w:firstLine="426"/>
        <w:jc w:val="both"/>
        <w:rPr>
          <w:rFonts w:ascii="Times New Roman" w:hAnsi="Times New Roman"/>
          <w:sz w:val="24"/>
          <w:szCs w:val="24"/>
        </w:rPr>
      </w:pPr>
      <w:r w:rsidRPr="00D16676">
        <w:rPr>
          <w:rFonts w:ascii="Times New Roman" w:hAnsi="Times New Roman"/>
          <w:sz w:val="24"/>
          <w:szCs w:val="24"/>
        </w:rPr>
        <w:t>2.1. Обучение в различных фо</w:t>
      </w:r>
      <w:r>
        <w:rPr>
          <w:rFonts w:ascii="Times New Roman" w:hAnsi="Times New Roman"/>
          <w:sz w:val="24"/>
          <w:szCs w:val="24"/>
        </w:rPr>
        <w:t>рмах образования организуется в</w:t>
      </w:r>
      <w:r w:rsidRPr="00D16676">
        <w:rPr>
          <w:rFonts w:ascii="Times New Roman" w:hAnsi="Times New Roman"/>
          <w:sz w:val="24"/>
          <w:szCs w:val="24"/>
        </w:rPr>
        <w:t xml:space="preserve"> соответствии с законом «Об образовании в Российской Федерации», Нормативными документами Российской Федерации и </w:t>
      </w:r>
      <w:r>
        <w:rPr>
          <w:rFonts w:ascii="Times New Roman" w:hAnsi="Times New Roman"/>
          <w:sz w:val="24"/>
          <w:szCs w:val="24"/>
        </w:rPr>
        <w:t>Том</w:t>
      </w:r>
      <w:r w:rsidRPr="00D16676">
        <w:rPr>
          <w:rFonts w:ascii="Times New Roman" w:hAnsi="Times New Roman"/>
          <w:sz w:val="24"/>
          <w:szCs w:val="24"/>
        </w:rPr>
        <w:t>ской области, государственными образовательными стандартами, образовательной пр</w:t>
      </w:r>
      <w:r w:rsidRPr="00D16676">
        <w:rPr>
          <w:rFonts w:ascii="Times New Roman" w:hAnsi="Times New Roman"/>
          <w:sz w:val="24"/>
          <w:szCs w:val="24"/>
        </w:rPr>
        <w:t>о</w:t>
      </w:r>
      <w:r w:rsidRPr="00D16676">
        <w:rPr>
          <w:rFonts w:ascii="Times New Roman" w:hAnsi="Times New Roman"/>
          <w:sz w:val="24"/>
          <w:szCs w:val="24"/>
        </w:rPr>
        <w:t>граммой Школы, Уставом, учебным планом Школы, отражающими образовательную стратегию и особенности Школы. Для всех обучающихся действуют учебный план и образовательная  программа, включающие обязательный минимум содержания основных образовательных пр</w:t>
      </w:r>
      <w:r w:rsidRPr="00D16676">
        <w:rPr>
          <w:rFonts w:ascii="Times New Roman" w:hAnsi="Times New Roman"/>
          <w:sz w:val="24"/>
          <w:szCs w:val="24"/>
        </w:rPr>
        <w:t>о</w:t>
      </w:r>
      <w:r w:rsidRPr="00D16676">
        <w:rPr>
          <w:rFonts w:ascii="Times New Roman" w:hAnsi="Times New Roman"/>
          <w:sz w:val="24"/>
          <w:szCs w:val="24"/>
        </w:rPr>
        <w:t>грамм.</w:t>
      </w:r>
    </w:p>
    <w:p w:rsidR="00400A5A" w:rsidRPr="00D16676" w:rsidRDefault="00400A5A" w:rsidP="004B7136">
      <w:pPr>
        <w:spacing w:after="0" w:line="240" w:lineRule="auto"/>
        <w:ind w:firstLine="426"/>
        <w:jc w:val="both"/>
        <w:rPr>
          <w:rFonts w:ascii="Times New Roman" w:hAnsi="Times New Roman"/>
          <w:sz w:val="24"/>
          <w:szCs w:val="24"/>
        </w:rPr>
      </w:pPr>
      <w:r w:rsidRPr="00D16676">
        <w:rPr>
          <w:rFonts w:ascii="Times New Roman" w:hAnsi="Times New Roman"/>
          <w:sz w:val="24"/>
          <w:szCs w:val="24"/>
        </w:rPr>
        <w:t>2.2. При освоении общеобразовательных программ в формах, предусмотренных настоящим Положением, совершеннолетний гражданин или  родители (законные представители) несове</w:t>
      </w:r>
      <w:r w:rsidRPr="00D16676">
        <w:rPr>
          <w:rFonts w:ascii="Times New Roman" w:hAnsi="Times New Roman"/>
          <w:sz w:val="24"/>
          <w:szCs w:val="24"/>
        </w:rPr>
        <w:t>р</w:t>
      </w:r>
      <w:r w:rsidRPr="00D16676">
        <w:rPr>
          <w:rFonts w:ascii="Times New Roman" w:hAnsi="Times New Roman"/>
          <w:sz w:val="24"/>
          <w:szCs w:val="24"/>
        </w:rPr>
        <w:t>шеннолетнего обучающегося  должны быть ознакомлены с настоящим Положением и полным пакетом документов Школы по организации обучения в выбранной форме.</w:t>
      </w:r>
    </w:p>
    <w:p w:rsidR="00400A5A" w:rsidRPr="00D16676" w:rsidRDefault="00400A5A" w:rsidP="004B7136">
      <w:pPr>
        <w:spacing w:after="0" w:line="240" w:lineRule="auto"/>
        <w:ind w:firstLine="426"/>
        <w:jc w:val="both"/>
        <w:rPr>
          <w:rFonts w:ascii="Times New Roman" w:hAnsi="Times New Roman"/>
          <w:sz w:val="24"/>
          <w:szCs w:val="24"/>
        </w:rPr>
      </w:pPr>
      <w:r w:rsidRPr="00D16676">
        <w:rPr>
          <w:rFonts w:ascii="Times New Roman" w:hAnsi="Times New Roman"/>
          <w:sz w:val="24"/>
          <w:szCs w:val="24"/>
        </w:rPr>
        <w:t>2.4. В приказе Школы и в личном деле обучающегося отражается форма освоения общео</w:t>
      </w:r>
      <w:r w:rsidRPr="00D16676">
        <w:rPr>
          <w:rFonts w:ascii="Times New Roman" w:hAnsi="Times New Roman"/>
          <w:sz w:val="24"/>
          <w:szCs w:val="24"/>
        </w:rPr>
        <w:t>б</w:t>
      </w:r>
      <w:r w:rsidRPr="00D16676">
        <w:rPr>
          <w:rFonts w:ascii="Times New Roman" w:hAnsi="Times New Roman"/>
          <w:sz w:val="24"/>
          <w:szCs w:val="24"/>
        </w:rPr>
        <w:t>разовательных программ в соответствии с заявлением совершеннолетнего гражданина или р</w:t>
      </w:r>
      <w:r w:rsidRPr="00D16676">
        <w:rPr>
          <w:rFonts w:ascii="Times New Roman" w:hAnsi="Times New Roman"/>
          <w:sz w:val="24"/>
          <w:szCs w:val="24"/>
        </w:rPr>
        <w:t>о</w:t>
      </w:r>
      <w:r w:rsidRPr="00D16676">
        <w:rPr>
          <w:rFonts w:ascii="Times New Roman" w:hAnsi="Times New Roman"/>
          <w:sz w:val="24"/>
          <w:szCs w:val="24"/>
        </w:rPr>
        <w:t>дителей (законных представителей) несовершеннолетнего обучающегося. Все данные об об</w:t>
      </w:r>
      <w:r w:rsidRPr="00D16676">
        <w:rPr>
          <w:rFonts w:ascii="Times New Roman" w:hAnsi="Times New Roman"/>
          <w:sz w:val="24"/>
          <w:szCs w:val="24"/>
        </w:rPr>
        <w:t>у</w:t>
      </w:r>
      <w:r w:rsidRPr="00D16676">
        <w:rPr>
          <w:rFonts w:ascii="Times New Roman" w:hAnsi="Times New Roman"/>
          <w:sz w:val="24"/>
          <w:szCs w:val="24"/>
        </w:rPr>
        <w:t>чающемся вносятся в журнал того класса, в котором он будет числиться, или оформляется жу</w:t>
      </w:r>
      <w:r w:rsidRPr="00D16676">
        <w:rPr>
          <w:rFonts w:ascii="Times New Roman" w:hAnsi="Times New Roman"/>
          <w:sz w:val="24"/>
          <w:szCs w:val="24"/>
        </w:rPr>
        <w:t>р</w:t>
      </w:r>
      <w:r w:rsidRPr="00D16676">
        <w:rPr>
          <w:rFonts w:ascii="Times New Roman" w:hAnsi="Times New Roman"/>
          <w:sz w:val="24"/>
          <w:szCs w:val="24"/>
        </w:rPr>
        <w:t>нал индивидуальных занятий.</w:t>
      </w:r>
    </w:p>
    <w:p w:rsidR="00400A5A" w:rsidRPr="00D16676" w:rsidRDefault="00400A5A" w:rsidP="004B7136">
      <w:pPr>
        <w:spacing w:after="0" w:line="240" w:lineRule="auto"/>
        <w:ind w:firstLine="426"/>
        <w:jc w:val="both"/>
        <w:rPr>
          <w:rFonts w:ascii="Times New Roman" w:hAnsi="Times New Roman"/>
          <w:sz w:val="24"/>
          <w:szCs w:val="24"/>
        </w:rPr>
      </w:pPr>
      <w:r w:rsidRPr="00D16676">
        <w:rPr>
          <w:rFonts w:ascii="Times New Roman" w:hAnsi="Times New Roman"/>
          <w:sz w:val="24"/>
          <w:szCs w:val="24"/>
        </w:rPr>
        <w:t>2.5. Обучающиеся, осваивающие общеобразовательные программы в форме семейного о</w:t>
      </w:r>
      <w:r w:rsidRPr="00D16676">
        <w:rPr>
          <w:rFonts w:ascii="Times New Roman" w:hAnsi="Times New Roman"/>
          <w:sz w:val="24"/>
          <w:szCs w:val="24"/>
        </w:rPr>
        <w:t>б</w:t>
      </w:r>
      <w:r w:rsidRPr="00D16676">
        <w:rPr>
          <w:rFonts w:ascii="Times New Roman" w:hAnsi="Times New Roman"/>
          <w:sz w:val="24"/>
          <w:szCs w:val="24"/>
        </w:rPr>
        <w:t>разования или самообразования, в контингент обучающихся не зачисляются, но учитываются в отдельном делопроизводстве.</w:t>
      </w:r>
    </w:p>
    <w:p w:rsidR="00400A5A" w:rsidRPr="00D16676" w:rsidRDefault="00400A5A" w:rsidP="004B7136">
      <w:pPr>
        <w:spacing w:after="0" w:line="240" w:lineRule="auto"/>
        <w:ind w:firstLine="426"/>
        <w:jc w:val="both"/>
        <w:rPr>
          <w:rFonts w:ascii="Times New Roman" w:hAnsi="Times New Roman"/>
          <w:sz w:val="24"/>
          <w:szCs w:val="24"/>
        </w:rPr>
      </w:pPr>
      <w:r w:rsidRPr="00D16676">
        <w:rPr>
          <w:rFonts w:ascii="Times New Roman" w:hAnsi="Times New Roman"/>
          <w:sz w:val="24"/>
          <w:szCs w:val="24"/>
        </w:rPr>
        <w:t>2.7. Государственная (итоговая) аттестация обучающихся по различным формам получения образования проводится в полном соответствии с Положением о государственной (итоговой) аттестации выпускников IX и XI(XII) классов общеобразовательных учреждений Российской Федерации, утвержденным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образования.</w:t>
      </w:r>
    </w:p>
    <w:p w:rsidR="00400A5A" w:rsidRPr="00D16676" w:rsidRDefault="00400A5A" w:rsidP="004B7136">
      <w:pPr>
        <w:spacing w:after="0" w:line="240" w:lineRule="auto"/>
        <w:jc w:val="center"/>
        <w:rPr>
          <w:rFonts w:ascii="Times New Roman" w:hAnsi="Times New Roman"/>
          <w:b/>
          <w:sz w:val="24"/>
          <w:szCs w:val="24"/>
        </w:rPr>
      </w:pPr>
    </w:p>
    <w:p w:rsidR="00400A5A" w:rsidRPr="00D16676" w:rsidRDefault="00400A5A" w:rsidP="004B7136">
      <w:pPr>
        <w:spacing w:after="0" w:line="240" w:lineRule="auto"/>
        <w:jc w:val="center"/>
        <w:rPr>
          <w:rFonts w:ascii="Times New Roman" w:hAnsi="Times New Roman"/>
          <w:b/>
          <w:sz w:val="24"/>
          <w:szCs w:val="24"/>
        </w:rPr>
      </w:pPr>
      <w:r w:rsidRPr="00D16676">
        <w:rPr>
          <w:rFonts w:ascii="Times New Roman" w:hAnsi="Times New Roman"/>
          <w:b/>
          <w:sz w:val="24"/>
          <w:szCs w:val="24"/>
          <w:lang w:val="en-US"/>
        </w:rPr>
        <w:t>III</w:t>
      </w:r>
      <w:r w:rsidRPr="00D16676">
        <w:rPr>
          <w:rFonts w:ascii="Times New Roman" w:hAnsi="Times New Roman"/>
          <w:b/>
          <w:sz w:val="24"/>
          <w:szCs w:val="24"/>
        </w:rPr>
        <w:t>. Организация обучения на дому</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3.1. Положение регулирует процессы организации образования на дому детей, нуждающи</w:t>
      </w:r>
      <w:r w:rsidRPr="00D16676">
        <w:rPr>
          <w:rFonts w:ascii="Times New Roman" w:hAnsi="Times New Roman"/>
          <w:sz w:val="24"/>
          <w:szCs w:val="24"/>
        </w:rPr>
        <w:t>х</w:t>
      </w:r>
      <w:r w:rsidRPr="00D16676">
        <w:rPr>
          <w:rFonts w:ascii="Times New Roman" w:hAnsi="Times New Roman"/>
          <w:sz w:val="24"/>
          <w:szCs w:val="24"/>
        </w:rPr>
        <w:t>ся в длительном лечении, и детей-инвалидов по программам начального общего, основного о</w:t>
      </w:r>
      <w:r w:rsidRPr="00D16676">
        <w:rPr>
          <w:rFonts w:ascii="Times New Roman" w:hAnsi="Times New Roman"/>
          <w:sz w:val="24"/>
          <w:szCs w:val="24"/>
        </w:rPr>
        <w:t>б</w:t>
      </w:r>
      <w:r w:rsidRPr="00D16676">
        <w:rPr>
          <w:rFonts w:ascii="Times New Roman" w:hAnsi="Times New Roman"/>
          <w:sz w:val="24"/>
          <w:szCs w:val="24"/>
        </w:rPr>
        <w:t>щего, среднего общего образования, в том числе с использованием дистанционных образов</w:t>
      </w:r>
      <w:r w:rsidRPr="00D16676">
        <w:rPr>
          <w:rFonts w:ascii="Times New Roman" w:hAnsi="Times New Roman"/>
          <w:sz w:val="24"/>
          <w:szCs w:val="24"/>
        </w:rPr>
        <w:t>а</w:t>
      </w:r>
      <w:r w:rsidRPr="00D16676">
        <w:rPr>
          <w:rFonts w:ascii="Times New Roman" w:hAnsi="Times New Roman"/>
          <w:sz w:val="24"/>
          <w:szCs w:val="24"/>
        </w:rPr>
        <w:t xml:space="preserve">тельных технологий, а также финансирования расходов на данные цели и компенсации затрат родителей (законных представителей), организующих образование детей-инвалидов на дому самостоятельно. </w:t>
      </w:r>
      <w:bookmarkStart w:id="0" w:name="sub_200"/>
      <w:bookmarkStart w:id="1" w:name="sub_5"/>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3.2. Общее образование детей, нуждающихся в длительном лечении, детей-инвалидов на дому обеспечивается государственными или муниципальными образовательными организаци</w:t>
      </w:r>
      <w:r w:rsidRPr="00D16676">
        <w:rPr>
          <w:rFonts w:ascii="Times New Roman" w:hAnsi="Times New Roman"/>
          <w:sz w:val="24"/>
          <w:szCs w:val="24"/>
        </w:rPr>
        <w:t>я</w:t>
      </w:r>
      <w:r w:rsidRPr="00D16676">
        <w:rPr>
          <w:rFonts w:ascii="Times New Roman" w:hAnsi="Times New Roman"/>
          <w:sz w:val="24"/>
          <w:szCs w:val="24"/>
        </w:rPr>
        <w:t>ми, реализующими общеобразовательные программы (как правило, ближайшими к месту ж</w:t>
      </w:r>
      <w:r w:rsidRPr="00D16676">
        <w:rPr>
          <w:rFonts w:ascii="Times New Roman" w:hAnsi="Times New Roman"/>
          <w:sz w:val="24"/>
          <w:szCs w:val="24"/>
        </w:rPr>
        <w:t>и</w:t>
      </w:r>
      <w:r w:rsidRPr="00D16676">
        <w:rPr>
          <w:rFonts w:ascii="Times New Roman" w:hAnsi="Times New Roman"/>
          <w:sz w:val="24"/>
          <w:szCs w:val="24"/>
        </w:rPr>
        <w:t>тельства детей), по выбору родителей (законных представителей), а также государственной о</w:t>
      </w:r>
      <w:r w:rsidRPr="00D16676">
        <w:rPr>
          <w:rFonts w:ascii="Times New Roman" w:hAnsi="Times New Roman"/>
          <w:sz w:val="24"/>
          <w:szCs w:val="24"/>
        </w:rPr>
        <w:t>б</w:t>
      </w:r>
      <w:r w:rsidRPr="00D16676">
        <w:rPr>
          <w:rFonts w:ascii="Times New Roman" w:hAnsi="Times New Roman"/>
          <w:sz w:val="24"/>
          <w:szCs w:val="24"/>
        </w:rPr>
        <w:t xml:space="preserve">разовательной организацией, </w:t>
      </w:r>
      <w:r w:rsidRPr="00D16676">
        <w:rPr>
          <w:rFonts w:ascii="Times New Roman" w:hAnsi="Times New Roman"/>
          <w:color w:val="000000"/>
          <w:spacing w:val="-2"/>
          <w:sz w:val="24"/>
          <w:szCs w:val="24"/>
        </w:rPr>
        <w:t xml:space="preserve">обеспечивающей образование детей-инвалидов, обучающихся на дому, с использованием </w:t>
      </w:r>
      <w:r w:rsidRPr="00D16676">
        <w:rPr>
          <w:rFonts w:ascii="Times New Roman" w:hAnsi="Times New Roman"/>
          <w:sz w:val="24"/>
          <w:szCs w:val="24"/>
        </w:rPr>
        <w:t>дистанционных образовательных технологий.</w:t>
      </w:r>
      <w:bookmarkStart w:id="2" w:name="sub_40"/>
      <w:bookmarkEnd w:id="0"/>
      <w:bookmarkEnd w:id="1"/>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3.3. Общее образование на дому осуществляется для следующих категорий детей, которые по состоянию здоровья временно или постоянно не могут посещать государственные или м</w:t>
      </w:r>
      <w:r w:rsidRPr="00D16676">
        <w:rPr>
          <w:rFonts w:ascii="Times New Roman" w:hAnsi="Times New Roman"/>
          <w:sz w:val="24"/>
          <w:szCs w:val="24"/>
        </w:rPr>
        <w:t>у</w:t>
      </w:r>
      <w:r w:rsidRPr="00D16676">
        <w:rPr>
          <w:rFonts w:ascii="Times New Roman" w:hAnsi="Times New Roman"/>
          <w:sz w:val="24"/>
          <w:szCs w:val="24"/>
        </w:rPr>
        <w:t>ниципальные образовательные организации:</w:t>
      </w:r>
    </w:p>
    <w:p w:rsidR="00400A5A" w:rsidRPr="00D16676" w:rsidRDefault="00400A5A" w:rsidP="004B7136">
      <w:pPr>
        <w:widowControl w:val="0"/>
        <w:spacing w:after="0" w:line="240" w:lineRule="auto"/>
        <w:ind w:firstLine="426"/>
        <w:jc w:val="both"/>
        <w:rPr>
          <w:rFonts w:ascii="Times New Roman" w:hAnsi="Times New Roman"/>
          <w:sz w:val="24"/>
          <w:szCs w:val="24"/>
        </w:rPr>
      </w:pPr>
      <w:bookmarkStart w:id="3" w:name="sub_401"/>
      <w:bookmarkEnd w:id="2"/>
      <w:r w:rsidRPr="00D16676">
        <w:rPr>
          <w:rFonts w:ascii="Times New Roman" w:hAnsi="Times New Roman"/>
          <w:sz w:val="24"/>
          <w:szCs w:val="24"/>
        </w:rPr>
        <w:t>3.3.1. детей, нуждающихся в длительном лечении;</w:t>
      </w:r>
    </w:p>
    <w:p w:rsidR="00400A5A" w:rsidRPr="00D16676" w:rsidRDefault="00400A5A" w:rsidP="004B7136">
      <w:pPr>
        <w:widowControl w:val="0"/>
        <w:spacing w:after="0" w:line="240" w:lineRule="auto"/>
        <w:ind w:firstLine="426"/>
        <w:jc w:val="both"/>
        <w:rPr>
          <w:rFonts w:ascii="Times New Roman" w:hAnsi="Times New Roman"/>
          <w:sz w:val="24"/>
          <w:szCs w:val="24"/>
        </w:rPr>
      </w:pPr>
      <w:bookmarkStart w:id="4" w:name="sub_402"/>
      <w:bookmarkEnd w:id="3"/>
      <w:r w:rsidRPr="00D16676">
        <w:rPr>
          <w:rFonts w:ascii="Times New Roman" w:hAnsi="Times New Roman"/>
          <w:sz w:val="24"/>
          <w:szCs w:val="24"/>
        </w:rPr>
        <w:t>3.3.2. детей-инвалидов.</w:t>
      </w:r>
    </w:p>
    <w:p w:rsidR="00400A5A" w:rsidRPr="00D16676" w:rsidRDefault="00400A5A" w:rsidP="004B7136">
      <w:pPr>
        <w:widowControl w:val="0"/>
        <w:spacing w:after="0" w:line="240" w:lineRule="auto"/>
        <w:ind w:firstLine="426"/>
        <w:jc w:val="both"/>
        <w:rPr>
          <w:rFonts w:ascii="Times New Roman" w:hAnsi="Times New Roman"/>
          <w:sz w:val="24"/>
          <w:szCs w:val="24"/>
        </w:rPr>
      </w:pPr>
      <w:bookmarkStart w:id="5" w:name="sub_6"/>
      <w:bookmarkEnd w:id="4"/>
      <w:r w:rsidRPr="00D16676">
        <w:rPr>
          <w:rFonts w:ascii="Times New Roman" w:hAnsi="Times New Roman"/>
          <w:sz w:val="24"/>
          <w:szCs w:val="24"/>
        </w:rPr>
        <w:t>3.4. Основаниями для организации общего образования ребенка, нуждающегося в длител</w:t>
      </w:r>
      <w:r w:rsidRPr="00D16676">
        <w:rPr>
          <w:rFonts w:ascii="Times New Roman" w:hAnsi="Times New Roman"/>
          <w:sz w:val="24"/>
          <w:szCs w:val="24"/>
        </w:rPr>
        <w:t>ь</w:t>
      </w:r>
      <w:r w:rsidRPr="00D16676">
        <w:rPr>
          <w:rFonts w:ascii="Times New Roman" w:hAnsi="Times New Roman"/>
          <w:sz w:val="24"/>
          <w:szCs w:val="24"/>
        </w:rPr>
        <w:t>ном лечении, ребенка-инвалида на дому являются заключение медицинской организации и о</w:t>
      </w:r>
      <w:r w:rsidRPr="00D16676">
        <w:rPr>
          <w:rFonts w:ascii="Times New Roman" w:hAnsi="Times New Roman"/>
          <w:sz w:val="24"/>
          <w:szCs w:val="24"/>
        </w:rPr>
        <w:t>б</w:t>
      </w:r>
      <w:r w:rsidRPr="00D16676">
        <w:rPr>
          <w:rFonts w:ascii="Times New Roman" w:hAnsi="Times New Roman"/>
          <w:sz w:val="24"/>
          <w:szCs w:val="24"/>
        </w:rPr>
        <w:t>ращение в письменной форме родителей (законных представителей) на имя руководителя обр</w:t>
      </w:r>
      <w:r w:rsidRPr="00D16676">
        <w:rPr>
          <w:rFonts w:ascii="Times New Roman" w:hAnsi="Times New Roman"/>
          <w:sz w:val="24"/>
          <w:szCs w:val="24"/>
        </w:rPr>
        <w:t>а</w:t>
      </w:r>
      <w:r w:rsidRPr="00D16676">
        <w:rPr>
          <w:rFonts w:ascii="Times New Roman" w:hAnsi="Times New Roman"/>
          <w:sz w:val="24"/>
          <w:szCs w:val="24"/>
        </w:rPr>
        <w:t>зовательной организации, в которую зачислен ребёнок.</w:t>
      </w:r>
    </w:p>
    <w:bookmarkEnd w:id="5"/>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3.5. Продолжительность общего образования на дому определяется врачебной комиссией лечебно-профилактического учреждения.</w:t>
      </w:r>
    </w:p>
    <w:p w:rsidR="00400A5A" w:rsidRPr="00D16676" w:rsidRDefault="00400A5A" w:rsidP="004B7136">
      <w:pPr>
        <w:widowControl w:val="0"/>
        <w:spacing w:after="0" w:line="240" w:lineRule="auto"/>
        <w:ind w:firstLine="426"/>
        <w:jc w:val="both"/>
        <w:rPr>
          <w:rFonts w:ascii="Times New Roman" w:hAnsi="Times New Roman"/>
          <w:sz w:val="24"/>
          <w:szCs w:val="24"/>
        </w:rPr>
      </w:pPr>
      <w:bookmarkStart w:id="6" w:name="sub_7"/>
      <w:r w:rsidRPr="00D16676">
        <w:rPr>
          <w:rFonts w:ascii="Times New Roman" w:hAnsi="Times New Roman"/>
          <w:sz w:val="24"/>
          <w:szCs w:val="24"/>
        </w:rPr>
        <w:t>3.6. С целью организации общего образования детей, нуждающихся в длительном лечении, детей-инвалидов на дому Школа:</w:t>
      </w:r>
    </w:p>
    <w:p w:rsidR="00400A5A" w:rsidRPr="00D16676" w:rsidRDefault="00400A5A" w:rsidP="004B7136">
      <w:pPr>
        <w:widowControl w:val="0"/>
        <w:spacing w:after="0" w:line="240" w:lineRule="auto"/>
        <w:ind w:firstLine="426"/>
        <w:jc w:val="both"/>
        <w:rPr>
          <w:rFonts w:ascii="Times New Roman" w:hAnsi="Times New Roman"/>
          <w:sz w:val="24"/>
          <w:szCs w:val="24"/>
        </w:rPr>
      </w:pPr>
      <w:bookmarkStart w:id="7" w:name="sub_71"/>
      <w:bookmarkEnd w:id="6"/>
      <w:r w:rsidRPr="00D16676">
        <w:rPr>
          <w:rFonts w:ascii="Times New Roman" w:hAnsi="Times New Roman"/>
          <w:sz w:val="24"/>
          <w:szCs w:val="24"/>
        </w:rPr>
        <w:t xml:space="preserve">3.6.1. организует общее образование детей, нуждающихся в длительном лечении, детей-инвалидов на дому в соответствии с настоящим Положением; </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3.6.2. зачисляет детей, нуждающихся в длительном лечении, детей-инвалидов в Школу, при условии, что обучающийся уже не зачислен в Школу;</w:t>
      </w:r>
    </w:p>
    <w:p w:rsidR="00400A5A" w:rsidRPr="00D16676" w:rsidRDefault="00400A5A" w:rsidP="004B7136">
      <w:pPr>
        <w:widowControl w:val="0"/>
        <w:spacing w:after="0" w:line="240" w:lineRule="auto"/>
        <w:ind w:firstLine="426"/>
        <w:jc w:val="both"/>
        <w:rPr>
          <w:rFonts w:ascii="Times New Roman" w:hAnsi="Times New Roman"/>
          <w:sz w:val="24"/>
          <w:szCs w:val="24"/>
        </w:rPr>
      </w:pPr>
      <w:bookmarkStart w:id="8" w:name="sub_72"/>
      <w:bookmarkEnd w:id="7"/>
      <w:r w:rsidRPr="00D16676">
        <w:rPr>
          <w:rFonts w:ascii="Times New Roman" w:hAnsi="Times New Roman"/>
          <w:sz w:val="24"/>
          <w:szCs w:val="24"/>
        </w:rPr>
        <w:t>3.6.3. разрабатывает индивидуальные образовательные программы в соответствии с фед</w:t>
      </w:r>
      <w:r w:rsidRPr="00D16676">
        <w:rPr>
          <w:rFonts w:ascii="Times New Roman" w:hAnsi="Times New Roman"/>
          <w:sz w:val="24"/>
          <w:szCs w:val="24"/>
        </w:rPr>
        <w:t>е</w:t>
      </w:r>
      <w:r w:rsidRPr="00D16676">
        <w:rPr>
          <w:rFonts w:ascii="Times New Roman" w:hAnsi="Times New Roman"/>
          <w:sz w:val="24"/>
          <w:szCs w:val="24"/>
        </w:rPr>
        <w:t>ральными государственными образовательными стандартами, примерными основными образ</w:t>
      </w:r>
      <w:r w:rsidRPr="00D16676">
        <w:rPr>
          <w:rFonts w:ascii="Times New Roman" w:hAnsi="Times New Roman"/>
          <w:sz w:val="24"/>
          <w:szCs w:val="24"/>
        </w:rPr>
        <w:t>о</w:t>
      </w:r>
      <w:r w:rsidRPr="00D16676">
        <w:rPr>
          <w:rFonts w:ascii="Times New Roman" w:hAnsi="Times New Roman"/>
          <w:sz w:val="24"/>
          <w:szCs w:val="24"/>
        </w:rPr>
        <w:t>вательными программами с учетом особенностей психофизического развития и индивидуал</w:t>
      </w:r>
      <w:r w:rsidRPr="00D16676">
        <w:rPr>
          <w:rFonts w:ascii="Times New Roman" w:hAnsi="Times New Roman"/>
          <w:sz w:val="24"/>
          <w:szCs w:val="24"/>
        </w:rPr>
        <w:t>ь</w:t>
      </w:r>
      <w:r w:rsidRPr="00D16676">
        <w:rPr>
          <w:rFonts w:ascii="Times New Roman" w:hAnsi="Times New Roman"/>
          <w:sz w:val="24"/>
          <w:szCs w:val="24"/>
        </w:rPr>
        <w:t xml:space="preserve">ных возможностей детей, нуждающихся в длительном лечении, детей-инвалидов; </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3.6.4. составляет для каждого ребенка, нуждающегося в длительном лечении, ребенка-инвалида учебный план, расписание занятий, график организации образовательного процесса, не лишающий его естественной социальной среды; определяет порядок, сроки, формы пром</w:t>
      </w:r>
      <w:r w:rsidRPr="00D16676">
        <w:rPr>
          <w:rFonts w:ascii="Times New Roman" w:hAnsi="Times New Roman"/>
          <w:sz w:val="24"/>
          <w:szCs w:val="24"/>
        </w:rPr>
        <w:t>е</w:t>
      </w:r>
      <w:r w:rsidRPr="00D16676">
        <w:rPr>
          <w:rFonts w:ascii="Times New Roman" w:hAnsi="Times New Roman"/>
          <w:sz w:val="24"/>
          <w:szCs w:val="24"/>
        </w:rPr>
        <w:t>жуточной аттестации, согласовав их с родителями (законными представителями) обучающег</w:t>
      </w:r>
      <w:r w:rsidRPr="00D16676">
        <w:rPr>
          <w:rFonts w:ascii="Times New Roman" w:hAnsi="Times New Roman"/>
          <w:sz w:val="24"/>
          <w:szCs w:val="24"/>
        </w:rPr>
        <w:t>о</w:t>
      </w:r>
      <w:r w:rsidRPr="00D16676">
        <w:rPr>
          <w:rFonts w:ascii="Times New Roman" w:hAnsi="Times New Roman"/>
          <w:sz w:val="24"/>
          <w:szCs w:val="24"/>
        </w:rPr>
        <w:t>ся;</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3.6.5. предоставляет детям, нуждающимся в длительном лечении, детям-инвалидам на вр</w:t>
      </w:r>
      <w:r w:rsidRPr="00D16676">
        <w:rPr>
          <w:rFonts w:ascii="Times New Roman" w:hAnsi="Times New Roman"/>
          <w:sz w:val="24"/>
          <w:szCs w:val="24"/>
        </w:rPr>
        <w:t>е</w:t>
      </w:r>
      <w:r w:rsidRPr="00D16676">
        <w:rPr>
          <w:rFonts w:ascii="Times New Roman" w:hAnsi="Times New Roman"/>
          <w:sz w:val="24"/>
          <w:szCs w:val="24"/>
        </w:rPr>
        <w:t>мя обучения бесплатно учебники, необходимую для освоения общеобразовательных программ справочную, учебную и другую литературу, имеющуюся в библиотеке Школы, компьютерное оборудование;</w:t>
      </w:r>
    </w:p>
    <w:p w:rsidR="00400A5A" w:rsidRPr="00D16676" w:rsidRDefault="00400A5A" w:rsidP="004B7136">
      <w:pPr>
        <w:widowControl w:val="0"/>
        <w:spacing w:after="0" w:line="240" w:lineRule="auto"/>
        <w:ind w:firstLine="426"/>
        <w:jc w:val="both"/>
        <w:rPr>
          <w:rFonts w:ascii="Times New Roman" w:hAnsi="Times New Roman"/>
          <w:sz w:val="24"/>
          <w:szCs w:val="24"/>
        </w:rPr>
      </w:pPr>
      <w:bookmarkStart w:id="9" w:name="sub_77"/>
      <w:bookmarkEnd w:id="8"/>
      <w:r w:rsidRPr="00D16676">
        <w:rPr>
          <w:rFonts w:ascii="Times New Roman" w:hAnsi="Times New Roman"/>
          <w:sz w:val="24"/>
          <w:szCs w:val="24"/>
        </w:rPr>
        <w:t>3.6.6. осуществляет промежуточную аттестацию;</w:t>
      </w:r>
    </w:p>
    <w:p w:rsidR="00400A5A" w:rsidRPr="00D16676" w:rsidRDefault="00400A5A" w:rsidP="004B7136">
      <w:pPr>
        <w:widowControl w:val="0"/>
        <w:spacing w:after="0" w:line="240" w:lineRule="auto"/>
        <w:ind w:firstLine="426"/>
        <w:jc w:val="both"/>
        <w:rPr>
          <w:rFonts w:ascii="Times New Roman" w:hAnsi="Times New Roman"/>
          <w:sz w:val="24"/>
          <w:szCs w:val="24"/>
        </w:rPr>
      </w:pPr>
      <w:bookmarkStart w:id="10" w:name="sub_79"/>
      <w:bookmarkEnd w:id="9"/>
      <w:r w:rsidRPr="00D16676">
        <w:rPr>
          <w:rFonts w:ascii="Times New Roman" w:hAnsi="Times New Roman"/>
          <w:sz w:val="24"/>
          <w:szCs w:val="24"/>
        </w:rPr>
        <w:t>3.6.7. по завершении освоения общеобразовательных программ начального общего, осно</w:t>
      </w:r>
      <w:r w:rsidRPr="00D16676">
        <w:rPr>
          <w:rFonts w:ascii="Times New Roman" w:hAnsi="Times New Roman"/>
          <w:sz w:val="24"/>
          <w:szCs w:val="24"/>
        </w:rPr>
        <w:t>в</w:t>
      </w:r>
      <w:r w:rsidRPr="00D16676">
        <w:rPr>
          <w:rFonts w:ascii="Times New Roman" w:hAnsi="Times New Roman"/>
          <w:sz w:val="24"/>
          <w:szCs w:val="24"/>
        </w:rPr>
        <w:t>ного общего, среднего общего образования проводит итоговую аттестацию в соответствии с порядком, определенным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выдает детям, нуждающимся в длительном лечении, детям-инвалидам, прошедшим итоговую аттестацию, документы государственного образца о соответствующем образовании;</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3.6.8. осуществляет контроль за работой педагогов, обучающих на дому.</w:t>
      </w:r>
    </w:p>
    <w:p w:rsidR="00400A5A" w:rsidRPr="00D16676" w:rsidRDefault="00400A5A" w:rsidP="004B7136">
      <w:pPr>
        <w:widowControl w:val="0"/>
        <w:spacing w:after="0" w:line="240" w:lineRule="auto"/>
        <w:ind w:firstLine="426"/>
        <w:jc w:val="both"/>
        <w:rPr>
          <w:rFonts w:ascii="Times New Roman" w:hAnsi="Times New Roman"/>
          <w:sz w:val="24"/>
          <w:szCs w:val="24"/>
        </w:rPr>
      </w:pPr>
      <w:bookmarkStart w:id="11" w:name="sub_8"/>
      <w:bookmarkEnd w:id="10"/>
      <w:r w:rsidRPr="00D16676">
        <w:rPr>
          <w:rFonts w:ascii="Times New Roman" w:hAnsi="Times New Roman"/>
          <w:sz w:val="24"/>
          <w:szCs w:val="24"/>
        </w:rPr>
        <w:t>3.7. Фамилии детей, нуждающихся в длительном лечении, детей-инвалидов, обучающихся на дому, данные о промежуточной аттестации, переводе из класса в класс, о результатах итог</w:t>
      </w:r>
      <w:r w:rsidRPr="00D16676">
        <w:rPr>
          <w:rFonts w:ascii="Times New Roman" w:hAnsi="Times New Roman"/>
          <w:sz w:val="24"/>
          <w:szCs w:val="24"/>
        </w:rPr>
        <w:t>о</w:t>
      </w:r>
      <w:r w:rsidRPr="00D16676">
        <w:rPr>
          <w:rFonts w:ascii="Times New Roman" w:hAnsi="Times New Roman"/>
          <w:sz w:val="24"/>
          <w:szCs w:val="24"/>
        </w:rPr>
        <w:t xml:space="preserve">вой аттестации и выпуске из Школы вносятся в классные журналы соответствующих классов. </w:t>
      </w:r>
      <w:bookmarkEnd w:id="11"/>
      <w:r w:rsidRPr="00D16676">
        <w:rPr>
          <w:rFonts w:ascii="Times New Roman" w:hAnsi="Times New Roman"/>
          <w:sz w:val="24"/>
          <w:szCs w:val="24"/>
        </w:rPr>
        <w:t xml:space="preserve">На каждого обучающегося заводятся тетради-дневники, где педагоги записывают даты, </w:t>
      </w:r>
      <w:bookmarkStart w:id="12" w:name="_GoBack"/>
      <w:bookmarkEnd w:id="12"/>
      <w:r w:rsidRPr="00D16676">
        <w:rPr>
          <w:rFonts w:ascii="Times New Roman" w:hAnsi="Times New Roman"/>
          <w:sz w:val="24"/>
          <w:szCs w:val="24"/>
        </w:rPr>
        <w:t>соде</w:t>
      </w:r>
      <w:r w:rsidRPr="00D16676">
        <w:rPr>
          <w:rFonts w:ascii="Times New Roman" w:hAnsi="Times New Roman"/>
          <w:sz w:val="24"/>
          <w:szCs w:val="24"/>
        </w:rPr>
        <w:t>р</w:t>
      </w:r>
      <w:r w:rsidRPr="00D16676">
        <w:rPr>
          <w:rFonts w:ascii="Times New Roman" w:hAnsi="Times New Roman"/>
          <w:sz w:val="24"/>
          <w:szCs w:val="24"/>
        </w:rPr>
        <w:t>жание занятий, количество часов.</w:t>
      </w:r>
    </w:p>
    <w:p w:rsidR="00400A5A" w:rsidRPr="00D16676" w:rsidRDefault="00400A5A" w:rsidP="004B7136">
      <w:pPr>
        <w:widowControl w:val="0"/>
        <w:spacing w:after="0" w:line="240" w:lineRule="auto"/>
        <w:ind w:firstLine="426"/>
        <w:jc w:val="both"/>
        <w:rPr>
          <w:rFonts w:ascii="Times New Roman" w:hAnsi="Times New Roman"/>
          <w:sz w:val="24"/>
          <w:szCs w:val="24"/>
        </w:rPr>
      </w:pPr>
      <w:bookmarkStart w:id="13" w:name="sub_9"/>
      <w:r w:rsidRPr="00D16676">
        <w:rPr>
          <w:rFonts w:ascii="Times New Roman" w:hAnsi="Times New Roman"/>
          <w:sz w:val="24"/>
          <w:szCs w:val="24"/>
        </w:rPr>
        <w:t>3.8. Организация общего образования детей, нуждающихся в длительном лечении, детей-инвалидов на дому осуществляется в соответствии с учебными планами, составленными для каждого ребенка:</w:t>
      </w:r>
    </w:p>
    <w:bookmarkEnd w:id="13"/>
    <w:p w:rsidR="00400A5A" w:rsidRPr="00D16676" w:rsidRDefault="00400A5A" w:rsidP="004B7136">
      <w:pPr>
        <w:widowControl w:val="0"/>
        <w:spacing w:after="0" w:line="240" w:lineRule="auto"/>
        <w:ind w:firstLine="567"/>
        <w:jc w:val="both"/>
        <w:rPr>
          <w:rFonts w:ascii="Times New Roman" w:hAnsi="Times New Roman"/>
          <w:sz w:val="24"/>
          <w:szCs w:val="24"/>
        </w:rPr>
      </w:pPr>
      <w:r w:rsidRPr="00D16676">
        <w:rPr>
          <w:rFonts w:ascii="Times New Roman" w:hAnsi="Times New Roman"/>
          <w:sz w:val="24"/>
          <w:szCs w:val="24"/>
        </w:rPr>
        <w:t>в 1 классе – до 10 часов в неделю;</w:t>
      </w:r>
    </w:p>
    <w:p w:rsidR="00400A5A" w:rsidRPr="00D16676" w:rsidRDefault="00400A5A" w:rsidP="004B7136">
      <w:pPr>
        <w:widowControl w:val="0"/>
        <w:spacing w:after="0" w:line="240" w:lineRule="auto"/>
        <w:ind w:firstLine="567"/>
        <w:jc w:val="both"/>
        <w:rPr>
          <w:rFonts w:ascii="Times New Roman" w:hAnsi="Times New Roman"/>
          <w:sz w:val="24"/>
          <w:szCs w:val="24"/>
        </w:rPr>
      </w:pPr>
      <w:r w:rsidRPr="00D16676">
        <w:rPr>
          <w:rFonts w:ascii="Times New Roman" w:hAnsi="Times New Roman"/>
          <w:sz w:val="24"/>
          <w:szCs w:val="24"/>
        </w:rPr>
        <w:t>во 2-4 классах – до 11 часов в неделю;</w:t>
      </w:r>
    </w:p>
    <w:p w:rsidR="00400A5A" w:rsidRPr="00D16676" w:rsidRDefault="00400A5A" w:rsidP="004B7136">
      <w:pPr>
        <w:widowControl w:val="0"/>
        <w:spacing w:after="0" w:line="240" w:lineRule="auto"/>
        <w:ind w:firstLine="567"/>
        <w:jc w:val="both"/>
        <w:rPr>
          <w:rFonts w:ascii="Times New Roman" w:hAnsi="Times New Roman"/>
          <w:sz w:val="24"/>
          <w:szCs w:val="24"/>
        </w:rPr>
      </w:pPr>
      <w:r w:rsidRPr="00D16676">
        <w:rPr>
          <w:rFonts w:ascii="Times New Roman" w:hAnsi="Times New Roman"/>
          <w:sz w:val="24"/>
          <w:szCs w:val="24"/>
        </w:rPr>
        <w:t>в 5-6 классах – до 14 часов в неделю;</w:t>
      </w:r>
    </w:p>
    <w:p w:rsidR="00400A5A" w:rsidRPr="00D16676" w:rsidRDefault="00400A5A" w:rsidP="004B7136">
      <w:pPr>
        <w:widowControl w:val="0"/>
        <w:spacing w:after="0" w:line="240" w:lineRule="auto"/>
        <w:ind w:firstLine="567"/>
        <w:jc w:val="both"/>
        <w:rPr>
          <w:rFonts w:ascii="Times New Roman" w:hAnsi="Times New Roman"/>
          <w:sz w:val="24"/>
          <w:szCs w:val="24"/>
        </w:rPr>
      </w:pPr>
      <w:r w:rsidRPr="00D16676">
        <w:rPr>
          <w:rFonts w:ascii="Times New Roman" w:hAnsi="Times New Roman"/>
          <w:sz w:val="24"/>
          <w:szCs w:val="24"/>
        </w:rPr>
        <w:t>в 7 классе – до 15 часов в неделю;</w:t>
      </w:r>
    </w:p>
    <w:p w:rsidR="00400A5A" w:rsidRPr="00D16676" w:rsidRDefault="00400A5A" w:rsidP="004B7136">
      <w:pPr>
        <w:widowControl w:val="0"/>
        <w:spacing w:after="0" w:line="240" w:lineRule="auto"/>
        <w:ind w:firstLine="567"/>
        <w:jc w:val="both"/>
        <w:rPr>
          <w:rFonts w:ascii="Times New Roman" w:hAnsi="Times New Roman"/>
          <w:sz w:val="24"/>
          <w:szCs w:val="24"/>
        </w:rPr>
      </w:pPr>
      <w:r w:rsidRPr="00D16676">
        <w:rPr>
          <w:rFonts w:ascii="Times New Roman" w:hAnsi="Times New Roman"/>
          <w:sz w:val="24"/>
          <w:szCs w:val="24"/>
        </w:rPr>
        <w:t>в 8-9 (10) классах – до 16 часов в неделю;</w:t>
      </w:r>
    </w:p>
    <w:p w:rsidR="00400A5A" w:rsidRPr="00D16676" w:rsidRDefault="00400A5A" w:rsidP="004B7136">
      <w:pPr>
        <w:widowControl w:val="0"/>
        <w:spacing w:after="0" w:line="240" w:lineRule="auto"/>
        <w:ind w:firstLine="567"/>
        <w:jc w:val="both"/>
        <w:rPr>
          <w:rFonts w:ascii="Times New Roman" w:hAnsi="Times New Roman"/>
          <w:sz w:val="24"/>
          <w:szCs w:val="24"/>
        </w:rPr>
      </w:pPr>
      <w:r w:rsidRPr="00D16676">
        <w:rPr>
          <w:rFonts w:ascii="Times New Roman" w:hAnsi="Times New Roman"/>
          <w:sz w:val="24"/>
          <w:szCs w:val="24"/>
        </w:rPr>
        <w:t>в 10 (11)-11 (12) классах – до 17 часов в неделю.</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3.9. При распределении часов по учебным предметам учитываются интересы, особенности психофизического развития и индивидуальные возможности обучающихся, рекомендации вр</w:t>
      </w:r>
      <w:r w:rsidRPr="00D16676">
        <w:rPr>
          <w:rFonts w:ascii="Times New Roman" w:hAnsi="Times New Roman"/>
          <w:sz w:val="24"/>
          <w:szCs w:val="24"/>
        </w:rPr>
        <w:t>а</w:t>
      </w:r>
      <w:r w:rsidRPr="00D16676">
        <w:rPr>
          <w:rFonts w:ascii="Times New Roman" w:hAnsi="Times New Roman"/>
          <w:sz w:val="24"/>
          <w:szCs w:val="24"/>
        </w:rPr>
        <w:t>чебной комиссии лечебно-профилактического учреждения, психолого-медико-педагогической комиссии (при их наличии).</w:t>
      </w:r>
    </w:p>
    <w:p w:rsidR="00400A5A" w:rsidRPr="00D16676" w:rsidRDefault="00400A5A" w:rsidP="004B7136">
      <w:pPr>
        <w:pStyle w:val="Heading1"/>
        <w:spacing w:before="0" w:after="0"/>
        <w:ind w:firstLine="426"/>
        <w:jc w:val="both"/>
        <w:rPr>
          <w:rFonts w:ascii="Times New Roman" w:hAnsi="Times New Roman"/>
          <w:b w:val="0"/>
          <w:color w:val="000000"/>
        </w:rPr>
      </w:pPr>
      <w:r w:rsidRPr="00D16676">
        <w:rPr>
          <w:rFonts w:ascii="Times New Roman" w:hAnsi="Times New Roman"/>
          <w:b w:val="0"/>
          <w:color w:val="000000"/>
        </w:rPr>
        <w:t>3.10. Детям-инвалидам, которым в соответствии с медицинским заключением не против</w:t>
      </w:r>
      <w:r w:rsidRPr="00D16676">
        <w:rPr>
          <w:rFonts w:ascii="Times New Roman" w:hAnsi="Times New Roman"/>
          <w:b w:val="0"/>
          <w:color w:val="000000"/>
        </w:rPr>
        <w:t>о</w:t>
      </w:r>
      <w:r w:rsidRPr="00D16676">
        <w:rPr>
          <w:rFonts w:ascii="Times New Roman" w:hAnsi="Times New Roman"/>
          <w:b w:val="0"/>
          <w:color w:val="000000"/>
        </w:rPr>
        <w:t>показано общее образование на дому с использованием дистанционных образовательных те</w:t>
      </w:r>
      <w:r w:rsidRPr="00D16676">
        <w:rPr>
          <w:rFonts w:ascii="Times New Roman" w:hAnsi="Times New Roman"/>
          <w:b w:val="0"/>
          <w:color w:val="000000"/>
        </w:rPr>
        <w:t>х</w:t>
      </w:r>
      <w:r w:rsidRPr="00D16676">
        <w:rPr>
          <w:rFonts w:ascii="Times New Roman" w:hAnsi="Times New Roman"/>
          <w:b w:val="0"/>
          <w:color w:val="000000"/>
        </w:rPr>
        <w:t>нологий, возможность осваивать учебные курсы общеобразовательных программ предоставл</w:t>
      </w:r>
      <w:r w:rsidRPr="00D16676">
        <w:rPr>
          <w:rFonts w:ascii="Times New Roman" w:hAnsi="Times New Roman"/>
          <w:b w:val="0"/>
          <w:color w:val="000000"/>
        </w:rPr>
        <w:t>я</w:t>
      </w:r>
      <w:r w:rsidRPr="00D16676">
        <w:rPr>
          <w:rFonts w:ascii="Times New Roman" w:hAnsi="Times New Roman"/>
          <w:b w:val="0"/>
          <w:color w:val="000000"/>
        </w:rPr>
        <w:t>ется дополнительно к указанной выше недельной нагрузке. Объем общей недельной образов</w:t>
      </w:r>
      <w:r w:rsidRPr="00D16676">
        <w:rPr>
          <w:rFonts w:ascii="Times New Roman" w:hAnsi="Times New Roman"/>
          <w:b w:val="0"/>
          <w:color w:val="000000"/>
        </w:rPr>
        <w:t>а</w:t>
      </w:r>
      <w:r w:rsidRPr="00D16676">
        <w:rPr>
          <w:rFonts w:ascii="Times New Roman" w:hAnsi="Times New Roman"/>
          <w:b w:val="0"/>
          <w:color w:val="000000"/>
        </w:rPr>
        <w:t>тельной нагрузки и распределение часов по учебным предметам определяются для каждого обучающегося индивидуально в зависимости от особенностей психофизического развития р</w:t>
      </w:r>
      <w:r w:rsidRPr="00D16676">
        <w:rPr>
          <w:rFonts w:ascii="Times New Roman" w:hAnsi="Times New Roman"/>
          <w:b w:val="0"/>
          <w:color w:val="000000"/>
        </w:rPr>
        <w:t>е</w:t>
      </w:r>
      <w:r w:rsidRPr="00D16676">
        <w:rPr>
          <w:rFonts w:ascii="Times New Roman" w:hAnsi="Times New Roman"/>
          <w:b w:val="0"/>
          <w:color w:val="000000"/>
        </w:rPr>
        <w:t>бенка-инвалида, характера протекания заболевания, но не может превышать максимально д</w:t>
      </w:r>
      <w:r w:rsidRPr="00D16676">
        <w:rPr>
          <w:rFonts w:ascii="Times New Roman" w:hAnsi="Times New Roman"/>
          <w:b w:val="0"/>
          <w:color w:val="000000"/>
        </w:rPr>
        <w:t>о</w:t>
      </w:r>
      <w:r w:rsidRPr="00D16676">
        <w:rPr>
          <w:rFonts w:ascii="Times New Roman" w:hAnsi="Times New Roman"/>
          <w:b w:val="0"/>
          <w:color w:val="000000"/>
        </w:rPr>
        <w:t xml:space="preserve">пустимую недельную нагрузку, установленную СанПиН 2.4.2 2821-10 «Санитарно-эпидемиологические требования к условиям и организации обучения в общеобразовательных учреждениях», утвержденными постановлением </w:t>
      </w:r>
      <w:bookmarkStart w:id="14" w:name="sub_100"/>
      <w:r w:rsidRPr="00D16676">
        <w:rPr>
          <w:rFonts w:ascii="Times New Roman" w:hAnsi="Times New Roman"/>
          <w:b w:val="0"/>
          <w:color w:val="000000"/>
        </w:rPr>
        <w:t>Главного государственного санитарного врача Российской Федерации от 29.12.2010 № 189 «Об утверждении СанПиН 2.4.2.2821-10 «Санита</w:t>
      </w:r>
      <w:r w:rsidRPr="00D16676">
        <w:rPr>
          <w:rFonts w:ascii="Times New Roman" w:hAnsi="Times New Roman"/>
          <w:b w:val="0"/>
          <w:color w:val="000000"/>
        </w:rPr>
        <w:t>р</w:t>
      </w:r>
      <w:r w:rsidRPr="00D16676">
        <w:rPr>
          <w:rFonts w:ascii="Times New Roman" w:hAnsi="Times New Roman"/>
          <w:b w:val="0"/>
          <w:color w:val="000000"/>
        </w:rPr>
        <w:t>но-эпидемиологические требования к условиям и организации обучения в общеобразовател</w:t>
      </w:r>
      <w:r w:rsidRPr="00D16676">
        <w:rPr>
          <w:rFonts w:ascii="Times New Roman" w:hAnsi="Times New Roman"/>
          <w:b w:val="0"/>
          <w:color w:val="000000"/>
        </w:rPr>
        <w:t>ь</w:t>
      </w:r>
      <w:r w:rsidRPr="00D16676">
        <w:rPr>
          <w:rFonts w:ascii="Times New Roman" w:hAnsi="Times New Roman"/>
          <w:b w:val="0"/>
          <w:color w:val="000000"/>
        </w:rPr>
        <w:t>ных учреждениях».</w:t>
      </w:r>
    </w:p>
    <w:p w:rsidR="00400A5A" w:rsidRPr="00D16676" w:rsidRDefault="00400A5A" w:rsidP="004B7136">
      <w:pPr>
        <w:widowControl w:val="0"/>
        <w:spacing w:after="0" w:line="240" w:lineRule="auto"/>
        <w:ind w:firstLine="426"/>
        <w:jc w:val="both"/>
        <w:rPr>
          <w:rFonts w:ascii="Times New Roman" w:hAnsi="Times New Roman"/>
          <w:sz w:val="24"/>
          <w:szCs w:val="24"/>
        </w:rPr>
      </w:pPr>
      <w:bookmarkStart w:id="15" w:name="sub_11"/>
      <w:bookmarkEnd w:id="14"/>
      <w:r w:rsidRPr="00D16676">
        <w:rPr>
          <w:rFonts w:ascii="Times New Roman" w:hAnsi="Times New Roman"/>
          <w:sz w:val="24"/>
          <w:szCs w:val="24"/>
        </w:rPr>
        <w:t>3.11. Финансирование расходов, связанных с проведением Школой учебных занятий на д</w:t>
      </w:r>
      <w:r w:rsidRPr="00D16676">
        <w:rPr>
          <w:rFonts w:ascii="Times New Roman" w:hAnsi="Times New Roman"/>
          <w:sz w:val="24"/>
          <w:szCs w:val="24"/>
        </w:rPr>
        <w:t>о</w:t>
      </w:r>
      <w:r w:rsidRPr="00D16676">
        <w:rPr>
          <w:rFonts w:ascii="Times New Roman" w:hAnsi="Times New Roman"/>
          <w:sz w:val="24"/>
          <w:szCs w:val="24"/>
        </w:rPr>
        <w:t>му для детей, нуждающихся в длительном лечении, детей-инвалидов, проживающих в Свер</w:t>
      </w:r>
      <w:r w:rsidRPr="00D16676">
        <w:rPr>
          <w:rFonts w:ascii="Times New Roman" w:hAnsi="Times New Roman"/>
          <w:sz w:val="24"/>
          <w:szCs w:val="24"/>
        </w:rPr>
        <w:t>д</w:t>
      </w:r>
      <w:r w:rsidRPr="00D16676">
        <w:rPr>
          <w:rFonts w:ascii="Times New Roman" w:hAnsi="Times New Roman"/>
          <w:sz w:val="24"/>
          <w:szCs w:val="24"/>
        </w:rPr>
        <w:t>ловской области, в том числе расходов на оплату труда педагогических работников, произв</w:t>
      </w:r>
      <w:r w:rsidRPr="00D16676">
        <w:rPr>
          <w:rFonts w:ascii="Times New Roman" w:hAnsi="Times New Roman"/>
          <w:sz w:val="24"/>
          <w:szCs w:val="24"/>
        </w:rPr>
        <w:t>о</w:t>
      </w:r>
      <w:r w:rsidRPr="00D16676">
        <w:rPr>
          <w:rFonts w:ascii="Times New Roman" w:hAnsi="Times New Roman"/>
          <w:sz w:val="24"/>
          <w:szCs w:val="24"/>
        </w:rPr>
        <w:t>дится за счет средств областного бюджета на очередной финансовый год: в муниципальных о</w:t>
      </w:r>
      <w:r w:rsidRPr="00D16676">
        <w:rPr>
          <w:rFonts w:ascii="Times New Roman" w:hAnsi="Times New Roman"/>
          <w:sz w:val="24"/>
          <w:szCs w:val="24"/>
        </w:rPr>
        <w:t>б</w:t>
      </w:r>
      <w:r w:rsidRPr="00D16676">
        <w:rPr>
          <w:rFonts w:ascii="Times New Roman" w:hAnsi="Times New Roman"/>
          <w:sz w:val="24"/>
          <w:szCs w:val="24"/>
        </w:rPr>
        <w:t>разовательных организациях – за счет средств субвенций из областного бюджета местным бюджетам на обеспечение государственных гарантий прав граждан на получение общедосту</w:t>
      </w:r>
      <w:r w:rsidRPr="00D16676">
        <w:rPr>
          <w:rFonts w:ascii="Times New Roman" w:hAnsi="Times New Roman"/>
          <w:sz w:val="24"/>
          <w:szCs w:val="24"/>
        </w:rPr>
        <w:t>п</w:t>
      </w:r>
      <w:r w:rsidRPr="00D16676">
        <w:rPr>
          <w:rFonts w:ascii="Times New Roman" w:hAnsi="Times New Roman"/>
          <w:sz w:val="24"/>
          <w:szCs w:val="24"/>
        </w:rPr>
        <w:t>ного и бесплатного дошкольного, начального общего, основного общего, среднего  общего,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w:t>
      </w:r>
      <w:r w:rsidRPr="00D16676">
        <w:rPr>
          <w:rFonts w:ascii="Times New Roman" w:hAnsi="Times New Roman"/>
          <w:sz w:val="24"/>
          <w:szCs w:val="24"/>
        </w:rPr>
        <w:t>п</w:t>
      </w:r>
      <w:r w:rsidRPr="00D16676">
        <w:rPr>
          <w:rFonts w:ascii="Times New Roman" w:hAnsi="Times New Roman"/>
          <w:sz w:val="24"/>
          <w:szCs w:val="24"/>
        </w:rPr>
        <w:t>лату труда работников общеобразовательных учреждений, расходов на учебники и учебные п</w:t>
      </w:r>
      <w:r w:rsidRPr="00D16676">
        <w:rPr>
          <w:rFonts w:ascii="Times New Roman" w:hAnsi="Times New Roman"/>
          <w:sz w:val="24"/>
          <w:szCs w:val="24"/>
        </w:rPr>
        <w:t>о</w:t>
      </w:r>
      <w:r w:rsidRPr="00D16676">
        <w:rPr>
          <w:rFonts w:ascii="Times New Roman" w:hAnsi="Times New Roman"/>
          <w:sz w:val="24"/>
          <w:szCs w:val="24"/>
        </w:rPr>
        <w:t>собия, технические средства обучения, расходные материалы и хозяйственные нужды (за и</w:t>
      </w:r>
      <w:r w:rsidRPr="00D16676">
        <w:rPr>
          <w:rFonts w:ascii="Times New Roman" w:hAnsi="Times New Roman"/>
          <w:sz w:val="24"/>
          <w:szCs w:val="24"/>
        </w:rPr>
        <w:t>с</w:t>
      </w:r>
      <w:r w:rsidRPr="00D16676">
        <w:rPr>
          <w:rFonts w:ascii="Times New Roman" w:hAnsi="Times New Roman"/>
          <w:sz w:val="24"/>
          <w:szCs w:val="24"/>
        </w:rPr>
        <w:t>ключением расходов на содержание зданий и коммунальных расходов);</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3.12. Финансирование расходов на организацию общего образования детей-инвалидов на дому с использованием дистанционных образовательных технологий осуществляется за счет средств, предусмотренных в областном бюджете, по следующим направлениям:</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3.12.1. обеспечение участников образовательного процесса компьютерным, телекоммун</w:t>
      </w:r>
      <w:r w:rsidRPr="00D16676">
        <w:rPr>
          <w:rFonts w:ascii="Times New Roman" w:hAnsi="Times New Roman"/>
          <w:sz w:val="24"/>
          <w:szCs w:val="24"/>
        </w:rPr>
        <w:t>и</w:t>
      </w:r>
      <w:r w:rsidRPr="00D16676">
        <w:rPr>
          <w:rFonts w:ascii="Times New Roman" w:hAnsi="Times New Roman"/>
          <w:sz w:val="24"/>
          <w:szCs w:val="24"/>
        </w:rPr>
        <w:t>кационным и специализированным оборудованием и программным обеспечением для орган</w:t>
      </w:r>
      <w:r w:rsidRPr="00D16676">
        <w:rPr>
          <w:rFonts w:ascii="Times New Roman" w:hAnsi="Times New Roman"/>
          <w:sz w:val="24"/>
          <w:szCs w:val="24"/>
        </w:rPr>
        <w:t>и</w:t>
      </w:r>
      <w:r w:rsidRPr="00D16676">
        <w:rPr>
          <w:rFonts w:ascii="Times New Roman" w:hAnsi="Times New Roman"/>
          <w:sz w:val="24"/>
          <w:szCs w:val="24"/>
        </w:rPr>
        <w:t>зации дистанционного образования детей-инвалидов;</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3.12.2. подключение к сети Интернет рабочих мест детей-инвалидов и педагогических р</w:t>
      </w:r>
      <w:r w:rsidRPr="00D16676">
        <w:rPr>
          <w:rFonts w:ascii="Times New Roman" w:hAnsi="Times New Roman"/>
          <w:sz w:val="24"/>
          <w:szCs w:val="24"/>
        </w:rPr>
        <w:t>а</w:t>
      </w:r>
      <w:r w:rsidRPr="00D16676">
        <w:rPr>
          <w:rFonts w:ascii="Times New Roman" w:hAnsi="Times New Roman"/>
          <w:sz w:val="24"/>
          <w:szCs w:val="24"/>
        </w:rPr>
        <w:t>ботников, осуществляющих дистанционное образование детей-инвалидов;</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3.12.3. обучение педагогических работников и родителей (законных представителей) детей-инвалидов по вопросам организации дистанционного образования детей-инвалидов и организ</w:t>
      </w:r>
      <w:r w:rsidRPr="00D16676">
        <w:rPr>
          <w:rFonts w:ascii="Times New Roman" w:hAnsi="Times New Roman"/>
          <w:sz w:val="24"/>
          <w:szCs w:val="24"/>
        </w:rPr>
        <w:t>а</w:t>
      </w:r>
      <w:r w:rsidRPr="00D16676">
        <w:rPr>
          <w:rFonts w:ascii="Times New Roman" w:hAnsi="Times New Roman"/>
          <w:sz w:val="24"/>
          <w:szCs w:val="24"/>
        </w:rPr>
        <w:t>ционно-методическое обеспечение указанного обучения;</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3.12.4. оплата услуг доступа детей-инвалидов и педагогических работников, осуществля</w:t>
      </w:r>
      <w:r w:rsidRPr="00D16676">
        <w:rPr>
          <w:rFonts w:ascii="Times New Roman" w:hAnsi="Times New Roman"/>
          <w:sz w:val="24"/>
          <w:szCs w:val="24"/>
        </w:rPr>
        <w:t>ю</w:t>
      </w:r>
      <w:r w:rsidRPr="00D16676">
        <w:rPr>
          <w:rFonts w:ascii="Times New Roman" w:hAnsi="Times New Roman"/>
          <w:sz w:val="24"/>
          <w:szCs w:val="24"/>
        </w:rPr>
        <w:t>щих дистанционное образование детей-инвалидов, к сети Интернет и техническое обслужив</w:t>
      </w:r>
      <w:r w:rsidRPr="00D16676">
        <w:rPr>
          <w:rFonts w:ascii="Times New Roman" w:hAnsi="Times New Roman"/>
          <w:sz w:val="24"/>
          <w:szCs w:val="24"/>
        </w:rPr>
        <w:t>а</w:t>
      </w:r>
      <w:r w:rsidRPr="00D16676">
        <w:rPr>
          <w:rFonts w:ascii="Times New Roman" w:hAnsi="Times New Roman"/>
          <w:sz w:val="24"/>
          <w:szCs w:val="24"/>
        </w:rPr>
        <w:t>ние рабочих мест детей-инвалидов и педагогических работников.</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3.13. Расходы по организации общего образования детей, нуждающихся в длительном л</w:t>
      </w:r>
      <w:r w:rsidRPr="00D16676">
        <w:rPr>
          <w:rFonts w:ascii="Times New Roman" w:hAnsi="Times New Roman"/>
          <w:sz w:val="24"/>
          <w:szCs w:val="24"/>
        </w:rPr>
        <w:t>е</w:t>
      </w:r>
      <w:r w:rsidRPr="00D16676">
        <w:rPr>
          <w:rFonts w:ascii="Times New Roman" w:hAnsi="Times New Roman"/>
          <w:sz w:val="24"/>
          <w:szCs w:val="24"/>
        </w:rPr>
        <w:t>чении, детей-инвалидов на дому включаются:</w:t>
      </w:r>
    </w:p>
    <w:p w:rsidR="00400A5A" w:rsidRPr="00D16676" w:rsidRDefault="00400A5A" w:rsidP="004B7136">
      <w:pPr>
        <w:widowControl w:val="0"/>
        <w:spacing w:after="0" w:line="240" w:lineRule="auto"/>
        <w:ind w:left="227" w:firstLine="426"/>
        <w:jc w:val="both"/>
        <w:rPr>
          <w:rFonts w:ascii="Times New Roman" w:hAnsi="Times New Roman"/>
          <w:sz w:val="24"/>
          <w:szCs w:val="24"/>
        </w:rPr>
      </w:pPr>
      <w:r w:rsidRPr="00D16676">
        <w:rPr>
          <w:rFonts w:ascii="Times New Roman" w:hAnsi="Times New Roman"/>
          <w:sz w:val="24"/>
          <w:szCs w:val="24"/>
        </w:rPr>
        <w:t>3.13.1. в бюджетные сметы государственных (муниципальных) казенных образовател</w:t>
      </w:r>
      <w:r w:rsidRPr="00D16676">
        <w:rPr>
          <w:rFonts w:ascii="Times New Roman" w:hAnsi="Times New Roman"/>
          <w:sz w:val="24"/>
          <w:szCs w:val="24"/>
        </w:rPr>
        <w:t>ь</w:t>
      </w:r>
      <w:r w:rsidRPr="00D16676">
        <w:rPr>
          <w:rFonts w:ascii="Times New Roman" w:hAnsi="Times New Roman"/>
          <w:sz w:val="24"/>
          <w:szCs w:val="24"/>
        </w:rPr>
        <w:t>ных организаций;</w:t>
      </w:r>
    </w:p>
    <w:p w:rsidR="00400A5A" w:rsidRPr="00D16676" w:rsidRDefault="00400A5A" w:rsidP="004B7136">
      <w:pPr>
        <w:widowControl w:val="0"/>
        <w:spacing w:after="0" w:line="240" w:lineRule="auto"/>
        <w:ind w:left="227" w:firstLine="426"/>
        <w:jc w:val="both"/>
        <w:rPr>
          <w:rFonts w:ascii="Times New Roman" w:hAnsi="Times New Roman"/>
          <w:sz w:val="24"/>
          <w:szCs w:val="24"/>
        </w:rPr>
      </w:pPr>
      <w:r w:rsidRPr="00D16676">
        <w:rPr>
          <w:rFonts w:ascii="Times New Roman" w:hAnsi="Times New Roman"/>
          <w:sz w:val="24"/>
          <w:szCs w:val="24"/>
        </w:rPr>
        <w:t>3.13.2. в субсидии на финансовое обеспечение государственного (муниципального) зад</w:t>
      </w:r>
      <w:r w:rsidRPr="00D16676">
        <w:rPr>
          <w:rFonts w:ascii="Times New Roman" w:hAnsi="Times New Roman"/>
          <w:sz w:val="24"/>
          <w:szCs w:val="24"/>
        </w:rPr>
        <w:t>а</w:t>
      </w:r>
      <w:r w:rsidRPr="00D16676">
        <w:rPr>
          <w:rFonts w:ascii="Times New Roman" w:hAnsi="Times New Roman"/>
          <w:sz w:val="24"/>
          <w:szCs w:val="24"/>
        </w:rPr>
        <w:t>ния на оказание государственных (муниципальных) услуг (выполнение работ).</w:t>
      </w:r>
    </w:p>
    <w:p w:rsidR="00400A5A" w:rsidRPr="00D16676" w:rsidRDefault="00400A5A" w:rsidP="006374E8">
      <w:pPr>
        <w:widowControl w:val="0"/>
        <w:spacing w:after="0" w:line="240" w:lineRule="auto"/>
        <w:ind w:firstLine="426"/>
        <w:jc w:val="both"/>
        <w:rPr>
          <w:rFonts w:ascii="Times New Roman" w:hAnsi="Times New Roman"/>
          <w:sz w:val="24"/>
          <w:szCs w:val="24"/>
        </w:rPr>
      </w:pPr>
      <w:bookmarkStart w:id="16" w:name="sub_13"/>
      <w:bookmarkEnd w:id="15"/>
      <w:r w:rsidRPr="00D16676">
        <w:rPr>
          <w:rFonts w:ascii="Times New Roman" w:hAnsi="Times New Roman"/>
          <w:sz w:val="24"/>
          <w:szCs w:val="24"/>
        </w:rPr>
        <w:t xml:space="preserve">3.14. </w:t>
      </w:r>
      <w:bookmarkEnd w:id="16"/>
      <w:r w:rsidRPr="00D16676">
        <w:rPr>
          <w:rFonts w:ascii="Times New Roman" w:hAnsi="Times New Roman"/>
          <w:sz w:val="24"/>
          <w:szCs w:val="24"/>
        </w:rPr>
        <w:t>Родители (законные представители), обучающие ребенка-инвалида на дому самосто</w:t>
      </w:r>
      <w:r w:rsidRPr="00D16676">
        <w:rPr>
          <w:rFonts w:ascii="Times New Roman" w:hAnsi="Times New Roman"/>
          <w:sz w:val="24"/>
          <w:szCs w:val="24"/>
        </w:rPr>
        <w:t>я</w:t>
      </w:r>
      <w:r w:rsidRPr="00D16676">
        <w:rPr>
          <w:rFonts w:ascii="Times New Roman" w:hAnsi="Times New Roman"/>
          <w:sz w:val="24"/>
          <w:szCs w:val="24"/>
        </w:rPr>
        <w:t>тельно, заключают договор  с государственной или муниципальной образовательной организ</w:t>
      </w:r>
      <w:r w:rsidRPr="00D16676">
        <w:rPr>
          <w:rFonts w:ascii="Times New Roman" w:hAnsi="Times New Roman"/>
          <w:sz w:val="24"/>
          <w:szCs w:val="24"/>
        </w:rPr>
        <w:t>а</w:t>
      </w:r>
      <w:r w:rsidRPr="00D16676">
        <w:rPr>
          <w:rFonts w:ascii="Times New Roman" w:hAnsi="Times New Roman"/>
          <w:sz w:val="24"/>
          <w:szCs w:val="24"/>
        </w:rPr>
        <w:t>цией, в которую зачислен ребенок, об организации общего образования детей-инвалидов на д</w:t>
      </w:r>
      <w:r w:rsidRPr="00D16676">
        <w:rPr>
          <w:rFonts w:ascii="Times New Roman" w:hAnsi="Times New Roman"/>
          <w:sz w:val="24"/>
          <w:szCs w:val="24"/>
        </w:rPr>
        <w:t>о</w:t>
      </w:r>
      <w:r w:rsidRPr="00D16676">
        <w:rPr>
          <w:rFonts w:ascii="Times New Roman" w:hAnsi="Times New Roman"/>
          <w:sz w:val="24"/>
          <w:szCs w:val="24"/>
        </w:rPr>
        <w:t xml:space="preserve">му и компенсации затрат родителей (законных представителей) на эти цели  (далее – договор) в соответствии с формой договора (Приложение 1). </w:t>
      </w:r>
    </w:p>
    <w:p w:rsidR="00400A5A" w:rsidRPr="00D16676" w:rsidRDefault="00400A5A" w:rsidP="004B7136">
      <w:pPr>
        <w:autoSpaceDE w:val="0"/>
        <w:autoSpaceDN w:val="0"/>
        <w:adjustRightInd w:val="0"/>
        <w:spacing w:after="0" w:line="240" w:lineRule="auto"/>
        <w:ind w:firstLine="426"/>
        <w:jc w:val="both"/>
        <w:rPr>
          <w:rFonts w:ascii="Times New Roman" w:hAnsi="Times New Roman"/>
          <w:sz w:val="24"/>
          <w:szCs w:val="24"/>
        </w:rPr>
      </w:pPr>
      <w:r w:rsidRPr="00D16676">
        <w:rPr>
          <w:rFonts w:ascii="Times New Roman" w:hAnsi="Times New Roman"/>
          <w:sz w:val="24"/>
          <w:szCs w:val="24"/>
        </w:rPr>
        <w:t>В договоре указываются: сроки обучения, уровень образовательной программы, порядок контроля её реализации, виды и сроки промежуточной и итоговой аттестаций, основания ра</w:t>
      </w:r>
      <w:r w:rsidRPr="00D16676">
        <w:rPr>
          <w:rFonts w:ascii="Times New Roman" w:hAnsi="Times New Roman"/>
          <w:sz w:val="24"/>
          <w:szCs w:val="24"/>
        </w:rPr>
        <w:t>с</w:t>
      </w:r>
      <w:r w:rsidRPr="00D16676">
        <w:rPr>
          <w:rFonts w:ascii="Times New Roman" w:hAnsi="Times New Roman"/>
          <w:sz w:val="24"/>
          <w:szCs w:val="24"/>
        </w:rPr>
        <w:t xml:space="preserve">торжения соглашения. </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3.1</w:t>
      </w:r>
      <w:r>
        <w:rPr>
          <w:rFonts w:ascii="Times New Roman" w:hAnsi="Times New Roman"/>
          <w:sz w:val="24"/>
          <w:szCs w:val="24"/>
        </w:rPr>
        <w:t>5</w:t>
      </w:r>
      <w:r w:rsidRPr="00D16676">
        <w:rPr>
          <w:rFonts w:ascii="Times New Roman" w:hAnsi="Times New Roman"/>
          <w:sz w:val="24"/>
          <w:szCs w:val="24"/>
        </w:rPr>
        <w:t>. Родители (законные представители), осуществляющие общее образование ребенка-инвалида на дому самостоятельно, имеют право:</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3.1</w:t>
      </w:r>
      <w:r>
        <w:rPr>
          <w:rFonts w:ascii="Times New Roman" w:hAnsi="Times New Roman"/>
          <w:sz w:val="24"/>
          <w:szCs w:val="24"/>
        </w:rPr>
        <w:t>5</w:t>
      </w:r>
      <w:r w:rsidRPr="00D16676">
        <w:rPr>
          <w:rFonts w:ascii="Times New Roman" w:hAnsi="Times New Roman"/>
          <w:sz w:val="24"/>
          <w:szCs w:val="24"/>
        </w:rPr>
        <w:t>.1. пригласить преподавателей по своему выбору;</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3.1</w:t>
      </w:r>
      <w:r>
        <w:rPr>
          <w:rFonts w:ascii="Times New Roman" w:hAnsi="Times New Roman"/>
          <w:sz w:val="24"/>
          <w:szCs w:val="24"/>
        </w:rPr>
        <w:t>5</w:t>
      </w:r>
      <w:r w:rsidRPr="00D16676">
        <w:rPr>
          <w:rFonts w:ascii="Times New Roman" w:hAnsi="Times New Roman"/>
          <w:sz w:val="24"/>
          <w:szCs w:val="24"/>
        </w:rPr>
        <w:t>.2. обучать ребенка самостоятельно</w:t>
      </w:r>
      <w:r w:rsidRPr="00D16676">
        <w:rPr>
          <w:rFonts w:ascii="Times New Roman" w:hAnsi="Times New Roman"/>
          <w:color w:val="000000"/>
          <w:sz w:val="24"/>
          <w:szCs w:val="24"/>
        </w:rPr>
        <w:t xml:space="preserve"> при наличии документа, подтверждающего педаг</w:t>
      </w:r>
      <w:r w:rsidRPr="00D16676">
        <w:rPr>
          <w:rFonts w:ascii="Times New Roman" w:hAnsi="Times New Roman"/>
          <w:color w:val="000000"/>
          <w:sz w:val="24"/>
          <w:szCs w:val="24"/>
        </w:rPr>
        <w:t>о</w:t>
      </w:r>
      <w:r w:rsidRPr="00D16676">
        <w:rPr>
          <w:rFonts w:ascii="Times New Roman" w:hAnsi="Times New Roman"/>
          <w:color w:val="000000"/>
          <w:sz w:val="24"/>
          <w:szCs w:val="24"/>
        </w:rPr>
        <w:t>гическое образование у одного из родителей (законных представителей)</w:t>
      </w:r>
      <w:r w:rsidRPr="00D16676">
        <w:rPr>
          <w:rFonts w:ascii="Times New Roman" w:hAnsi="Times New Roman"/>
          <w:sz w:val="24"/>
          <w:szCs w:val="24"/>
        </w:rPr>
        <w:t>.</w:t>
      </w:r>
    </w:p>
    <w:p w:rsidR="00400A5A" w:rsidRPr="00D16676" w:rsidRDefault="00400A5A" w:rsidP="004B7136">
      <w:pPr>
        <w:widowControl w:val="0"/>
        <w:spacing w:after="0" w:line="240" w:lineRule="auto"/>
        <w:ind w:firstLine="426"/>
        <w:jc w:val="both"/>
        <w:rPr>
          <w:rFonts w:ascii="Times New Roman" w:hAnsi="Times New Roman"/>
          <w:sz w:val="24"/>
          <w:szCs w:val="24"/>
        </w:rPr>
      </w:pPr>
      <w:bookmarkStart w:id="17" w:name="sub_14"/>
      <w:r w:rsidRPr="00D16676">
        <w:rPr>
          <w:rFonts w:ascii="Times New Roman" w:hAnsi="Times New Roman"/>
          <w:sz w:val="24"/>
          <w:szCs w:val="24"/>
        </w:rPr>
        <w:t>3.1</w:t>
      </w:r>
      <w:r>
        <w:rPr>
          <w:rFonts w:ascii="Times New Roman" w:hAnsi="Times New Roman"/>
          <w:sz w:val="24"/>
          <w:szCs w:val="24"/>
        </w:rPr>
        <w:t>6</w:t>
      </w:r>
      <w:r w:rsidRPr="00D16676">
        <w:rPr>
          <w:rFonts w:ascii="Times New Roman" w:hAnsi="Times New Roman"/>
          <w:sz w:val="24"/>
          <w:szCs w:val="24"/>
        </w:rPr>
        <w:t>. Компенсация затрат выплачивается Школе, в которую зачислен ребенок-инвалид, о</w:t>
      </w:r>
      <w:r w:rsidRPr="00D16676">
        <w:rPr>
          <w:rFonts w:ascii="Times New Roman" w:hAnsi="Times New Roman"/>
          <w:sz w:val="24"/>
          <w:szCs w:val="24"/>
        </w:rPr>
        <w:t>д</w:t>
      </w:r>
      <w:r w:rsidRPr="00D16676">
        <w:rPr>
          <w:rFonts w:ascii="Times New Roman" w:hAnsi="Times New Roman"/>
          <w:sz w:val="24"/>
          <w:szCs w:val="24"/>
        </w:rPr>
        <w:t>ному из родителей (законных представителей), осуществляющих общее образование ребенка-инвалида на дому самостоятельно.</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3.1</w:t>
      </w:r>
      <w:r>
        <w:rPr>
          <w:rFonts w:ascii="Times New Roman" w:hAnsi="Times New Roman"/>
          <w:sz w:val="24"/>
          <w:szCs w:val="24"/>
        </w:rPr>
        <w:t>7</w:t>
      </w:r>
      <w:r w:rsidRPr="00D16676">
        <w:rPr>
          <w:rFonts w:ascii="Times New Roman" w:hAnsi="Times New Roman"/>
          <w:sz w:val="24"/>
          <w:szCs w:val="24"/>
        </w:rPr>
        <w:t>. Отчетные документы о расходовании полученных в качестве компенсации средств родителями (законными представителями) не представляются.</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3.1</w:t>
      </w:r>
      <w:r>
        <w:rPr>
          <w:rFonts w:ascii="Times New Roman" w:hAnsi="Times New Roman"/>
          <w:sz w:val="24"/>
          <w:szCs w:val="24"/>
        </w:rPr>
        <w:t>8</w:t>
      </w:r>
      <w:r w:rsidRPr="00D16676">
        <w:rPr>
          <w:rFonts w:ascii="Times New Roman" w:hAnsi="Times New Roman"/>
          <w:sz w:val="24"/>
          <w:szCs w:val="24"/>
        </w:rPr>
        <w:t>. Выплата денежных средств государственной или муниципальной образовательной о</w:t>
      </w:r>
      <w:r w:rsidRPr="00D16676">
        <w:rPr>
          <w:rFonts w:ascii="Times New Roman" w:hAnsi="Times New Roman"/>
          <w:sz w:val="24"/>
          <w:szCs w:val="24"/>
        </w:rPr>
        <w:t>р</w:t>
      </w:r>
      <w:r w:rsidRPr="00D16676">
        <w:rPr>
          <w:rFonts w:ascii="Times New Roman" w:hAnsi="Times New Roman"/>
          <w:sz w:val="24"/>
          <w:szCs w:val="24"/>
        </w:rPr>
        <w:t>ганизацией, в которую зачислен ребенок-инвалид, родителям (законным представителям), ос</w:t>
      </w:r>
      <w:r w:rsidRPr="00D16676">
        <w:rPr>
          <w:rFonts w:ascii="Times New Roman" w:hAnsi="Times New Roman"/>
          <w:sz w:val="24"/>
          <w:szCs w:val="24"/>
        </w:rPr>
        <w:t>у</w:t>
      </w:r>
      <w:r w:rsidRPr="00D16676">
        <w:rPr>
          <w:rFonts w:ascii="Times New Roman" w:hAnsi="Times New Roman"/>
          <w:sz w:val="24"/>
          <w:szCs w:val="24"/>
        </w:rPr>
        <w:t>ществляющим общее образование ребенка-инвалида на дому самостоятельно, прекращается в следующих случаях:</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3.1</w:t>
      </w:r>
      <w:r>
        <w:rPr>
          <w:rFonts w:ascii="Times New Roman" w:hAnsi="Times New Roman"/>
          <w:sz w:val="24"/>
          <w:szCs w:val="24"/>
        </w:rPr>
        <w:t>8</w:t>
      </w:r>
      <w:r w:rsidRPr="00D16676">
        <w:rPr>
          <w:rFonts w:ascii="Times New Roman" w:hAnsi="Times New Roman"/>
          <w:sz w:val="24"/>
          <w:szCs w:val="24"/>
        </w:rPr>
        <w:t>.1. истечение срока действия заключения врачебной комиссии лечебно-профилактического учреждения о необходимости получения общего образования ребенком на дому;</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3.1</w:t>
      </w:r>
      <w:r>
        <w:rPr>
          <w:rFonts w:ascii="Times New Roman" w:hAnsi="Times New Roman"/>
          <w:sz w:val="24"/>
          <w:szCs w:val="24"/>
        </w:rPr>
        <w:t>8</w:t>
      </w:r>
      <w:r w:rsidRPr="00D16676">
        <w:rPr>
          <w:rFonts w:ascii="Times New Roman" w:hAnsi="Times New Roman"/>
          <w:sz w:val="24"/>
          <w:szCs w:val="24"/>
        </w:rPr>
        <w:t>.2. истечение срока, на который ребенку была установлена инвалидность (категория «ребенок-инвалид»);</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3.1</w:t>
      </w:r>
      <w:r>
        <w:rPr>
          <w:rFonts w:ascii="Times New Roman" w:hAnsi="Times New Roman"/>
          <w:sz w:val="24"/>
          <w:szCs w:val="24"/>
        </w:rPr>
        <w:t>8</w:t>
      </w:r>
      <w:r w:rsidRPr="00D16676">
        <w:rPr>
          <w:rFonts w:ascii="Times New Roman" w:hAnsi="Times New Roman"/>
          <w:sz w:val="24"/>
          <w:szCs w:val="24"/>
        </w:rPr>
        <w:t>.3. расторжение соглашения с родителями (законными представителями);</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3.1</w:t>
      </w:r>
      <w:r>
        <w:rPr>
          <w:rFonts w:ascii="Times New Roman" w:hAnsi="Times New Roman"/>
          <w:sz w:val="24"/>
          <w:szCs w:val="24"/>
        </w:rPr>
        <w:t>8</w:t>
      </w:r>
      <w:r w:rsidRPr="00D16676">
        <w:rPr>
          <w:rFonts w:ascii="Times New Roman" w:hAnsi="Times New Roman"/>
          <w:sz w:val="24"/>
          <w:szCs w:val="24"/>
        </w:rPr>
        <w:t>.4. перевод ребенка-инвалида в другую государственную или муниципальную образ</w:t>
      </w:r>
      <w:r w:rsidRPr="00D16676">
        <w:rPr>
          <w:rFonts w:ascii="Times New Roman" w:hAnsi="Times New Roman"/>
          <w:sz w:val="24"/>
          <w:szCs w:val="24"/>
        </w:rPr>
        <w:t>о</w:t>
      </w:r>
      <w:r w:rsidRPr="00D16676">
        <w:rPr>
          <w:rFonts w:ascii="Times New Roman" w:hAnsi="Times New Roman"/>
          <w:sz w:val="24"/>
          <w:szCs w:val="24"/>
        </w:rPr>
        <w:t>вательную организацию.</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w:t>
      </w:r>
      <w:r>
        <w:rPr>
          <w:rFonts w:ascii="Times New Roman" w:hAnsi="Times New Roman"/>
          <w:sz w:val="24"/>
          <w:szCs w:val="24"/>
        </w:rPr>
        <w:t>19</w:t>
      </w:r>
      <w:r w:rsidRPr="00D16676">
        <w:rPr>
          <w:rFonts w:ascii="Times New Roman" w:hAnsi="Times New Roman"/>
          <w:sz w:val="24"/>
          <w:szCs w:val="24"/>
        </w:rPr>
        <w:t>. Родители (законные представители) обязаны незамедлительно информировать адм</w:t>
      </w:r>
      <w:r w:rsidRPr="00D16676">
        <w:rPr>
          <w:rFonts w:ascii="Times New Roman" w:hAnsi="Times New Roman"/>
          <w:sz w:val="24"/>
          <w:szCs w:val="24"/>
        </w:rPr>
        <w:t>и</w:t>
      </w:r>
      <w:r w:rsidRPr="00D16676">
        <w:rPr>
          <w:rFonts w:ascii="Times New Roman" w:hAnsi="Times New Roman"/>
          <w:sz w:val="24"/>
          <w:szCs w:val="24"/>
        </w:rPr>
        <w:t>нистрацию Школы об обстоятельствах, влекущих прекращение предоставления компенсации.</w:t>
      </w:r>
    </w:p>
    <w:p w:rsidR="00400A5A" w:rsidRPr="00D16676" w:rsidRDefault="00400A5A" w:rsidP="004B7136">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3.2</w:t>
      </w:r>
      <w:r>
        <w:rPr>
          <w:rFonts w:ascii="Times New Roman" w:hAnsi="Times New Roman"/>
          <w:sz w:val="24"/>
          <w:szCs w:val="24"/>
        </w:rPr>
        <w:t>0</w:t>
      </w:r>
      <w:r w:rsidRPr="00D16676">
        <w:rPr>
          <w:rFonts w:ascii="Times New Roman" w:hAnsi="Times New Roman"/>
          <w:sz w:val="24"/>
          <w:szCs w:val="24"/>
        </w:rPr>
        <w:t>. Контроль  расходования государственной или муниципальной образовательной орг</w:t>
      </w:r>
      <w:r w:rsidRPr="00D16676">
        <w:rPr>
          <w:rFonts w:ascii="Times New Roman" w:hAnsi="Times New Roman"/>
          <w:sz w:val="24"/>
          <w:szCs w:val="24"/>
        </w:rPr>
        <w:t>а</w:t>
      </w:r>
      <w:r w:rsidRPr="00D16676">
        <w:rPr>
          <w:rFonts w:ascii="Times New Roman" w:hAnsi="Times New Roman"/>
          <w:sz w:val="24"/>
          <w:szCs w:val="24"/>
        </w:rPr>
        <w:t>низацией бюджетных средств, направляемых на финансирование расходов по организации о</w:t>
      </w:r>
      <w:r w:rsidRPr="00D16676">
        <w:rPr>
          <w:rFonts w:ascii="Times New Roman" w:hAnsi="Times New Roman"/>
          <w:sz w:val="24"/>
          <w:szCs w:val="24"/>
        </w:rPr>
        <w:t>б</w:t>
      </w:r>
      <w:r w:rsidRPr="00D16676">
        <w:rPr>
          <w:rFonts w:ascii="Times New Roman" w:hAnsi="Times New Roman"/>
          <w:sz w:val="24"/>
          <w:szCs w:val="24"/>
        </w:rPr>
        <w:t>щего образования детей, нуждающихся в длительном лечении, детей-инвалидов на дому, ос</w:t>
      </w:r>
      <w:r w:rsidRPr="00D16676">
        <w:rPr>
          <w:rFonts w:ascii="Times New Roman" w:hAnsi="Times New Roman"/>
          <w:sz w:val="24"/>
          <w:szCs w:val="24"/>
        </w:rPr>
        <w:t>у</w:t>
      </w:r>
      <w:r w:rsidRPr="00D16676">
        <w:rPr>
          <w:rFonts w:ascii="Times New Roman" w:hAnsi="Times New Roman"/>
          <w:sz w:val="24"/>
          <w:szCs w:val="24"/>
        </w:rPr>
        <w:t>ществляет учредитель государственной или муниципальной образовательной организации и (или) соответствующий орган управления образованием.</w:t>
      </w:r>
      <w:bookmarkEnd w:id="17"/>
    </w:p>
    <w:p w:rsidR="00400A5A" w:rsidRPr="00D16676" w:rsidRDefault="00400A5A" w:rsidP="004B7136">
      <w:pPr>
        <w:spacing w:after="0" w:line="240" w:lineRule="auto"/>
        <w:jc w:val="center"/>
        <w:rPr>
          <w:rFonts w:ascii="Times New Roman" w:hAnsi="Times New Roman"/>
          <w:b/>
          <w:sz w:val="24"/>
          <w:szCs w:val="24"/>
        </w:rPr>
      </w:pPr>
    </w:p>
    <w:p w:rsidR="00400A5A" w:rsidRPr="00D16676" w:rsidRDefault="00400A5A" w:rsidP="004B7136">
      <w:pPr>
        <w:spacing w:after="0" w:line="240" w:lineRule="auto"/>
        <w:jc w:val="center"/>
        <w:rPr>
          <w:rFonts w:ascii="Times New Roman" w:hAnsi="Times New Roman"/>
          <w:b/>
          <w:sz w:val="24"/>
          <w:szCs w:val="24"/>
        </w:rPr>
      </w:pPr>
      <w:r w:rsidRPr="00D16676">
        <w:rPr>
          <w:rFonts w:ascii="Times New Roman" w:hAnsi="Times New Roman"/>
          <w:b/>
          <w:sz w:val="24"/>
          <w:szCs w:val="24"/>
          <w:lang w:val="en-US"/>
        </w:rPr>
        <w:t>IV</w:t>
      </w:r>
      <w:r w:rsidRPr="00D16676">
        <w:rPr>
          <w:rFonts w:ascii="Times New Roman" w:hAnsi="Times New Roman"/>
          <w:b/>
          <w:sz w:val="24"/>
          <w:szCs w:val="24"/>
        </w:rPr>
        <w:t>. Организация обучения в форме</w:t>
      </w:r>
    </w:p>
    <w:p w:rsidR="00400A5A" w:rsidRPr="00D16676" w:rsidRDefault="00400A5A" w:rsidP="004B7136">
      <w:pPr>
        <w:spacing w:after="0" w:line="240" w:lineRule="auto"/>
        <w:jc w:val="center"/>
        <w:rPr>
          <w:rFonts w:ascii="Times New Roman" w:hAnsi="Times New Roman"/>
          <w:b/>
          <w:sz w:val="24"/>
          <w:szCs w:val="24"/>
        </w:rPr>
      </w:pPr>
      <w:r w:rsidRPr="00D16676">
        <w:rPr>
          <w:rFonts w:ascii="Times New Roman" w:hAnsi="Times New Roman"/>
          <w:b/>
          <w:sz w:val="24"/>
          <w:szCs w:val="24"/>
        </w:rPr>
        <w:t>семейного образования и самообразования</w:t>
      </w:r>
    </w:p>
    <w:p w:rsidR="00400A5A" w:rsidRPr="00D16676" w:rsidRDefault="00400A5A" w:rsidP="004B7136">
      <w:pPr>
        <w:pStyle w:val="NormalWeb"/>
        <w:spacing w:before="0" w:beforeAutospacing="0" w:after="0" w:afterAutospacing="0"/>
        <w:ind w:firstLine="426"/>
        <w:jc w:val="both"/>
      </w:pPr>
      <w:r w:rsidRPr="00D16676">
        <w:t>4.1.  В соответствии с Законом «Об образовании в Российской Федерации» общее образ</w:t>
      </w:r>
      <w:r w:rsidRPr="00D16676">
        <w:t>о</w:t>
      </w:r>
      <w:r w:rsidRPr="00D16676">
        <w:t>вание вне образовательных организаций может быть получено в форме семейного образования, самообразования при условии прохождения промежуточной и государственной (итоговой) а</w:t>
      </w:r>
      <w:r w:rsidRPr="00D16676">
        <w:t>т</w:t>
      </w:r>
      <w:r w:rsidRPr="00D16676">
        <w:t>тестации в соответствующей образовательной организации.</w:t>
      </w:r>
    </w:p>
    <w:p w:rsidR="00400A5A" w:rsidRPr="00D16676" w:rsidRDefault="00400A5A" w:rsidP="004B7136">
      <w:pPr>
        <w:spacing w:after="0" w:line="240" w:lineRule="auto"/>
        <w:ind w:firstLine="426"/>
        <w:jc w:val="both"/>
        <w:rPr>
          <w:rFonts w:ascii="Times New Roman" w:hAnsi="Times New Roman"/>
          <w:sz w:val="24"/>
          <w:szCs w:val="24"/>
        </w:rPr>
      </w:pPr>
      <w:r w:rsidRPr="00D16676">
        <w:rPr>
          <w:rFonts w:ascii="Times New Roman" w:hAnsi="Times New Roman"/>
          <w:sz w:val="24"/>
          <w:szCs w:val="24"/>
        </w:rPr>
        <w:t>4.2. Семейное образование и самообразование предполагает освоение общеобразовател</w:t>
      </w:r>
      <w:r w:rsidRPr="00D16676">
        <w:rPr>
          <w:rFonts w:ascii="Times New Roman" w:hAnsi="Times New Roman"/>
          <w:sz w:val="24"/>
          <w:szCs w:val="24"/>
        </w:rPr>
        <w:t>ь</w:t>
      </w:r>
      <w:r w:rsidRPr="00D16676">
        <w:rPr>
          <w:rFonts w:ascii="Times New Roman" w:hAnsi="Times New Roman"/>
          <w:sz w:val="24"/>
          <w:szCs w:val="24"/>
        </w:rPr>
        <w:t>ных программ самостоятельно; с помощью родителей (законных представителей) обучающег</w:t>
      </w:r>
      <w:r w:rsidRPr="00D16676">
        <w:rPr>
          <w:rFonts w:ascii="Times New Roman" w:hAnsi="Times New Roman"/>
          <w:sz w:val="24"/>
          <w:szCs w:val="24"/>
        </w:rPr>
        <w:t>о</w:t>
      </w:r>
      <w:r w:rsidRPr="00D16676">
        <w:rPr>
          <w:rFonts w:ascii="Times New Roman" w:hAnsi="Times New Roman"/>
          <w:sz w:val="24"/>
          <w:szCs w:val="24"/>
        </w:rPr>
        <w:t>ся; с помощью педагогов, занимающихся индивидуальной педагогической деятельностью; в образовательных организациях, не имеющих государственной аккредитации.</w:t>
      </w:r>
    </w:p>
    <w:p w:rsidR="00400A5A" w:rsidRPr="00D16676" w:rsidRDefault="00400A5A" w:rsidP="004B7136">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w:t>
      </w:r>
      <w:r w:rsidRPr="00D16676">
        <w:rPr>
          <w:rFonts w:ascii="Times New Roman" w:hAnsi="Times New Roman" w:cs="Times New Roman"/>
          <w:sz w:val="24"/>
          <w:szCs w:val="24"/>
        </w:rPr>
        <w:t>о</w:t>
      </w:r>
      <w:r w:rsidRPr="00D16676">
        <w:rPr>
          <w:rFonts w:ascii="Times New Roman" w:hAnsi="Times New Roman" w:cs="Times New Roman"/>
          <w:sz w:val="24"/>
          <w:szCs w:val="24"/>
        </w:rPr>
        <w:t>говую аттестацию в организации, осуществляющей образовательную деятельность по соотве</w:t>
      </w:r>
      <w:r w:rsidRPr="00D16676">
        <w:rPr>
          <w:rFonts w:ascii="Times New Roman" w:hAnsi="Times New Roman" w:cs="Times New Roman"/>
          <w:sz w:val="24"/>
          <w:szCs w:val="24"/>
        </w:rPr>
        <w:t>т</w:t>
      </w:r>
      <w:r w:rsidRPr="00D16676">
        <w:rPr>
          <w:rFonts w:ascii="Times New Roman" w:hAnsi="Times New Roman" w:cs="Times New Roman"/>
          <w:sz w:val="24"/>
          <w:szCs w:val="24"/>
        </w:rPr>
        <w:t>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w:t>
      </w:r>
      <w:r w:rsidRPr="00D16676">
        <w:rPr>
          <w:rFonts w:ascii="Times New Roman" w:hAnsi="Times New Roman" w:cs="Times New Roman"/>
          <w:sz w:val="24"/>
          <w:szCs w:val="24"/>
        </w:rPr>
        <w:t>р</w:t>
      </w:r>
      <w:r w:rsidRPr="00D16676">
        <w:rPr>
          <w:rFonts w:ascii="Times New Roman" w:hAnsi="Times New Roman" w:cs="Times New Roman"/>
          <w:sz w:val="24"/>
          <w:szCs w:val="24"/>
        </w:rPr>
        <w:t>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w:t>
      </w:r>
      <w:r w:rsidRPr="00D16676">
        <w:rPr>
          <w:rFonts w:ascii="Times New Roman" w:hAnsi="Times New Roman" w:cs="Times New Roman"/>
          <w:sz w:val="24"/>
          <w:szCs w:val="24"/>
        </w:rPr>
        <w:t>о</w:t>
      </w:r>
      <w:r w:rsidRPr="00D16676">
        <w:rPr>
          <w:rFonts w:ascii="Times New Roman" w:hAnsi="Times New Roman" w:cs="Times New Roman"/>
          <w:sz w:val="24"/>
          <w:szCs w:val="24"/>
        </w:rPr>
        <w:t>грамме.</w:t>
      </w:r>
    </w:p>
    <w:p w:rsidR="00400A5A" w:rsidRPr="00D16676" w:rsidRDefault="00400A5A" w:rsidP="004B7136">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4.4. Неудовлетворительные результаты по одному или нескольким учебным предметам, курсам, дисциплинам (модулям) образовательной программы или непрохождение промежуто</w:t>
      </w:r>
      <w:r w:rsidRPr="00D16676">
        <w:rPr>
          <w:rFonts w:ascii="Times New Roman" w:hAnsi="Times New Roman" w:cs="Times New Roman"/>
          <w:sz w:val="24"/>
          <w:szCs w:val="24"/>
        </w:rPr>
        <w:t>ч</w:t>
      </w:r>
      <w:r w:rsidRPr="00D16676">
        <w:rPr>
          <w:rFonts w:ascii="Times New Roman" w:hAnsi="Times New Roman" w:cs="Times New Roman"/>
          <w:sz w:val="24"/>
          <w:szCs w:val="24"/>
        </w:rPr>
        <w:t>ной аттестации при отсутствии уважительных причин признаются академической задолженн</w:t>
      </w:r>
      <w:r w:rsidRPr="00D16676">
        <w:rPr>
          <w:rFonts w:ascii="Times New Roman" w:hAnsi="Times New Roman" w:cs="Times New Roman"/>
          <w:sz w:val="24"/>
          <w:szCs w:val="24"/>
        </w:rPr>
        <w:t>о</w:t>
      </w:r>
      <w:r w:rsidRPr="00D16676">
        <w:rPr>
          <w:rFonts w:ascii="Times New Roman" w:hAnsi="Times New Roman" w:cs="Times New Roman"/>
          <w:sz w:val="24"/>
          <w:szCs w:val="24"/>
        </w:rPr>
        <w:t>стью. Обучающиеся обязаны ликвидировать академическую задолженность в сроки, устано</w:t>
      </w:r>
      <w:r w:rsidRPr="00D16676">
        <w:rPr>
          <w:rFonts w:ascii="Times New Roman" w:hAnsi="Times New Roman" w:cs="Times New Roman"/>
          <w:sz w:val="24"/>
          <w:szCs w:val="24"/>
        </w:rPr>
        <w:t>в</w:t>
      </w:r>
      <w:r w:rsidRPr="00D16676">
        <w:rPr>
          <w:rFonts w:ascii="Times New Roman" w:hAnsi="Times New Roman" w:cs="Times New Roman"/>
          <w:sz w:val="24"/>
          <w:szCs w:val="24"/>
        </w:rPr>
        <w:t>ленные Школой.</w:t>
      </w:r>
    </w:p>
    <w:p w:rsidR="00400A5A" w:rsidRPr="00D16676" w:rsidRDefault="00400A5A" w:rsidP="004B7136">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4.5. Родители (законные представители) несовершеннолетнего обучающегося, обеспеч</w:t>
      </w:r>
      <w:r w:rsidRPr="00D16676">
        <w:rPr>
          <w:rFonts w:ascii="Times New Roman" w:hAnsi="Times New Roman" w:cs="Times New Roman"/>
          <w:sz w:val="24"/>
          <w:szCs w:val="24"/>
        </w:rPr>
        <w:t>и</w:t>
      </w:r>
      <w:r w:rsidRPr="00D16676">
        <w:rPr>
          <w:rFonts w:ascii="Times New Roman" w:hAnsi="Times New Roman" w:cs="Times New Roman"/>
          <w:sz w:val="24"/>
          <w:szCs w:val="24"/>
        </w:rPr>
        <w:t>вающие получение обучающимся общего образования в формах семейного образования и с</w:t>
      </w:r>
      <w:r w:rsidRPr="00D16676">
        <w:rPr>
          <w:rFonts w:ascii="Times New Roman" w:hAnsi="Times New Roman" w:cs="Times New Roman"/>
          <w:sz w:val="24"/>
          <w:szCs w:val="24"/>
        </w:rPr>
        <w:t>а</w:t>
      </w:r>
      <w:r w:rsidRPr="00D16676">
        <w:rPr>
          <w:rFonts w:ascii="Times New Roman" w:hAnsi="Times New Roman" w:cs="Times New Roman"/>
          <w:sz w:val="24"/>
          <w:szCs w:val="24"/>
        </w:rPr>
        <w:t>мообразования, обязаны создать условия обучающемуся для ликвидации академической задо</w:t>
      </w:r>
      <w:r w:rsidRPr="00D16676">
        <w:rPr>
          <w:rFonts w:ascii="Times New Roman" w:hAnsi="Times New Roman" w:cs="Times New Roman"/>
          <w:sz w:val="24"/>
          <w:szCs w:val="24"/>
        </w:rPr>
        <w:t>л</w:t>
      </w:r>
      <w:r w:rsidRPr="00D16676">
        <w:rPr>
          <w:rFonts w:ascii="Times New Roman" w:hAnsi="Times New Roman" w:cs="Times New Roman"/>
          <w:sz w:val="24"/>
          <w:szCs w:val="24"/>
        </w:rPr>
        <w:t>женности и обеспечить контроль за своевременностью ее ликвидации.</w:t>
      </w:r>
    </w:p>
    <w:p w:rsidR="00400A5A" w:rsidRPr="00D16676" w:rsidRDefault="00400A5A" w:rsidP="004B7136">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4.6. Обучающиеся, получающие образование по образовательным программам начального общего, основного общего и среднего общего образования в формах семейного образования и самообразования, не ликвидировавшие в порядке, установленном локальными нормативными актами, сроки академической задолженности, продолжают получать образование в образов</w:t>
      </w:r>
      <w:r w:rsidRPr="00D16676">
        <w:rPr>
          <w:rFonts w:ascii="Times New Roman" w:hAnsi="Times New Roman" w:cs="Times New Roman"/>
          <w:sz w:val="24"/>
          <w:szCs w:val="24"/>
        </w:rPr>
        <w:t>а</w:t>
      </w:r>
      <w:r w:rsidRPr="00D16676">
        <w:rPr>
          <w:rFonts w:ascii="Times New Roman" w:hAnsi="Times New Roman" w:cs="Times New Roman"/>
          <w:sz w:val="24"/>
          <w:szCs w:val="24"/>
        </w:rPr>
        <w:t>тельной организации.</w:t>
      </w:r>
    </w:p>
    <w:p w:rsidR="00400A5A" w:rsidRPr="00D16676" w:rsidRDefault="00400A5A" w:rsidP="004B7136">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4.7.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w:t>
      </w:r>
      <w:r w:rsidRPr="00D16676">
        <w:rPr>
          <w:rFonts w:ascii="Times New Roman" w:hAnsi="Times New Roman" w:cs="Times New Roman"/>
          <w:sz w:val="24"/>
          <w:szCs w:val="24"/>
        </w:rPr>
        <w:t>е</w:t>
      </w:r>
      <w:r w:rsidRPr="00D16676">
        <w:rPr>
          <w:rFonts w:ascii="Times New Roman" w:hAnsi="Times New Roman" w:cs="Times New Roman"/>
          <w:sz w:val="24"/>
          <w:szCs w:val="24"/>
        </w:rPr>
        <w:t>ны учебным планом, в порядке, установленном локальными нормативными актами. Привлеч</w:t>
      </w:r>
      <w:r w:rsidRPr="00D16676">
        <w:rPr>
          <w:rFonts w:ascii="Times New Roman" w:hAnsi="Times New Roman" w:cs="Times New Roman"/>
          <w:sz w:val="24"/>
          <w:szCs w:val="24"/>
        </w:rPr>
        <w:t>е</w:t>
      </w:r>
      <w:r w:rsidRPr="00D16676">
        <w:rPr>
          <w:rFonts w:ascii="Times New Roman" w:hAnsi="Times New Roman" w:cs="Times New Roman"/>
          <w:sz w:val="24"/>
          <w:szCs w:val="24"/>
        </w:rPr>
        <w:t>ние обучающихся без их согласия и несовершеннолетних обучающихся без согласия их род</w:t>
      </w:r>
      <w:r w:rsidRPr="00D16676">
        <w:rPr>
          <w:rFonts w:ascii="Times New Roman" w:hAnsi="Times New Roman" w:cs="Times New Roman"/>
          <w:sz w:val="24"/>
          <w:szCs w:val="24"/>
        </w:rPr>
        <w:t>и</w:t>
      </w:r>
      <w:r w:rsidRPr="00D16676">
        <w:rPr>
          <w:rFonts w:ascii="Times New Roman" w:hAnsi="Times New Roman" w:cs="Times New Roman"/>
          <w:sz w:val="24"/>
          <w:szCs w:val="24"/>
        </w:rPr>
        <w:t>телей (законных представителей) к труду, не предусмотренному образовательной программой, запрещается.</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4.8.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w:t>
      </w:r>
      <w:r w:rsidRPr="00D16676">
        <w:rPr>
          <w:rFonts w:ascii="Times New Roman" w:hAnsi="Times New Roman" w:cs="Times New Roman"/>
          <w:sz w:val="24"/>
          <w:szCs w:val="24"/>
        </w:rPr>
        <w:t>е</w:t>
      </w:r>
      <w:r w:rsidRPr="00D16676">
        <w:rPr>
          <w:rFonts w:ascii="Times New Roman" w:hAnsi="Times New Roman" w:cs="Times New Roman"/>
          <w:sz w:val="24"/>
          <w:szCs w:val="24"/>
        </w:rPr>
        <w:t>рации, а также на создание общественных объединений обучающихся в установленном фед</w:t>
      </w:r>
      <w:r w:rsidRPr="00D16676">
        <w:rPr>
          <w:rFonts w:ascii="Times New Roman" w:hAnsi="Times New Roman" w:cs="Times New Roman"/>
          <w:sz w:val="24"/>
          <w:szCs w:val="24"/>
        </w:rPr>
        <w:t>е</w:t>
      </w:r>
      <w:r w:rsidRPr="00D16676">
        <w:rPr>
          <w:rFonts w:ascii="Times New Roman" w:hAnsi="Times New Roman" w:cs="Times New Roman"/>
          <w:sz w:val="24"/>
          <w:szCs w:val="24"/>
        </w:rPr>
        <w:t>ральным законом порядке.</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4.9. Порядок действий родителей (законных представителей) несовершеннолетних об</w:t>
      </w:r>
      <w:r w:rsidRPr="00D16676">
        <w:rPr>
          <w:rFonts w:ascii="Times New Roman" w:hAnsi="Times New Roman" w:cs="Times New Roman"/>
          <w:sz w:val="24"/>
          <w:szCs w:val="24"/>
        </w:rPr>
        <w:t>у</w:t>
      </w:r>
      <w:r w:rsidRPr="00D16676">
        <w:rPr>
          <w:rFonts w:ascii="Times New Roman" w:hAnsi="Times New Roman" w:cs="Times New Roman"/>
          <w:sz w:val="24"/>
          <w:szCs w:val="24"/>
        </w:rPr>
        <w:t>чающихся:</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4.9.1. Родители (законные представители) обучающегося при выборе им освоения программ начального общего, основного общего, среднего общего образования вне организаций, осущ</w:t>
      </w:r>
      <w:r w:rsidRPr="00D16676">
        <w:rPr>
          <w:rFonts w:ascii="Times New Roman" w:hAnsi="Times New Roman" w:cs="Times New Roman"/>
          <w:sz w:val="24"/>
          <w:szCs w:val="24"/>
        </w:rPr>
        <w:t>е</w:t>
      </w:r>
      <w:r w:rsidRPr="00D16676">
        <w:rPr>
          <w:rFonts w:ascii="Times New Roman" w:hAnsi="Times New Roman" w:cs="Times New Roman"/>
          <w:sz w:val="24"/>
          <w:szCs w:val="24"/>
        </w:rPr>
        <w:t>ствляющих образовательную деятельность (в формах семейного образования или самообраз</w:t>
      </w:r>
      <w:r w:rsidRPr="00D16676">
        <w:rPr>
          <w:rFonts w:ascii="Times New Roman" w:hAnsi="Times New Roman" w:cs="Times New Roman"/>
          <w:sz w:val="24"/>
          <w:szCs w:val="24"/>
        </w:rPr>
        <w:t>о</w:t>
      </w:r>
      <w:r w:rsidRPr="00D16676">
        <w:rPr>
          <w:rFonts w:ascii="Times New Roman" w:hAnsi="Times New Roman" w:cs="Times New Roman"/>
          <w:sz w:val="24"/>
          <w:szCs w:val="24"/>
        </w:rPr>
        <w:t>вания), информируют об этом выборе орган местного самоуправления муниципального образ</w:t>
      </w:r>
      <w:r w:rsidRPr="00D16676">
        <w:rPr>
          <w:rFonts w:ascii="Times New Roman" w:hAnsi="Times New Roman" w:cs="Times New Roman"/>
          <w:sz w:val="24"/>
          <w:szCs w:val="24"/>
        </w:rPr>
        <w:t>о</w:t>
      </w:r>
      <w:r w:rsidRPr="00D16676">
        <w:rPr>
          <w:rFonts w:ascii="Times New Roman" w:hAnsi="Times New Roman" w:cs="Times New Roman"/>
          <w:sz w:val="24"/>
          <w:szCs w:val="24"/>
        </w:rPr>
        <w:t>вания, на территории которого они проживают.</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4.9.2. При выборе обучающимся освоения программ начального общего, основного общего, среднего общего образования вне организаций, осуществляющих образовательную деятел</w:t>
      </w:r>
      <w:r w:rsidRPr="00D16676">
        <w:rPr>
          <w:rFonts w:ascii="Times New Roman" w:hAnsi="Times New Roman" w:cs="Times New Roman"/>
          <w:sz w:val="24"/>
          <w:szCs w:val="24"/>
        </w:rPr>
        <w:t>ь</w:t>
      </w:r>
      <w:r w:rsidRPr="00D16676">
        <w:rPr>
          <w:rFonts w:ascii="Times New Roman" w:hAnsi="Times New Roman" w:cs="Times New Roman"/>
          <w:sz w:val="24"/>
          <w:szCs w:val="24"/>
        </w:rPr>
        <w:t>ность (в формах семейного образования или самообразования), родители (законные представ</w:t>
      </w:r>
      <w:r w:rsidRPr="00D16676">
        <w:rPr>
          <w:rFonts w:ascii="Times New Roman" w:hAnsi="Times New Roman" w:cs="Times New Roman"/>
          <w:sz w:val="24"/>
          <w:szCs w:val="24"/>
        </w:rPr>
        <w:t>и</w:t>
      </w:r>
      <w:r w:rsidRPr="00D16676">
        <w:rPr>
          <w:rFonts w:ascii="Times New Roman" w:hAnsi="Times New Roman" w:cs="Times New Roman"/>
          <w:sz w:val="24"/>
          <w:szCs w:val="24"/>
        </w:rPr>
        <w:t>тели) обучающегося обращаются в образовательную организацию с заявлениями</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 об исключении из контингента образовательной организации, в которой он ранее обучался или числился в контингенте;</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 об организации и проведении промежуточной и (или) государственной итоговой аттест</w:t>
      </w:r>
      <w:r w:rsidRPr="00D16676">
        <w:rPr>
          <w:rFonts w:ascii="Times New Roman" w:hAnsi="Times New Roman" w:cs="Times New Roman"/>
          <w:sz w:val="24"/>
          <w:szCs w:val="24"/>
        </w:rPr>
        <w:t>а</w:t>
      </w:r>
      <w:r w:rsidRPr="00D16676">
        <w:rPr>
          <w:rFonts w:ascii="Times New Roman" w:hAnsi="Times New Roman" w:cs="Times New Roman"/>
          <w:sz w:val="24"/>
          <w:szCs w:val="24"/>
        </w:rPr>
        <w:t>ции обучающегося при предъявлении оригинала документа, удостоверяющего личность род</w:t>
      </w:r>
      <w:r w:rsidRPr="00D16676">
        <w:rPr>
          <w:rFonts w:ascii="Times New Roman" w:hAnsi="Times New Roman" w:cs="Times New Roman"/>
          <w:sz w:val="24"/>
          <w:szCs w:val="24"/>
        </w:rPr>
        <w:t>и</w:t>
      </w:r>
      <w:r w:rsidRPr="00D16676">
        <w:rPr>
          <w:rFonts w:ascii="Times New Roman" w:hAnsi="Times New Roman" w:cs="Times New Roman"/>
          <w:sz w:val="24"/>
          <w:szCs w:val="24"/>
        </w:rPr>
        <w:t>теля (законного представителя).</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4.9.3. В заявлении родителями (законными представителями) ребенка указываются сл</w:t>
      </w:r>
      <w:r w:rsidRPr="00D16676">
        <w:rPr>
          <w:rFonts w:ascii="Times New Roman" w:hAnsi="Times New Roman" w:cs="Times New Roman"/>
          <w:sz w:val="24"/>
          <w:szCs w:val="24"/>
        </w:rPr>
        <w:t>е</w:t>
      </w:r>
      <w:r w:rsidRPr="00D16676">
        <w:rPr>
          <w:rFonts w:ascii="Times New Roman" w:hAnsi="Times New Roman" w:cs="Times New Roman"/>
          <w:sz w:val="24"/>
          <w:szCs w:val="24"/>
        </w:rPr>
        <w:t>дующие сведения:</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а) фамилия, имя, отчество ребенка;</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б) дата и место рождения ребёнка;</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в) формы получения образования.</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4.9.4. Дополнительно родители (законные представители) предъявляют оригинал свид</w:t>
      </w:r>
      <w:r w:rsidRPr="00D16676">
        <w:rPr>
          <w:rFonts w:ascii="Times New Roman" w:hAnsi="Times New Roman" w:cs="Times New Roman"/>
          <w:sz w:val="24"/>
          <w:szCs w:val="24"/>
        </w:rPr>
        <w:t>е</w:t>
      </w:r>
      <w:r w:rsidRPr="00D16676">
        <w:rPr>
          <w:rFonts w:ascii="Times New Roman" w:hAnsi="Times New Roman" w:cs="Times New Roman"/>
          <w:sz w:val="24"/>
          <w:szCs w:val="24"/>
        </w:rPr>
        <w:t>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личное дело об</w:t>
      </w:r>
      <w:r w:rsidRPr="00D16676">
        <w:rPr>
          <w:rFonts w:ascii="Times New Roman" w:hAnsi="Times New Roman" w:cs="Times New Roman"/>
          <w:sz w:val="24"/>
          <w:szCs w:val="24"/>
        </w:rPr>
        <w:t>у</w:t>
      </w:r>
      <w:r w:rsidRPr="00D16676">
        <w:rPr>
          <w:rFonts w:ascii="Times New Roman" w:hAnsi="Times New Roman" w:cs="Times New Roman"/>
          <w:sz w:val="24"/>
          <w:szCs w:val="24"/>
        </w:rPr>
        <w:t>чающегося, выданное образовательной организацией, в которой он ранее обучался или числи</w:t>
      </w:r>
      <w:r w:rsidRPr="00D16676">
        <w:rPr>
          <w:rFonts w:ascii="Times New Roman" w:hAnsi="Times New Roman" w:cs="Times New Roman"/>
          <w:sz w:val="24"/>
          <w:szCs w:val="24"/>
        </w:rPr>
        <w:t>л</w:t>
      </w:r>
      <w:r w:rsidRPr="00D16676">
        <w:rPr>
          <w:rFonts w:ascii="Times New Roman" w:hAnsi="Times New Roman" w:cs="Times New Roman"/>
          <w:sz w:val="24"/>
          <w:szCs w:val="24"/>
        </w:rPr>
        <w:t>ся в контингенте.</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4.9.5. Для прохождения промежуточной и (или) государственной итоговой аттестации р</w:t>
      </w:r>
      <w:r w:rsidRPr="00D16676">
        <w:rPr>
          <w:rFonts w:ascii="Times New Roman" w:hAnsi="Times New Roman" w:cs="Times New Roman"/>
          <w:sz w:val="24"/>
          <w:szCs w:val="24"/>
        </w:rPr>
        <w:t>о</w:t>
      </w:r>
      <w:r w:rsidRPr="00D16676">
        <w:rPr>
          <w:rFonts w:ascii="Times New Roman" w:hAnsi="Times New Roman" w:cs="Times New Roman"/>
          <w:sz w:val="24"/>
          <w:szCs w:val="24"/>
        </w:rPr>
        <w:t>дители (законные представители) обучающихся, получающих общее образование в указанных формах, заключают договор с образовательной организацией об организации и проведении промежуточной и (или) государственной итоговой аттестации (Приложение 2).</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4.9.6. В случае успешной государственной аттестации после освоения обучающимися обр</w:t>
      </w:r>
      <w:r w:rsidRPr="00D16676">
        <w:rPr>
          <w:rFonts w:ascii="Times New Roman" w:hAnsi="Times New Roman" w:cs="Times New Roman"/>
          <w:sz w:val="24"/>
          <w:szCs w:val="24"/>
        </w:rPr>
        <w:t>а</w:t>
      </w:r>
      <w:r w:rsidRPr="00D16676">
        <w:rPr>
          <w:rFonts w:ascii="Times New Roman" w:hAnsi="Times New Roman" w:cs="Times New Roman"/>
          <w:sz w:val="24"/>
          <w:szCs w:val="24"/>
        </w:rPr>
        <w:t>зовательных программ в форме семейного образования предоставляется документ государс</w:t>
      </w:r>
      <w:r w:rsidRPr="00D16676">
        <w:rPr>
          <w:rFonts w:ascii="Times New Roman" w:hAnsi="Times New Roman" w:cs="Times New Roman"/>
          <w:sz w:val="24"/>
          <w:szCs w:val="24"/>
        </w:rPr>
        <w:t>т</w:t>
      </w:r>
      <w:r w:rsidRPr="00D16676">
        <w:rPr>
          <w:rFonts w:ascii="Times New Roman" w:hAnsi="Times New Roman" w:cs="Times New Roman"/>
          <w:sz w:val="24"/>
          <w:szCs w:val="24"/>
        </w:rPr>
        <w:t>венного образца об основном общем образовании, в форме самообразования – документ гос</w:t>
      </w:r>
      <w:r w:rsidRPr="00D16676">
        <w:rPr>
          <w:rFonts w:ascii="Times New Roman" w:hAnsi="Times New Roman" w:cs="Times New Roman"/>
          <w:sz w:val="24"/>
          <w:szCs w:val="24"/>
        </w:rPr>
        <w:t>у</w:t>
      </w:r>
      <w:r w:rsidRPr="00D16676">
        <w:rPr>
          <w:rFonts w:ascii="Times New Roman" w:hAnsi="Times New Roman" w:cs="Times New Roman"/>
          <w:sz w:val="24"/>
          <w:szCs w:val="24"/>
        </w:rPr>
        <w:t>дарственного образца о среднем общем образовании.</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4.10. Порядок действий Школы:</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4.10.1. Школа осуществляет приём заявлений родителей (законных представителей) нес</w:t>
      </w:r>
      <w:r w:rsidRPr="00D16676">
        <w:rPr>
          <w:rFonts w:ascii="Times New Roman" w:hAnsi="Times New Roman" w:cs="Times New Roman"/>
          <w:sz w:val="24"/>
          <w:szCs w:val="24"/>
        </w:rPr>
        <w:t>о</w:t>
      </w:r>
      <w:r w:rsidRPr="00D16676">
        <w:rPr>
          <w:rFonts w:ascii="Times New Roman" w:hAnsi="Times New Roman" w:cs="Times New Roman"/>
          <w:sz w:val="24"/>
          <w:szCs w:val="24"/>
        </w:rPr>
        <w:t>вершеннолетнего обучающегося:</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 об исключении из контингента образовательной организации в связи с выбором получ</w:t>
      </w:r>
      <w:r w:rsidRPr="00D16676">
        <w:rPr>
          <w:rFonts w:ascii="Times New Roman" w:hAnsi="Times New Roman" w:cs="Times New Roman"/>
          <w:sz w:val="24"/>
          <w:szCs w:val="24"/>
        </w:rPr>
        <w:t>е</w:t>
      </w:r>
      <w:r w:rsidRPr="00D16676">
        <w:rPr>
          <w:rFonts w:ascii="Times New Roman" w:hAnsi="Times New Roman" w:cs="Times New Roman"/>
          <w:sz w:val="24"/>
          <w:szCs w:val="24"/>
        </w:rPr>
        <w:t>ния образования и самообразования (если ранее обучающийся обучался или числился в конти</w:t>
      </w:r>
      <w:r w:rsidRPr="00D16676">
        <w:rPr>
          <w:rFonts w:ascii="Times New Roman" w:hAnsi="Times New Roman" w:cs="Times New Roman"/>
          <w:sz w:val="24"/>
          <w:szCs w:val="24"/>
        </w:rPr>
        <w:t>н</w:t>
      </w:r>
      <w:r w:rsidRPr="00D16676">
        <w:rPr>
          <w:rFonts w:ascii="Times New Roman" w:hAnsi="Times New Roman" w:cs="Times New Roman"/>
          <w:sz w:val="24"/>
          <w:szCs w:val="24"/>
        </w:rPr>
        <w:t>генте);</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 об организации и проведении промежуточной и (или) государственной итоговой аттест</w:t>
      </w:r>
      <w:r w:rsidRPr="00D16676">
        <w:rPr>
          <w:rFonts w:ascii="Times New Roman" w:hAnsi="Times New Roman" w:cs="Times New Roman"/>
          <w:sz w:val="24"/>
          <w:szCs w:val="24"/>
        </w:rPr>
        <w:t>а</w:t>
      </w:r>
      <w:r w:rsidRPr="00D16676">
        <w:rPr>
          <w:rFonts w:ascii="Times New Roman" w:hAnsi="Times New Roman" w:cs="Times New Roman"/>
          <w:sz w:val="24"/>
          <w:szCs w:val="24"/>
        </w:rPr>
        <w:t>ции обучающегося, получающего образование в формах семейного образования и самообраз</w:t>
      </w:r>
      <w:r w:rsidRPr="00D16676">
        <w:rPr>
          <w:rFonts w:ascii="Times New Roman" w:hAnsi="Times New Roman" w:cs="Times New Roman"/>
          <w:sz w:val="24"/>
          <w:szCs w:val="24"/>
        </w:rPr>
        <w:t>о</w:t>
      </w:r>
      <w:r w:rsidRPr="00D16676">
        <w:rPr>
          <w:rFonts w:ascii="Times New Roman" w:hAnsi="Times New Roman" w:cs="Times New Roman"/>
          <w:sz w:val="24"/>
          <w:szCs w:val="24"/>
        </w:rPr>
        <w:t>вания (при выборе обучающимся организации для прохождения аттестации).</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4.10.2.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w:t>
      </w:r>
      <w:r w:rsidRPr="00D16676">
        <w:rPr>
          <w:rFonts w:ascii="Times New Roman" w:hAnsi="Times New Roman" w:cs="Times New Roman"/>
          <w:sz w:val="24"/>
          <w:szCs w:val="24"/>
        </w:rPr>
        <w:t>в</w:t>
      </w:r>
      <w:r w:rsidRPr="00D16676">
        <w:rPr>
          <w:rFonts w:ascii="Times New Roman" w:hAnsi="Times New Roman" w:cs="Times New Roman"/>
          <w:sz w:val="24"/>
          <w:szCs w:val="24"/>
        </w:rPr>
        <w:t>ления. Расписка заверяется подписью должностного лица Школы, ответственного за приём д</w:t>
      </w:r>
      <w:r w:rsidRPr="00D16676">
        <w:rPr>
          <w:rFonts w:ascii="Times New Roman" w:hAnsi="Times New Roman" w:cs="Times New Roman"/>
          <w:sz w:val="24"/>
          <w:szCs w:val="24"/>
        </w:rPr>
        <w:t>о</w:t>
      </w:r>
      <w:r w:rsidRPr="00D16676">
        <w:rPr>
          <w:rFonts w:ascii="Times New Roman" w:hAnsi="Times New Roman" w:cs="Times New Roman"/>
          <w:sz w:val="24"/>
          <w:szCs w:val="24"/>
        </w:rPr>
        <w:t>кументов, и печатью организации.</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4.10.3.  Школа ведёт учёт движения контингента обучающихся, получающих образование в формах семейного образования и самообразования.</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4.10.4. Школа издает приказ на проведение промежуточной и (или) государственной итог</w:t>
      </w:r>
      <w:r w:rsidRPr="00D16676">
        <w:rPr>
          <w:rFonts w:ascii="Times New Roman" w:hAnsi="Times New Roman" w:cs="Times New Roman"/>
          <w:sz w:val="24"/>
          <w:szCs w:val="24"/>
        </w:rPr>
        <w:t>о</w:t>
      </w:r>
      <w:r w:rsidRPr="00D16676">
        <w:rPr>
          <w:rFonts w:ascii="Times New Roman" w:hAnsi="Times New Roman" w:cs="Times New Roman"/>
          <w:sz w:val="24"/>
          <w:szCs w:val="24"/>
        </w:rPr>
        <w:t>вой аттестации обучающегося, получающего образование в формах семейного образования и самообразования.</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4.10.5. Школа обеспечивает включение обучающегося, получающего образование в форме семейного образования или самообразования, в региональную базу данных участников ГИА или ЕГЭ.</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4.10.6. Школа подает информацию о формировании государственного задания на осущес</w:t>
      </w:r>
      <w:r w:rsidRPr="00D16676">
        <w:rPr>
          <w:rFonts w:ascii="Times New Roman" w:hAnsi="Times New Roman" w:cs="Times New Roman"/>
          <w:sz w:val="24"/>
          <w:szCs w:val="24"/>
        </w:rPr>
        <w:t>т</w:t>
      </w:r>
      <w:r w:rsidRPr="00D16676">
        <w:rPr>
          <w:rFonts w:ascii="Times New Roman" w:hAnsi="Times New Roman" w:cs="Times New Roman"/>
          <w:sz w:val="24"/>
          <w:szCs w:val="24"/>
        </w:rPr>
        <w:t>вление новых функций и полномочий (об организации и проведении промежуточной и (или) государственной итоговой аттестации обучающегося, получающего образование в формах с</w:t>
      </w:r>
      <w:r w:rsidRPr="00D16676">
        <w:rPr>
          <w:rFonts w:ascii="Times New Roman" w:hAnsi="Times New Roman" w:cs="Times New Roman"/>
          <w:sz w:val="24"/>
          <w:szCs w:val="24"/>
        </w:rPr>
        <w:t>е</w:t>
      </w:r>
      <w:r w:rsidRPr="00D16676">
        <w:rPr>
          <w:rFonts w:ascii="Times New Roman" w:hAnsi="Times New Roman" w:cs="Times New Roman"/>
          <w:sz w:val="24"/>
          <w:szCs w:val="24"/>
        </w:rPr>
        <w:t>мейного образования и самообразования).</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4.10.7. Школа заключает договор с родителями (законными представителями) обучающег</w:t>
      </w:r>
      <w:r w:rsidRPr="00D16676">
        <w:rPr>
          <w:rFonts w:ascii="Times New Roman" w:hAnsi="Times New Roman" w:cs="Times New Roman"/>
          <w:sz w:val="24"/>
          <w:szCs w:val="24"/>
        </w:rPr>
        <w:t>о</w:t>
      </w:r>
      <w:r w:rsidRPr="00D16676">
        <w:rPr>
          <w:rFonts w:ascii="Times New Roman" w:hAnsi="Times New Roman" w:cs="Times New Roman"/>
          <w:sz w:val="24"/>
          <w:szCs w:val="24"/>
        </w:rPr>
        <w:t>ся, получающего образование в формах семейного образования и самообразования, об  орган</w:t>
      </w:r>
      <w:r w:rsidRPr="00D16676">
        <w:rPr>
          <w:rFonts w:ascii="Times New Roman" w:hAnsi="Times New Roman" w:cs="Times New Roman"/>
          <w:sz w:val="24"/>
          <w:szCs w:val="24"/>
        </w:rPr>
        <w:t>и</w:t>
      </w:r>
      <w:r w:rsidRPr="00D16676">
        <w:rPr>
          <w:rFonts w:ascii="Times New Roman" w:hAnsi="Times New Roman" w:cs="Times New Roman"/>
          <w:sz w:val="24"/>
          <w:szCs w:val="24"/>
        </w:rPr>
        <w:t>зации и проведении промежуточной и (или) государственной итоговой аттестации обучающ</w:t>
      </w:r>
      <w:r w:rsidRPr="00D16676">
        <w:rPr>
          <w:rFonts w:ascii="Times New Roman" w:hAnsi="Times New Roman" w:cs="Times New Roman"/>
          <w:sz w:val="24"/>
          <w:szCs w:val="24"/>
        </w:rPr>
        <w:t>е</w:t>
      </w:r>
      <w:r w:rsidRPr="00D16676">
        <w:rPr>
          <w:rFonts w:ascii="Times New Roman" w:hAnsi="Times New Roman" w:cs="Times New Roman"/>
          <w:sz w:val="24"/>
          <w:szCs w:val="24"/>
        </w:rPr>
        <w:t>гося.</w:t>
      </w:r>
    </w:p>
    <w:p w:rsidR="00400A5A" w:rsidRPr="00D16676" w:rsidRDefault="00400A5A" w:rsidP="00B542B4">
      <w:pPr>
        <w:pStyle w:val="HTMLPreformatted"/>
        <w:ind w:firstLine="426"/>
        <w:jc w:val="both"/>
        <w:rPr>
          <w:rFonts w:ascii="Times New Roman" w:hAnsi="Times New Roman" w:cs="Times New Roman"/>
          <w:color w:val="000000"/>
          <w:sz w:val="24"/>
          <w:szCs w:val="24"/>
        </w:rPr>
      </w:pPr>
      <w:r w:rsidRPr="00D16676">
        <w:rPr>
          <w:rFonts w:ascii="Times New Roman" w:hAnsi="Times New Roman" w:cs="Times New Roman"/>
          <w:sz w:val="24"/>
          <w:szCs w:val="24"/>
        </w:rPr>
        <w:t xml:space="preserve">4.10.8. Школа </w:t>
      </w:r>
      <w:r w:rsidRPr="00D16676">
        <w:rPr>
          <w:rFonts w:ascii="Times New Roman" w:hAnsi="Times New Roman" w:cs="Times New Roman"/>
          <w:color w:val="000000"/>
          <w:sz w:val="24"/>
          <w:szCs w:val="24"/>
        </w:rPr>
        <w:t>организует и проводит промежуточную аттестацию обучающегося, пол</w:t>
      </w:r>
      <w:r w:rsidRPr="00D16676">
        <w:rPr>
          <w:rFonts w:ascii="Times New Roman" w:hAnsi="Times New Roman" w:cs="Times New Roman"/>
          <w:color w:val="000000"/>
          <w:sz w:val="24"/>
          <w:szCs w:val="24"/>
        </w:rPr>
        <w:t>у</w:t>
      </w:r>
      <w:r w:rsidRPr="00D16676">
        <w:rPr>
          <w:rFonts w:ascii="Times New Roman" w:hAnsi="Times New Roman" w:cs="Times New Roman"/>
          <w:color w:val="000000"/>
          <w:sz w:val="24"/>
          <w:szCs w:val="24"/>
        </w:rPr>
        <w:t>чающего образование в форме семейного образования, в стандартизированной форме по мат</w:t>
      </w:r>
      <w:r w:rsidRPr="00D16676">
        <w:rPr>
          <w:rFonts w:ascii="Times New Roman" w:hAnsi="Times New Roman" w:cs="Times New Roman"/>
          <w:color w:val="000000"/>
          <w:sz w:val="24"/>
          <w:szCs w:val="24"/>
        </w:rPr>
        <w:t>е</w:t>
      </w:r>
      <w:r w:rsidRPr="00D16676">
        <w:rPr>
          <w:rFonts w:ascii="Times New Roman" w:hAnsi="Times New Roman" w:cs="Times New Roman"/>
          <w:color w:val="000000"/>
          <w:sz w:val="24"/>
          <w:szCs w:val="24"/>
        </w:rPr>
        <w:t>риалам ГАУ МЦКО.</w:t>
      </w:r>
    </w:p>
    <w:p w:rsidR="00400A5A" w:rsidRPr="00D16676" w:rsidRDefault="00400A5A" w:rsidP="00B542B4">
      <w:pPr>
        <w:pStyle w:val="HTMLPreformatted"/>
        <w:ind w:firstLine="426"/>
        <w:jc w:val="both"/>
        <w:rPr>
          <w:rFonts w:ascii="Times New Roman" w:hAnsi="Times New Roman" w:cs="Times New Roman"/>
          <w:color w:val="000000"/>
          <w:sz w:val="24"/>
          <w:szCs w:val="24"/>
        </w:rPr>
      </w:pPr>
      <w:r w:rsidRPr="00D16676">
        <w:rPr>
          <w:rFonts w:ascii="Times New Roman" w:hAnsi="Times New Roman" w:cs="Times New Roman"/>
          <w:color w:val="000000"/>
          <w:sz w:val="24"/>
          <w:szCs w:val="24"/>
        </w:rPr>
        <w:t>4.10.9. Школа организует государственную итоговую аттестацию обучающегося, получа</w:t>
      </w:r>
      <w:r w:rsidRPr="00D16676">
        <w:rPr>
          <w:rFonts w:ascii="Times New Roman" w:hAnsi="Times New Roman" w:cs="Times New Roman"/>
          <w:color w:val="000000"/>
          <w:sz w:val="24"/>
          <w:szCs w:val="24"/>
        </w:rPr>
        <w:t>ю</w:t>
      </w:r>
      <w:r w:rsidRPr="00D16676">
        <w:rPr>
          <w:rFonts w:ascii="Times New Roman" w:hAnsi="Times New Roman" w:cs="Times New Roman"/>
          <w:color w:val="000000"/>
          <w:sz w:val="24"/>
          <w:szCs w:val="24"/>
        </w:rPr>
        <w:t>щего образование в форме самообразования, в соответствии с действующими федеральными и региональными нормативными правовыми актами в сфере образования.</w:t>
      </w:r>
    </w:p>
    <w:p w:rsidR="00400A5A" w:rsidRPr="00D16676" w:rsidRDefault="00400A5A" w:rsidP="00B542B4">
      <w:pPr>
        <w:pStyle w:val="HTMLPreformatted"/>
        <w:ind w:firstLine="426"/>
        <w:jc w:val="both"/>
        <w:rPr>
          <w:rFonts w:ascii="Times New Roman" w:hAnsi="Times New Roman" w:cs="Times New Roman"/>
          <w:color w:val="000000"/>
          <w:sz w:val="24"/>
          <w:szCs w:val="24"/>
        </w:rPr>
      </w:pPr>
      <w:r w:rsidRPr="00D16676">
        <w:rPr>
          <w:rFonts w:ascii="Times New Roman" w:hAnsi="Times New Roman" w:cs="Times New Roman"/>
          <w:color w:val="000000"/>
          <w:sz w:val="24"/>
          <w:szCs w:val="24"/>
        </w:rPr>
        <w:t>4.10.10. Школа информирует Управление образования о расторжении договора с родител</w:t>
      </w:r>
      <w:r w:rsidRPr="00D16676">
        <w:rPr>
          <w:rFonts w:ascii="Times New Roman" w:hAnsi="Times New Roman" w:cs="Times New Roman"/>
          <w:color w:val="000000"/>
          <w:sz w:val="24"/>
          <w:szCs w:val="24"/>
        </w:rPr>
        <w:t>я</w:t>
      </w:r>
      <w:r w:rsidRPr="00D16676">
        <w:rPr>
          <w:rFonts w:ascii="Times New Roman" w:hAnsi="Times New Roman" w:cs="Times New Roman"/>
          <w:color w:val="000000"/>
          <w:sz w:val="24"/>
          <w:szCs w:val="24"/>
        </w:rPr>
        <w:t>ми (законными представителями) обучающегося, не ликвидировавщего в установленные сроки академической задолженности, для продолжения его обучения в образовательной организации.</w:t>
      </w:r>
    </w:p>
    <w:p w:rsidR="00400A5A" w:rsidRPr="00D16676" w:rsidRDefault="00400A5A" w:rsidP="00B542B4">
      <w:pPr>
        <w:pStyle w:val="HTMLPreformatted"/>
        <w:ind w:firstLine="426"/>
        <w:jc w:val="both"/>
        <w:rPr>
          <w:rFonts w:ascii="Times New Roman" w:hAnsi="Times New Roman" w:cs="Times New Roman"/>
          <w:color w:val="000000"/>
          <w:sz w:val="24"/>
          <w:szCs w:val="24"/>
        </w:rPr>
      </w:pPr>
      <w:r w:rsidRPr="00D16676">
        <w:rPr>
          <w:rFonts w:ascii="Times New Roman" w:hAnsi="Times New Roman" w:cs="Times New Roman"/>
          <w:color w:val="000000"/>
          <w:sz w:val="24"/>
          <w:szCs w:val="24"/>
        </w:rPr>
        <w:t>4.10.11. Школа предоставляет информацию об обучающихся, получающих образование в формах семейного образования и самообразования, в ведомственные информационные сист</w:t>
      </w:r>
      <w:r w:rsidRPr="00D16676">
        <w:rPr>
          <w:rFonts w:ascii="Times New Roman" w:hAnsi="Times New Roman" w:cs="Times New Roman"/>
          <w:color w:val="000000"/>
          <w:sz w:val="24"/>
          <w:szCs w:val="24"/>
        </w:rPr>
        <w:t>е</w:t>
      </w:r>
      <w:r w:rsidRPr="00D16676">
        <w:rPr>
          <w:rFonts w:ascii="Times New Roman" w:hAnsi="Times New Roman" w:cs="Times New Roman"/>
          <w:color w:val="000000"/>
          <w:sz w:val="24"/>
          <w:szCs w:val="24"/>
        </w:rPr>
        <w:t>мы, информационные системы, обеспечивающие предоставления гражданам государственных услуг в электронном виде.</w:t>
      </w:r>
    </w:p>
    <w:p w:rsidR="00400A5A" w:rsidRPr="00D16676" w:rsidRDefault="00400A5A" w:rsidP="00B542B4">
      <w:pPr>
        <w:widowControl w:val="0"/>
        <w:spacing w:after="0" w:line="240" w:lineRule="auto"/>
        <w:ind w:firstLine="426"/>
        <w:jc w:val="both"/>
        <w:rPr>
          <w:rFonts w:ascii="Times New Roman" w:hAnsi="Times New Roman"/>
          <w:sz w:val="24"/>
          <w:szCs w:val="24"/>
        </w:rPr>
      </w:pPr>
      <w:r w:rsidRPr="00D16676">
        <w:rPr>
          <w:rFonts w:ascii="Times New Roman" w:hAnsi="Times New Roman"/>
          <w:sz w:val="24"/>
          <w:szCs w:val="24"/>
        </w:rPr>
        <w:t>4.11. Порядок финансирования расходов, связанных с освоением программ общего образ</w:t>
      </w:r>
      <w:r w:rsidRPr="00D16676">
        <w:rPr>
          <w:rFonts w:ascii="Times New Roman" w:hAnsi="Times New Roman"/>
          <w:sz w:val="24"/>
          <w:szCs w:val="24"/>
        </w:rPr>
        <w:t>о</w:t>
      </w:r>
      <w:r w:rsidRPr="00D16676">
        <w:rPr>
          <w:rFonts w:ascii="Times New Roman" w:hAnsi="Times New Roman"/>
          <w:sz w:val="24"/>
          <w:szCs w:val="24"/>
        </w:rPr>
        <w:t xml:space="preserve">вания в форме семейного образования регулируется Постановлением </w:t>
      </w:r>
      <w:r>
        <w:rPr>
          <w:rFonts w:ascii="Times New Roman" w:hAnsi="Times New Roman"/>
          <w:sz w:val="24"/>
          <w:szCs w:val="24"/>
        </w:rPr>
        <w:t>Томской области.</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4.12. Порядок регулирует процессы финансирования расходов родителей (законных пре</w:t>
      </w:r>
      <w:r w:rsidRPr="00D16676">
        <w:rPr>
          <w:rFonts w:ascii="Times New Roman" w:hAnsi="Times New Roman" w:cs="Times New Roman"/>
          <w:sz w:val="24"/>
          <w:szCs w:val="24"/>
        </w:rPr>
        <w:t>д</w:t>
      </w:r>
      <w:r w:rsidRPr="00D16676">
        <w:rPr>
          <w:rFonts w:ascii="Times New Roman" w:hAnsi="Times New Roman" w:cs="Times New Roman"/>
          <w:sz w:val="24"/>
          <w:szCs w:val="24"/>
        </w:rPr>
        <w:t xml:space="preserve">ставителей), обеспечивающих общее образование детей, проживающих на территории </w:t>
      </w:r>
      <w:r>
        <w:rPr>
          <w:rFonts w:ascii="Times New Roman" w:hAnsi="Times New Roman" w:cs="Times New Roman"/>
          <w:sz w:val="24"/>
          <w:szCs w:val="24"/>
        </w:rPr>
        <w:t>Томской</w:t>
      </w:r>
      <w:r w:rsidRPr="00D16676">
        <w:rPr>
          <w:rFonts w:ascii="Times New Roman" w:hAnsi="Times New Roman" w:cs="Times New Roman"/>
          <w:sz w:val="24"/>
          <w:szCs w:val="24"/>
        </w:rPr>
        <w:t xml:space="preserve"> области, в форме семейного образования.</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 xml:space="preserve">4.13. Финансирование расходов, связанных с организацией обучения в форме семейного образования детей, проживающих в </w:t>
      </w:r>
      <w:r>
        <w:rPr>
          <w:rFonts w:ascii="Times New Roman" w:hAnsi="Times New Roman" w:cs="Times New Roman"/>
          <w:sz w:val="24"/>
          <w:szCs w:val="24"/>
        </w:rPr>
        <w:t>Томской</w:t>
      </w:r>
      <w:r w:rsidRPr="00D16676">
        <w:rPr>
          <w:rFonts w:ascii="Times New Roman" w:hAnsi="Times New Roman" w:cs="Times New Roman"/>
          <w:sz w:val="24"/>
          <w:szCs w:val="24"/>
        </w:rPr>
        <w:t xml:space="preserve"> области, в том числе расходов на оплату труда, производится за счет средств областного бюджета на очередной финансовый год: в муниц</w:t>
      </w:r>
      <w:r w:rsidRPr="00D16676">
        <w:rPr>
          <w:rFonts w:ascii="Times New Roman" w:hAnsi="Times New Roman" w:cs="Times New Roman"/>
          <w:sz w:val="24"/>
          <w:szCs w:val="24"/>
        </w:rPr>
        <w:t>и</w:t>
      </w:r>
      <w:r w:rsidRPr="00D16676">
        <w:rPr>
          <w:rFonts w:ascii="Times New Roman" w:hAnsi="Times New Roman" w:cs="Times New Roman"/>
          <w:sz w:val="24"/>
          <w:szCs w:val="24"/>
        </w:rPr>
        <w:t>пальных образовательных организациях - за счет субвенций из областного бюджета местным бюджетам на обеспечение государственных гарантий прав граждан на получение общедосту</w:t>
      </w:r>
      <w:r w:rsidRPr="00D16676">
        <w:rPr>
          <w:rFonts w:ascii="Times New Roman" w:hAnsi="Times New Roman" w:cs="Times New Roman"/>
          <w:sz w:val="24"/>
          <w:szCs w:val="24"/>
        </w:rPr>
        <w:t>п</w:t>
      </w:r>
      <w:r w:rsidRPr="00D16676">
        <w:rPr>
          <w:rFonts w:ascii="Times New Roman" w:hAnsi="Times New Roman" w:cs="Times New Roman"/>
          <w:sz w:val="24"/>
          <w:szCs w:val="24"/>
        </w:rPr>
        <w:t>ного и бесплатного дошкольного, начального общего, основного общего, среднего (полного) общего, а также дополнительного образования в муниципальных общеобразовательных учре</w:t>
      </w:r>
      <w:r w:rsidRPr="00D16676">
        <w:rPr>
          <w:rFonts w:ascii="Times New Roman" w:hAnsi="Times New Roman" w:cs="Times New Roman"/>
          <w:sz w:val="24"/>
          <w:szCs w:val="24"/>
        </w:rPr>
        <w:t>ж</w:t>
      </w:r>
      <w:r w:rsidRPr="00D16676">
        <w:rPr>
          <w:rFonts w:ascii="Times New Roman" w:hAnsi="Times New Roman" w:cs="Times New Roman"/>
          <w:sz w:val="24"/>
          <w:szCs w:val="24"/>
        </w:rPr>
        <w:t>дениях для реализации основных общеобразовательных программ в части финансирования ра</w:t>
      </w:r>
      <w:r w:rsidRPr="00D16676">
        <w:rPr>
          <w:rFonts w:ascii="Times New Roman" w:hAnsi="Times New Roman" w:cs="Times New Roman"/>
          <w:sz w:val="24"/>
          <w:szCs w:val="24"/>
        </w:rPr>
        <w:t>с</w:t>
      </w:r>
      <w:r w:rsidRPr="00D16676">
        <w:rPr>
          <w:rFonts w:ascii="Times New Roman" w:hAnsi="Times New Roman" w:cs="Times New Roman"/>
          <w:sz w:val="24"/>
          <w:szCs w:val="24"/>
        </w:rPr>
        <w:t>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w:t>
      </w:r>
      <w:r w:rsidRPr="00D16676">
        <w:rPr>
          <w:rFonts w:ascii="Times New Roman" w:hAnsi="Times New Roman" w:cs="Times New Roman"/>
          <w:sz w:val="24"/>
          <w:szCs w:val="24"/>
        </w:rPr>
        <w:t>ж</w:t>
      </w:r>
      <w:r w:rsidRPr="00D16676">
        <w:rPr>
          <w:rFonts w:ascii="Times New Roman" w:hAnsi="Times New Roman" w:cs="Times New Roman"/>
          <w:sz w:val="24"/>
          <w:szCs w:val="24"/>
        </w:rPr>
        <w:t>ды (за исключением расходов на содержание зданий и коммунальных расходов);</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4.14. Расходы по организации общего образования детей в форме семейного образования включаются в субсидии, предоставляемые государственным или муниципальным автономным и бюджетным образовательным организациям на выполнение государственного (муниципал</w:t>
      </w:r>
      <w:r w:rsidRPr="00D16676">
        <w:rPr>
          <w:rFonts w:ascii="Times New Roman" w:hAnsi="Times New Roman" w:cs="Times New Roman"/>
          <w:sz w:val="24"/>
          <w:szCs w:val="24"/>
        </w:rPr>
        <w:t>ь</w:t>
      </w:r>
      <w:r w:rsidRPr="00D16676">
        <w:rPr>
          <w:rFonts w:ascii="Times New Roman" w:hAnsi="Times New Roman" w:cs="Times New Roman"/>
          <w:sz w:val="24"/>
          <w:szCs w:val="24"/>
        </w:rPr>
        <w:t>ного) задания и (или) на иные цели.</w:t>
      </w:r>
    </w:p>
    <w:p w:rsidR="00400A5A" w:rsidRPr="00D16676" w:rsidRDefault="00400A5A" w:rsidP="00B542B4">
      <w:pPr>
        <w:pStyle w:val="ConsPlusNormal"/>
        <w:ind w:firstLine="426"/>
        <w:jc w:val="both"/>
        <w:rPr>
          <w:rFonts w:ascii="Times New Roman" w:hAnsi="Times New Roman" w:cs="Times New Roman"/>
          <w:sz w:val="24"/>
          <w:szCs w:val="24"/>
        </w:rPr>
      </w:pPr>
      <w:bookmarkStart w:id="18" w:name="Par38"/>
      <w:bookmarkEnd w:id="18"/>
      <w:r w:rsidRPr="00D16676">
        <w:rPr>
          <w:rFonts w:ascii="Times New Roman" w:hAnsi="Times New Roman" w:cs="Times New Roman"/>
          <w:sz w:val="24"/>
          <w:szCs w:val="24"/>
        </w:rPr>
        <w:t>4.15. Родителям (законным представителям), обеспечивающим получение общего образ</w:t>
      </w:r>
      <w:r w:rsidRPr="00D16676">
        <w:rPr>
          <w:rFonts w:ascii="Times New Roman" w:hAnsi="Times New Roman" w:cs="Times New Roman"/>
          <w:sz w:val="24"/>
          <w:szCs w:val="24"/>
        </w:rPr>
        <w:t>о</w:t>
      </w:r>
      <w:r w:rsidRPr="00D16676">
        <w:rPr>
          <w:rFonts w:ascii="Times New Roman" w:hAnsi="Times New Roman" w:cs="Times New Roman"/>
          <w:sz w:val="24"/>
          <w:szCs w:val="24"/>
        </w:rPr>
        <w:t>вания детьми в форме семейного образования, возмещаются затраты в следующих размерах:</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 xml:space="preserve">4.15.1. на реализацию ими федеральных государственных образовательных стандартов - 80 процентов размера базового норматива финансирования расходов на оплату труда работников муниципальных образовательных учреждений общего образования в соответствии с Законом </w:t>
      </w:r>
      <w:r>
        <w:rPr>
          <w:rFonts w:ascii="Times New Roman" w:hAnsi="Times New Roman" w:cs="Times New Roman"/>
          <w:sz w:val="24"/>
          <w:szCs w:val="24"/>
        </w:rPr>
        <w:t>Томской области</w:t>
      </w:r>
      <w:r w:rsidRPr="00D16676">
        <w:rPr>
          <w:rFonts w:ascii="Times New Roman" w:hAnsi="Times New Roman" w:cs="Times New Roman"/>
          <w:sz w:val="24"/>
          <w:szCs w:val="24"/>
        </w:rPr>
        <w:t>;</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4.15.2. на приобретение учебников и учебных пособий, технических средств обучения, ра</w:t>
      </w:r>
      <w:r w:rsidRPr="00D16676">
        <w:rPr>
          <w:rFonts w:ascii="Times New Roman" w:hAnsi="Times New Roman" w:cs="Times New Roman"/>
          <w:sz w:val="24"/>
          <w:szCs w:val="24"/>
        </w:rPr>
        <w:t>с</w:t>
      </w:r>
      <w:r w:rsidRPr="00D16676">
        <w:rPr>
          <w:rFonts w:ascii="Times New Roman" w:hAnsi="Times New Roman" w:cs="Times New Roman"/>
          <w:sz w:val="24"/>
          <w:szCs w:val="24"/>
        </w:rPr>
        <w:t>ходных материалов и хозяйственных нужд - 100 процентов размера базового норматива фина</w:t>
      </w:r>
      <w:r w:rsidRPr="00D16676">
        <w:rPr>
          <w:rFonts w:ascii="Times New Roman" w:hAnsi="Times New Roman" w:cs="Times New Roman"/>
          <w:sz w:val="24"/>
          <w:szCs w:val="24"/>
        </w:rPr>
        <w:t>н</w:t>
      </w:r>
      <w:r w:rsidRPr="00D16676">
        <w:rPr>
          <w:rFonts w:ascii="Times New Roman" w:hAnsi="Times New Roman" w:cs="Times New Roman"/>
          <w:sz w:val="24"/>
          <w:szCs w:val="24"/>
        </w:rPr>
        <w:t>сирования расходов муниципальных образовательных учреждений общего образования на учебники и учебные пособия, технические средства обучения, расходные материалы и хозяйс</w:t>
      </w:r>
      <w:r w:rsidRPr="00D16676">
        <w:rPr>
          <w:rFonts w:ascii="Times New Roman" w:hAnsi="Times New Roman" w:cs="Times New Roman"/>
          <w:sz w:val="24"/>
          <w:szCs w:val="24"/>
        </w:rPr>
        <w:t>т</w:t>
      </w:r>
      <w:r w:rsidRPr="00D16676">
        <w:rPr>
          <w:rFonts w:ascii="Times New Roman" w:hAnsi="Times New Roman" w:cs="Times New Roman"/>
          <w:sz w:val="24"/>
          <w:szCs w:val="24"/>
        </w:rPr>
        <w:t xml:space="preserve">венные нужды, за исключением расходов на содержание зданий и коммунальных расходов в соответствии с Законом </w:t>
      </w:r>
      <w:r>
        <w:rPr>
          <w:rFonts w:ascii="Times New Roman" w:hAnsi="Times New Roman" w:cs="Times New Roman"/>
          <w:sz w:val="24"/>
          <w:szCs w:val="24"/>
        </w:rPr>
        <w:t>Том</w:t>
      </w:r>
      <w:r w:rsidRPr="00D16676">
        <w:rPr>
          <w:rFonts w:ascii="Times New Roman" w:hAnsi="Times New Roman" w:cs="Times New Roman"/>
          <w:sz w:val="24"/>
          <w:szCs w:val="24"/>
        </w:rPr>
        <w:t>ской области</w:t>
      </w:r>
      <w:r>
        <w:rPr>
          <w:rFonts w:ascii="Times New Roman" w:hAnsi="Times New Roman" w:cs="Times New Roman"/>
          <w:sz w:val="24"/>
          <w:szCs w:val="24"/>
        </w:rPr>
        <w:t>.</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4.16. Средства в объеме 20 процентов от размера базового норматива финансирования ра</w:t>
      </w:r>
      <w:r w:rsidRPr="00D16676">
        <w:rPr>
          <w:rFonts w:ascii="Times New Roman" w:hAnsi="Times New Roman" w:cs="Times New Roman"/>
          <w:sz w:val="24"/>
          <w:szCs w:val="24"/>
        </w:rPr>
        <w:t>с</w:t>
      </w:r>
      <w:r w:rsidRPr="00D16676">
        <w:rPr>
          <w:rFonts w:ascii="Times New Roman" w:hAnsi="Times New Roman" w:cs="Times New Roman"/>
          <w:sz w:val="24"/>
          <w:szCs w:val="24"/>
        </w:rPr>
        <w:t>ходов общеобразовательных учреждений на оплату труда работников используются образов</w:t>
      </w:r>
      <w:r w:rsidRPr="00D16676">
        <w:rPr>
          <w:rFonts w:ascii="Times New Roman" w:hAnsi="Times New Roman" w:cs="Times New Roman"/>
          <w:sz w:val="24"/>
          <w:szCs w:val="24"/>
        </w:rPr>
        <w:t>а</w:t>
      </w:r>
      <w:r w:rsidRPr="00D16676">
        <w:rPr>
          <w:rFonts w:ascii="Times New Roman" w:hAnsi="Times New Roman" w:cs="Times New Roman"/>
          <w:sz w:val="24"/>
          <w:szCs w:val="24"/>
        </w:rPr>
        <w:t>тельными организациями на оплату труда педагогических работников, осуществляющих лаб</w:t>
      </w:r>
      <w:r w:rsidRPr="00D16676">
        <w:rPr>
          <w:rFonts w:ascii="Times New Roman" w:hAnsi="Times New Roman" w:cs="Times New Roman"/>
          <w:sz w:val="24"/>
          <w:szCs w:val="24"/>
        </w:rPr>
        <w:t>о</w:t>
      </w:r>
      <w:r w:rsidRPr="00D16676">
        <w:rPr>
          <w:rFonts w:ascii="Times New Roman" w:hAnsi="Times New Roman" w:cs="Times New Roman"/>
          <w:sz w:val="24"/>
          <w:szCs w:val="24"/>
        </w:rPr>
        <w:t>раторные и практические работы, консультативную и методическую помощь, проведение пр</w:t>
      </w:r>
      <w:r w:rsidRPr="00D16676">
        <w:rPr>
          <w:rFonts w:ascii="Times New Roman" w:hAnsi="Times New Roman" w:cs="Times New Roman"/>
          <w:sz w:val="24"/>
          <w:szCs w:val="24"/>
        </w:rPr>
        <w:t>о</w:t>
      </w:r>
      <w:r w:rsidRPr="00D16676">
        <w:rPr>
          <w:rFonts w:ascii="Times New Roman" w:hAnsi="Times New Roman" w:cs="Times New Roman"/>
          <w:sz w:val="24"/>
          <w:szCs w:val="24"/>
        </w:rPr>
        <w:t>межуточной и (или) государственной (итоговой) аттестации.</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4.17. Дополнительные расходы, связанные с осуществлением общего образования детей в форме семейного образования, сверх установленного Порядком размера производятся родит</w:t>
      </w:r>
      <w:r w:rsidRPr="00D16676">
        <w:rPr>
          <w:rFonts w:ascii="Times New Roman" w:hAnsi="Times New Roman" w:cs="Times New Roman"/>
          <w:sz w:val="24"/>
          <w:szCs w:val="24"/>
        </w:rPr>
        <w:t>е</w:t>
      </w:r>
      <w:r w:rsidRPr="00D16676">
        <w:rPr>
          <w:rFonts w:ascii="Times New Roman" w:hAnsi="Times New Roman" w:cs="Times New Roman"/>
          <w:sz w:val="24"/>
          <w:szCs w:val="24"/>
        </w:rPr>
        <w:t>лями (законными представителями) за счет собственных средств.</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4.18. Возмещение затрат производится образовательной организацией, в которую зачислен ребенок, одному из родителей (законному представителю), осуществляющих общее образов</w:t>
      </w:r>
      <w:r w:rsidRPr="00D16676">
        <w:rPr>
          <w:rFonts w:ascii="Times New Roman" w:hAnsi="Times New Roman" w:cs="Times New Roman"/>
          <w:sz w:val="24"/>
          <w:szCs w:val="24"/>
        </w:rPr>
        <w:t>а</w:t>
      </w:r>
      <w:r w:rsidRPr="00D16676">
        <w:rPr>
          <w:rFonts w:ascii="Times New Roman" w:hAnsi="Times New Roman" w:cs="Times New Roman"/>
          <w:sz w:val="24"/>
          <w:szCs w:val="24"/>
        </w:rPr>
        <w:t>ние ребенка в семейной форме самостоятельно, после успешного прохождения промежуточной и (или) государственной (итоговой) аттестации в данной образовательной организации и пр</w:t>
      </w:r>
      <w:r w:rsidRPr="00D16676">
        <w:rPr>
          <w:rFonts w:ascii="Times New Roman" w:hAnsi="Times New Roman" w:cs="Times New Roman"/>
          <w:sz w:val="24"/>
          <w:szCs w:val="24"/>
        </w:rPr>
        <w:t>е</w:t>
      </w:r>
      <w:r w:rsidRPr="00D16676">
        <w:rPr>
          <w:rFonts w:ascii="Times New Roman" w:hAnsi="Times New Roman" w:cs="Times New Roman"/>
          <w:sz w:val="24"/>
          <w:szCs w:val="24"/>
        </w:rPr>
        <w:t>доставления следующих документов:</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4.18.1.  договора об оказании образовательных услуг с преподавателями и (или) индивид</w:t>
      </w:r>
      <w:r w:rsidRPr="00D16676">
        <w:rPr>
          <w:rFonts w:ascii="Times New Roman" w:hAnsi="Times New Roman" w:cs="Times New Roman"/>
          <w:sz w:val="24"/>
          <w:szCs w:val="24"/>
        </w:rPr>
        <w:t>у</w:t>
      </w:r>
      <w:r w:rsidRPr="00D16676">
        <w:rPr>
          <w:rFonts w:ascii="Times New Roman" w:hAnsi="Times New Roman" w:cs="Times New Roman"/>
          <w:sz w:val="24"/>
          <w:szCs w:val="24"/>
        </w:rPr>
        <w:t>альным предпринимателем, осуществляющим педагогическую деятельность, либо документа, подтверждающего педагогическое образование одного из родителей (законных представит</w:t>
      </w:r>
      <w:r w:rsidRPr="00D16676">
        <w:rPr>
          <w:rFonts w:ascii="Times New Roman" w:hAnsi="Times New Roman" w:cs="Times New Roman"/>
          <w:sz w:val="24"/>
          <w:szCs w:val="24"/>
        </w:rPr>
        <w:t>е</w:t>
      </w:r>
      <w:r w:rsidRPr="00D16676">
        <w:rPr>
          <w:rFonts w:ascii="Times New Roman" w:hAnsi="Times New Roman" w:cs="Times New Roman"/>
          <w:sz w:val="24"/>
          <w:szCs w:val="24"/>
        </w:rPr>
        <w:t>лей), осуществляющих общее образование ребенка в семейной форме самостоятельно;</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4.18.2.  документов, подтверждающих расходы на учебники и учебные пособия, технич</w:t>
      </w:r>
      <w:r w:rsidRPr="00D16676">
        <w:rPr>
          <w:rFonts w:ascii="Times New Roman" w:hAnsi="Times New Roman" w:cs="Times New Roman"/>
          <w:sz w:val="24"/>
          <w:szCs w:val="24"/>
        </w:rPr>
        <w:t>е</w:t>
      </w:r>
      <w:r w:rsidRPr="00D16676">
        <w:rPr>
          <w:rFonts w:ascii="Times New Roman" w:hAnsi="Times New Roman" w:cs="Times New Roman"/>
          <w:sz w:val="24"/>
          <w:szCs w:val="24"/>
        </w:rPr>
        <w:t>ские средства обучения, расходные материалы и хозяйственные нужды, необходимые для ос</w:t>
      </w:r>
      <w:r w:rsidRPr="00D16676">
        <w:rPr>
          <w:rFonts w:ascii="Times New Roman" w:hAnsi="Times New Roman" w:cs="Times New Roman"/>
          <w:sz w:val="24"/>
          <w:szCs w:val="24"/>
        </w:rPr>
        <w:t>у</w:t>
      </w:r>
      <w:r w:rsidRPr="00D16676">
        <w:rPr>
          <w:rFonts w:ascii="Times New Roman" w:hAnsi="Times New Roman" w:cs="Times New Roman"/>
          <w:sz w:val="24"/>
          <w:szCs w:val="24"/>
        </w:rPr>
        <w:t>ществления образовательного процесса.</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4.19. Выплата денежных средств образовательной организацией, в которую зачислен реб</w:t>
      </w:r>
      <w:r w:rsidRPr="00D16676">
        <w:rPr>
          <w:rFonts w:ascii="Times New Roman" w:hAnsi="Times New Roman" w:cs="Times New Roman"/>
          <w:sz w:val="24"/>
          <w:szCs w:val="24"/>
        </w:rPr>
        <w:t>е</w:t>
      </w:r>
      <w:r w:rsidRPr="00D16676">
        <w:rPr>
          <w:rFonts w:ascii="Times New Roman" w:hAnsi="Times New Roman" w:cs="Times New Roman"/>
          <w:sz w:val="24"/>
          <w:szCs w:val="24"/>
        </w:rPr>
        <w:t>нок, обучающийся в форме семейного образования, родителям (законным представителям), осуществляющим общее образование ребенка в форме семейного образования, прекращается в следующих случаях:</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4.19.1. расторжение договора с родителями (законными представителями);</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4.19.2. перевод ребенка в другую образовательную организацию.</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4.20. Родители (законные представители) обязаны незамедлительно информировать образ</w:t>
      </w:r>
      <w:r w:rsidRPr="00D16676">
        <w:rPr>
          <w:rFonts w:ascii="Times New Roman" w:hAnsi="Times New Roman" w:cs="Times New Roman"/>
          <w:sz w:val="24"/>
          <w:szCs w:val="24"/>
        </w:rPr>
        <w:t>о</w:t>
      </w:r>
      <w:r w:rsidRPr="00D16676">
        <w:rPr>
          <w:rFonts w:ascii="Times New Roman" w:hAnsi="Times New Roman" w:cs="Times New Roman"/>
          <w:sz w:val="24"/>
          <w:szCs w:val="24"/>
        </w:rPr>
        <w:t>вательную организацию об обстоятельствах, влекущих прекращение возмещения затрат.</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4.21. Контроль расходования образовательной организацией бюджетных средств, напра</w:t>
      </w:r>
      <w:r w:rsidRPr="00D16676">
        <w:rPr>
          <w:rFonts w:ascii="Times New Roman" w:hAnsi="Times New Roman" w:cs="Times New Roman"/>
          <w:sz w:val="24"/>
          <w:szCs w:val="24"/>
        </w:rPr>
        <w:t>в</w:t>
      </w:r>
      <w:r w:rsidRPr="00D16676">
        <w:rPr>
          <w:rFonts w:ascii="Times New Roman" w:hAnsi="Times New Roman" w:cs="Times New Roman"/>
          <w:sz w:val="24"/>
          <w:szCs w:val="24"/>
        </w:rPr>
        <w:t>ляемых на финансирование расходов по организации общего образования детей в форме с</w:t>
      </w:r>
      <w:r w:rsidRPr="00D16676">
        <w:rPr>
          <w:rFonts w:ascii="Times New Roman" w:hAnsi="Times New Roman" w:cs="Times New Roman"/>
          <w:sz w:val="24"/>
          <w:szCs w:val="24"/>
        </w:rPr>
        <w:t>е</w:t>
      </w:r>
      <w:r w:rsidRPr="00D16676">
        <w:rPr>
          <w:rFonts w:ascii="Times New Roman" w:hAnsi="Times New Roman" w:cs="Times New Roman"/>
          <w:sz w:val="24"/>
          <w:szCs w:val="24"/>
        </w:rPr>
        <w:t>мейного образования, осуществляет учредитель образовательной организации.</w:t>
      </w:r>
    </w:p>
    <w:p w:rsidR="00400A5A" w:rsidRPr="00D16676" w:rsidRDefault="00400A5A" w:rsidP="00B542B4">
      <w:pPr>
        <w:pStyle w:val="ConsPlusNormal"/>
        <w:ind w:firstLine="426"/>
        <w:jc w:val="both"/>
        <w:rPr>
          <w:rFonts w:ascii="Times New Roman" w:hAnsi="Times New Roman" w:cs="Times New Roman"/>
          <w:sz w:val="24"/>
          <w:szCs w:val="24"/>
        </w:rPr>
      </w:pPr>
      <w:r w:rsidRPr="00D16676">
        <w:rPr>
          <w:rFonts w:ascii="Times New Roman" w:hAnsi="Times New Roman" w:cs="Times New Roman"/>
          <w:sz w:val="24"/>
          <w:szCs w:val="24"/>
        </w:rPr>
        <w:t>4.22. Отношения между Школой и родителями  (законными представителями) обучающ</w:t>
      </w:r>
      <w:r w:rsidRPr="00D16676">
        <w:rPr>
          <w:rFonts w:ascii="Times New Roman" w:hAnsi="Times New Roman" w:cs="Times New Roman"/>
          <w:sz w:val="24"/>
          <w:szCs w:val="24"/>
        </w:rPr>
        <w:t>е</w:t>
      </w:r>
      <w:r w:rsidRPr="00D16676">
        <w:rPr>
          <w:rFonts w:ascii="Times New Roman" w:hAnsi="Times New Roman" w:cs="Times New Roman"/>
          <w:sz w:val="24"/>
          <w:szCs w:val="24"/>
        </w:rPr>
        <w:t>гося регулируются договором (Приложение 2).</w:t>
      </w:r>
    </w:p>
    <w:p w:rsidR="00400A5A" w:rsidRPr="00D16676" w:rsidRDefault="00400A5A" w:rsidP="00B542B4">
      <w:pPr>
        <w:spacing w:after="0" w:line="240" w:lineRule="auto"/>
        <w:ind w:firstLine="426"/>
        <w:jc w:val="both"/>
        <w:rPr>
          <w:rFonts w:ascii="Times New Roman" w:hAnsi="Times New Roman"/>
          <w:sz w:val="24"/>
          <w:szCs w:val="24"/>
        </w:rPr>
      </w:pPr>
      <w:r w:rsidRPr="00D16676">
        <w:rPr>
          <w:rFonts w:ascii="Times New Roman" w:hAnsi="Times New Roman"/>
          <w:sz w:val="24"/>
          <w:szCs w:val="24"/>
        </w:rPr>
        <w:t>4.23. В договоре указывается образовательная программа, по которой обучающийся будет получать общее образование в семье, формы и сроки проведения промежуточной аттестации по предметам федерального компонента базисного учебного плана, сроки выполнения  практич</w:t>
      </w:r>
      <w:r w:rsidRPr="00D16676">
        <w:rPr>
          <w:rFonts w:ascii="Times New Roman" w:hAnsi="Times New Roman"/>
          <w:sz w:val="24"/>
          <w:szCs w:val="24"/>
        </w:rPr>
        <w:t>е</w:t>
      </w:r>
      <w:r w:rsidRPr="00D16676">
        <w:rPr>
          <w:rFonts w:ascii="Times New Roman" w:hAnsi="Times New Roman"/>
          <w:sz w:val="24"/>
          <w:szCs w:val="24"/>
        </w:rPr>
        <w:t xml:space="preserve">ских и лабораторных работ, финансовые взаимоотношения сторон.         </w:t>
      </w:r>
    </w:p>
    <w:p w:rsidR="00400A5A" w:rsidRPr="00D16676" w:rsidRDefault="00400A5A" w:rsidP="00B542B4">
      <w:pPr>
        <w:spacing w:after="0" w:line="240" w:lineRule="auto"/>
        <w:ind w:firstLine="426"/>
        <w:jc w:val="both"/>
        <w:rPr>
          <w:rFonts w:ascii="Times New Roman" w:hAnsi="Times New Roman"/>
          <w:sz w:val="24"/>
          <w:szCs w:val="24"/>
        </w:rPr>
      </w:pPr>
      <w:r w:rsidRPr="00D16676">
        <w:rPr>
          <w:rFonts w:ascii="Times New Roman" w:hAnsi="Times New Roman"/>
          <w:sz w:val="24"/>
          <w:szCs w:val="24"/>
        </w:rPr>
        <w:t>4.24. Школа вправе расторгнуть договор, если родители (законные представители) об</w:t>
      </w:r>
      <w:r w:rsidRPr="00D16676">
        <w:rPr>
          <w:rFonts w:ascii="Times New Roman" w:hAnsi="Times New Roman"/>
          <w:sz w:val="24"/>
          <w:szCs w:val="24"/>
        </w:rPr>
        <w:t>у</w:t>
      </w:r>
      <w:r w:rsidRPr="00D16676">
        <w:rPr>
          <w:rFonts w:ascii="Times New Roman" w:hAnsi="Times New Roman"/>
          <w:sz w:val="24"/>
          <w:szCs w:val="24"/>
        </w:rPr>
        <w:t>чающегося не обеспечили:</w:t>
      </w:r>
    </w:p>
    <w:p w:rsidR="00400A5A" w:rsidRPr="00D16676" w:rsidRDefault="00400A5A" w:rsidP="00B542B4">
      <w:pPr>
        <w:spacing w:after="0" w:line="240" w:lineRule="auto"/>
        <w:ind w:firstLine="426"/>
        <w:jc w:val="both"/>
        <w:rPr>
          <w:rFonts w:ascii="Times New Roman" w:hAnsi="Times New Roman"/>
          <w:sz w:val="24"/>
          <w:szCs w:val="24"/>
        </w:rPr>
      </w:pPr>
      <w:r w:rsidRPr="00D16676">
        <w:rPr>
          <w:rFonts w:ascii="Times New Roman" w:hAnsi="Times New Roman"/>
          <w:sz w:val="24"/>
          <w:szCs w:val="24"/>
        </w:rPr>
        <w:t>4.24.1. Освоение обучающимся определенных договором общеобразовательных программ в соответствии с требованиями государственного  образовательного стандарта в установленные сроки.</w:t>
      </w:r>
    </w:p>
    <w:p w:rsidR="00400A5A" w:rsidRPr="00D16676" w:rsidRDefault="00400A5A" w:rsidP="00B542B4">
      <w:pPr>
        <w:spacing w:after="0" w:line="240" w:lineRule="auto"/>
        <w:ind w:firstLine="426"/>
        <w:jc w:val="both"/>
        <w:rPr>
          <w:rFonts w:ascii="Times New Roman" w:hAnsi="Times New Roman"/>
          <w:sz w:val="24"/>
          <w:szCs w:val="24"/>
        </w:rPr>
      </w:pPr>
      <w:r w:rsidRPr="00D16676">
        <w:rPr>
          <w:rFonts w:ascii="Times New Roman" w:hAnsi="Times New Roman"/>
          <w:sz w:val="24"/>
          <w:szCs w:val="24"/>
        </w:rPr>
        <w:t>4.24.2. Явку обучающегося в Школу в определенные договором сроки для выполнения л</w:t>
      </w:r>
      <w:r w:rsidRPr="00D16676">
        <w:rPr>
          <w:rFonts w:ascii="Times New Roman" w:hAnsi="Times New Roman"/>
          <w:sz w:val="24"/>
          <w:szCs w:val="24"/>
        </w:rPr>
        <w:t>а</w:t>
      </w:r>
      <w:r w:rsidRPr="00D16676">
        <w:rPr>
          <w:rFonts w:ascii="Times New Roman" w:hAnsi="Times New Roman"/>
          <w:sz w:val="24"/>
          <w:szCs w:val="24"/>
        </w:rPr>
        <w:t>бораторных и практических работ, прохождения промежуточной и государственной (итоговой) аттестации.</w:t>
      </w:r>
    </w:p>
    <w:p w:rsidR="00400A5A" w:rsidRPr="00D16676" w:rsidRDefault="00400A5A" w:rsidP="004B7136">
      <w:pPr>
        <w:spacing w:after="0" w:line="240" w:lineRule="auto"/>
        <w:jc w:val="center"/>
        <w:rPr>
          <w:rFonts w:ascii="Times New Roman" w:hAnsi="Times New Roman"/>
          <w:b/>
          <w:sz w:val="24"/>
          <w:szCs w:val="24"/>
        </w:rPr>
      </w:pPr>
    </w:p>
    <w:p w:rsidR="00400A5A" w:rsidRPr="00D16676" w:rsidRDefault="00400A5A" w:rsidP="004B7136">
      <w:pPr>
        <w:spacing w:after="0" w:line="240" w:lineRule="auto"/>
        <w:jc w:val="center"/>
        <w:rPr>
          <w:rFonts w:ascii="Times New Roman" w:hAnsi="Times New Roman"/>
          <w:b/>
          <w:sz w:val="24"/>
          <w:szCs w:val="24"/>
        </w:rPr>
      </w:pPr>
      <w:r w:rsidRPr="00D16676">
        <w:rPr>
          <w:rFonts w:ascii="Times New Roman" w:hAnsi="Times New Roman"/>
          <w:b/>
          <w:sz w:val="24"/>
          <w:szCs w:val="24"/>
          <w:lang w:val="en-US"/>
        </w:rPr>
        <w:t>V</w:t>
      </w:r>
      <w:r w:rsidRPr="00D16676">
        <w:rPr>
          <w:rFonts w:ascii="Times New Roman" w:hAnsi="Times New Roman"/>
          <w:b/>
          <w:sz w:val="24"/>
          <w:szCs w:val="24"/>
        </w:rPr>
        <w:t xml:space="preserve">. Организация образовательного процесса </w:t>
      </w:r>
    </w:p>
    <w:p w:rsidR="00400A5A" w:rsidRDefault="00400A5A" w:rsidP="004B7136">
      <w:pPr>
        <w:spacing w:after="0" w:line="240" w:lineRule="auto"/>
        <w:jc w:val="center"/>
        <w:rPr>
          <w:rFonts w:ascii="Times New Roman" w:hAnsi="Times New Roman"/>
          <w:b/>
          <w:sz w:val="24"/>
          <w:szCs w:val="24"/>
        </w:rPr>
      </w:pPr>
      <w:r w:rsidRPr="00D16676">
        <w:rPr>
          <w:rFonts w:ascii="Times New Roman" w:hAnsi="Times New Roman"/>
          <w:b/>
          <w:sz w:val="24"/>
          <w:szCs w:val="24"/>
        </w:rPr>
        <w:t>на основе  индивидуальных учебных планов (ИУП)</w:t>
      </w:r>
    </w:p>
    <w:p w:rsidR="00400A5A" w:rsidRPr="00D16676" w:rsidRDefault="00400A5A" w:rsidP="004B7136">
      <w:pPr>
        <w:spacing w:after="0" w:line="240" w:lineRule="auto"/>
        <w:jc w:val="center"/>
        <w:rPr>
          <w:rFonts w:ascii="Times New Roman" w:hAnsi="Times New Roman"/>
          <w:b/>
          <w:sz w:val="24"/>
          <w:szCs w:val="24"/>
        </w:rPr>
      </w:pPr>
    </w:p>
    <w:p w:rsidR="00400A5A" w:rsidRPr="00D16676" w:rsidRDefault="00400A5A" w:rsidP="00D16676">
      <w:pPr>
        <w:spacing w:after="0" w:line="240" w:lineRule="auto"/>
        <w:ind w:firstLine="426"/>
        <w:jc w:val="both"/>
        <w:rPr>
          <w:rFonts w:ascii="Times New Roman" w:hAnsi="Times New Roman"/>
          <w:sz w:val="24"/>
          <w:szCs w:val="24"/>
        </w:rPr>
      </w:pPr>
      <w:r w:rsidRPr="00D16676">
        <w:rPr>
          <w:rFonts w:ascii="Times New Roman" w:hAnsi="Times New Roman"/>
          <w:sz w:val="24"/>
          <w:szCs w:val="24"/>
        </w:rPr>
        <w:t>5.1.  Обучение по ИУП вводится с целью создания условий для  увеличения возможностей выбора обучающимися моделей своего дальнейшего образования, обеспечения индивидуализ</w:t>
      </w:r>
      <w:r w:rsidRPr="00D16676">
        <w:rPr>
          <w:rFonts w:ascii="Times New Roman" w:hAnsi="Times New Roman"/>
          <w:sz w:val="24"/>
          <w:szCs w:val="24"/>
        </w:rPr>
        <w:t>а</w:t>
      </w:r>
      <w:r w:rsidRPr="00D16676">
        <w:rPr>
          <w:rFonts w:ascii="Times New Roman" w:hAnsi="Times New Roman"/>
          <w:sz w:val="24"/>
          <w:szCs w:val="24"/>
        </w:rPr>
        <w:t>ции обучения и более полного удовлетворения познавательных потребностей и интересов  об</w:t>
      </w:r>
      <w:r w:rsidRPr="00D16676">
        <w:rPr>
          <w:rFonts w:ascii="Times New Roman" w:hAnsi="Times New Roman"/>
          <w:sz w:val="24"/>
          <w:szCs w:val="24"/>
        </w:rPr>
        <w:t>у</w:t>
      </w:r>
      <w:r w:rsidRPr="00D16676">
        <w:rPr>
          <w:rFonts w:ascii="Times New Roman" w:hAnsi="Times New Roman"/>
          <w:sz w:val="24"/>
          <w:szCs w:val="24"/>
        </w:rPr>
        <w:t>чающихся, как правило, III ступени общего образования.</w:t>
      </w:r>
    </w:p>
    <w:p w:rsidR="00400A5A" w:rsidRPr="00D16676" w:rsidRDefault="00400A5A" w:rsidP="00D16676">
      <w:pPr>
        <w:spacing w:after="0" w:line="240" w:lineRule="auto"/>
        <w:ind w:firstLine="426"/>
        <w:jc w:val="both"/>
        <w:rPr>
          <w:rFonts w:ascii="Times New Roman" w:hAnsi="Times New Roman"/>
          <w:sz w:val="24"/>
          <w:szCs w:val="24"/>
        </w:rPr>
      </w:pPr>
      <w:r w:rsidRPr="00D16676">
        <w:rPr>
          <w:rFonts w:ascii="Times New Roman" w:hAnsi="Times New Roman"/>
          <w:sz w:val="24"/>
          <w:szCs w:val="24"/>
        </w:rPr>
        <w:t>5.2. Для организации обучения по индивидуальным учебным планам в Школе необходимо наличие следующих условий: кадровых, содержательных, материальных, психологических  (г</w:t>
      </w:r>
      <w:r w:rsidRPr="00D16676">
        <w:rPr>
          <w:rFonts w:ascii="Times New Roman" w:hAnsi="Times New Roman"/>
          <w:sz w:val="24"/>
          <w:szCs w:val="24"/>
        </w:rPr>
        <w:t>о</w:t>
      </w:r>
      <w:r w:rsidRPr="00D16676">
        <w:rPr>
          <w:rFonts w:ascii="Times New Roman" w:hAnsi="Times New Roman"/>
          <w:sz w:val="24"/>
          <w:szCs w:val="24"/>
        </w:rPr>
        <w:t>товность старшеклассников к обучению по ИУП).</w:t>
      </w:r>
    </w:p>
    <w:p w:rsidR="00400A5A" w:rsidRPr="00D16676" w:rsidRDefault="00400A5A" w:rsidP="00D16676">
      <w:pPr>
        <w:spacing w:after="0" w:line="240" w:lineRule="auto"/>
        <w:ind w:firstLine="426"/>
        <w:jc w:val="both"/>
        <w:rPr>
          <w:rFonts w:ascii="Times New Roman" w:hAnsi="Times New Roman"/>
          <w:sz w:val="24"/>
          <w:szCs w:val="24"/>
        </w:rPr>
      </w:pPr>
      <w:r w:rsidRPr="00D16676">
        <w:rPr>
          <w:rFonts w:ascii="Times New Roman" w:hAnsi="Times New Roman"/>
          <w:sz w:val="24"/>
          <w:szCs w:val="24"/>
        </w:rPr>
        <w:t>5.3. На подготовительном этапе в содержательном аспекте образовательного процесса в</w:t>
      </w:r>
      <w:r w:rsidRPr="00D16676">
        <w:rPr>
          <w:rFonts w:ascii="Times New Roman" w:hAnsi="Times New Roman"/>
          <w:sz w:val="24"/>
          <w:szCs w:val="24"/>
        </w:rPr>
        <w:t>ы</w:t>
      </w:r>
      <w:r w:rsidRPr="00D16676">
        <w:rPr>
          <w:rFonts w:ascii="Times New Roman" w:hAnsi="Times New Roman"/>
          <w:sz w:val="24"/>
          <w:szCs w:val="24"/>
        </w:rPr>
        <w:t>деляются уровни дифференциации, которые  являются основой для разработки индивидуальн</w:t>
      </w:r>
      <w:r w:rsidRPr="00D16676">
        <w:rPr>
          <w:rFonts w:ascii="Times New Roman" w:hAnsi="Times New Roman"/>
          <w:sz w:val="24"/>
          <w:szCs w:val="24"/>
        </w:rPr>
        <w:t>о</w:t>
      </w:r>
      <w:r w:rsidRPr="00D16676">
        <w:rPr>
          <w:rFonts w:ascii="Times New Roman" w:hAnsi="Times New Roman"/>
          <w:sz w:val="24"/>
          <w:szCs w:val="24"/>
        </w:rPr>
        <w:t>го учебного плана.</w:t>
      </w:r>
    </w:p>
    <w:p w:rsidR="00400A5A" w:rsidRPr="00D16676" w:rsidRDefault="00400A5A" w:rsidP="00D16676">
      <w:pPr>
        <w:spacing w:after="0" w:line="240" w:lineRule="auto"/>
        <w:ind w:firstLine="426"/>
        <w:jc w:val="both"/>
        <w:rPr>
          <w:rFonts w:ascii="Times New Roman" w:hAnsi="Times New Roman"/>
          <w:sz w:val="24"/>
          <w:szCs w:val="24"/>
        </w:rPr>
      </w:pPr>
      <w:r w:rsidRPr="00D16676">
        <w:rPr>
          <w:rFonts w:ascii="Times New Roman" w:hAnsi="Times New Roman"/>
          <w:sz w:val="24"/>
          <w:szCs w:val="24"/>
        </w:rPr>
        <w:t xml:space="preserve">5.4. </w:t>
      </w:r>
      <w:r w:rsidRPr="00D16676">
        <w:rPr>
          <w:rFonts w:ascii="Times New Roman" w:hAnsi="Times New Roman"/>
          <w:color w:val="000000"/>
          <w:sz w:val="24"/>
          <w:szCs w:val="24"/>
        </w:rPr>
        <w:t>Обучение по индивидуальным учебным планам осуществляется по заявлению родит</w:t>
      </w:r>
      <w:r w:rsidRPr="00D16676">
        <w:rPr>
          <w:rFonts w:ascii="Times New Roman" w:hAnsi="Times New Roman"/>
          <w:color w:val="000000"/>
          <w:sz w:val="24"/>
          <w:szCs w:val="24"/>
        </w:rPr>
        <w:t>е</w:t>
      </w:r>
      <w:r w:rsidRPr="00D16676">
        <w:rPr>
          <w:rFonts w:ascii="Times New Roman" w:hAnsi="Times New Roman"/>
          <w:color w:val="000000"/>
          <w:sz w:val="24"/>
          <w:szCs w:val="24"/>
        </w:rPr>
        <w:t>лей (законных представителей).</w:t>
      </w:r>
    </w:p>
    <w:p w:rsidR="00400A5A" w:rsidRPr="00D16676" w:rsidRDefault="00400A5A" w:rsidP="00D16676">
      <w:pPr>
        <w:pStyle w:val="NormalWeb"/>
        <w:spacing w:before="0" w:beforeAutospacing="0" w:after="0" w:afterAutospacing="0"/>
        <w:ind w:firstLine="426"/>
        <w:jc w:val="both"/>
      </w:pPr>
      <w:r w:rsidRPr="00D16676">
        <w:t>5.5. При обучении по индивидуальному учебному плану для обучающегося составляется индивидуальное расписание занятий. В расписание занятий не включаются учебные курсы, предметы, дисциплины, модули, которые осваиваются обучающимся с использованием диста</w:t>
      </w:r>
      <w:r w:rsidRPr="00D16676">
        <w:t>н</w:t>
      </w:r>
      <w:r w:rsidRPr="00D16676">
        <w:t>ционных образовательных технологий без участия педагогического работника (самостоятел</w:t>
      </w:r>
      <w:r w:rsidRPr="00D16676">
        <w:t>ь</w:t>
      </w:r>
      <w:r w:rsidRPr="00D16676">
        <w:t>но). Количество учебных часов в индивидуальном учебном плане  должно соответствовать с</w:t>
      </w:r>
      <w:r w:rsidRPr="00D16676">
        <w:t>у</w:t>
      </w:r>
      <w:r w:rsidRPr="00D16676">
        <w:t>ществующим нормативам, определенным Федеральным государственным образовательным стандартом и СанПиН (количество часов в индивидуальном плане должно быть не меньше к</w:t>
      </w:r>
      <w:r w:rsidRPr="00D16676">
        <w:t>о</w:t>
      </w:r>
      <w:r w:rsidRPr="00D16676">
        <w:t>личества часов, отводимых на реализацию федерального компонента базисного учебного плана, и не превосходить предельно допустимой учебной нагрузки, определенной для данного класса).</w:t>
      </w:r>
    </w:p>
    <w:p w:rsidR="00400A5A" w:rsidRPr="00D16676" w:rsidRDefault="00400A5A" w:rsidP="00D16676">
      <w:pPr>
        <w:spacing w:after="0" w:line="240" w:lineRule="auto"/>
        <w:ind w:firstLine="426"/>
        <w:jc w:val="both"/>
        <w:rPr>
          <w:rFonts w:ascii="Times New Roman" w:hAnsi="Times New Roman"/>
          <w:sz w:val="24"/>
          <w:szCs w:val="24"/>
        </w:rPr>
      </w:pPr>
      <w:r w:rsidRPr="00D16676">
        <w:rPr>
          <w:rFonts w:ascii="Times New Roman" w:hAnsi="Times New Roman"/>
          <w:sz w:val="24"/>
          <w:szCs w:val="24"/>
        </w:rPr>
        <w:t>5.6. Подготовительный этап завершается определением количества учебных групп (в зав</w:t>
      </w:r>
      <w:r w:rsidRPr="00D16676">
        <w:rPr>
          <w:rFonts w:ascii="Times New Roman" w:hAnsi="Times New Roman"/>
          <w:sz w:val="24"/>
          <w:szCs w:val="24"/>
        </w:rPr>
        <w:t>и</w:t>
      </w:r>
      <w:r w:rsidRPr="00D16676">
        <w:rPr>
          <w:rFonts w:ascii="Times New Roman" w:hAnsi="Times New Roman"/>
          <w:sz w:val="24"/>
          <w:szCs w:val="24"/>
        </w:rPr>
        <w:t>симости от выбора обучающихся), необходимых потребностей в кадрах, их расстановкой.</w:t>
      </w:r>
    </w:p>
    <w:p w:rsidR="00400A5A" w:rsidRPr="00D16676" w:rsidRDefault="00400A5A" w:rsidP="00D16676">
      <w:pPr>
        <w:spacing w:after="0" w:line="240" w:lineRule="auto"/>
        <w:ind w:firstLine="426"/>
        <w:jc w:val="both"/>
        <w:rPr>
          <w:rFonts w:ascii="Times New Roman" w:hAnsi="Times New Roman"/>
          <w:sz w:val="24"/>
          <w:szCs w:val="24"/>
        </w:rPr>
      </w:pPr>
      <w:r w:rsidRPr="00D16676">
        <w:rPr>
          <w:rFonts w:ascii="Times New Roman" w:hAnsi="Times New Roman"/>
          <w:sz w:val="24"/>
          <w:szCs w:val="24"/>
        </w:rPr>
        <w:t>5.7. На организационном этапе составляется индивидуальное расписание, для чего в уче</w:t>
      </w:r>
      <w:r w:rsidRPr="00D16676">
        <w:rPr>
          <w:rFonts w:ascii="Times New Roman" w:hAnsi="Times New Roman"/>
          <w:sz w:val="24"/>
          <w:szCs w:val="24"/>
        </w:rPr>
        <w:t>б</w:t>
      </w:r>
      <w:r w:rsidRPr="00D16676">
        <w:rPr>
          <w:rFonts w:ascii="Times New Roman" w:hAnsi="Times New Roman"/>
          <w:sz w:val="24"/>
          <w:szCs w:val="24"/>
        </w:rPr>
        <w:t>ных группах, безотносительно к дням недели, выстраивается комбинация уроков, на которых задействовано наибольшее количество обучающихся.</w:t>
      </w:r>
    </w:p>
    <w:p w:rsidR="00400A5A" w:rsidRPr="00D16676" w:rsidRDefault="00400A5A" w:rsidP="00D16676">
      <w:pPr>
        <w:spacing w:after="0" w:line="240" w:lineRule="auto"/>
        <w:ind w:firstLine="426"/>
        <w:jc w:val="both"/>
        <w:rPr>
          <w:rFonts w:ascii="Times New Roman" w:hAnsi="Times New Roman"/>
          <w:sz w:val="24"/>
          <w:szCs w:val="24"/>
        </w:rPr>
      </w:pPr>
      <w:r w:rsidRPr="00D16676">
        <w:rPr>
          <w:rFonts w:ascii="Times New Roman" w:hAnsi="Times New Roman"/>
          <w:sz w:val="24"/>
          <w:szCs w:val="24"/>
        </w:rPr>
        <w:t>Уроки, на которых присутствуют все обучающиеся, распределяются на 3, 4, 5 уроки, на к</w:t>
      </w:r>
      <w:r w:rsidRPr="00D16676">
        <w:rPr>
          <w:rFonts w:ascii="Times New Roman" w:hAnsi="Times New Roman"/>
          <w:sz w:val="24"/>
          <w:szCs w:val="24"/>
        </w:rPr>
        <w:t>о</w:t>
      </w:r>
      <w:r w:rsidRPr="00D16676">
        <w:rPr>
          <w:rFonts w:ascii="Times New Roman" w:hAnsi="Times New Roman"/>
          <w:sz w:val="24"/>
          <w:szCs w:val="24"/>
        </w:rPr>
        <w:t>торых присутствуют не все обучающиеся – на 1-2, 6.</w:t>
      </w:r>
    </w:p>
    <w:p w:rsidR="00400A5A" w:rsidRPr="00D16676" w:rsidRDefault="00400A5A" w:rsidP="00D16676">
      <w:pPr>
        <w:spacing w:after="0" w:line="240" w:lineRule="auto"/>
        <w:ind w:firstLine="426"/>
        <w:jc w:val="both"/>
        <w:rPr>
          <w:rFonts w:ascii="Times New Roman" w:hAnsi="Times New Roman"/>
          <w:sz w:val="24"/>
          <w:szCs w:val="24"/>
        </w:rPr>
      </w:pPr>
      <w:r w:rsidRPr="00D16676">
        <w:rPr>
          <w:rFonts w:ascii="Times New Roman" w:hAnsi="Times New Roman"/>
          <w:sz w:val="24"/>
          <w:szCs w:val="24"/>
        </w:rPr>
        <w:t>5.8. На этапе внедрения индивидуального учебного плана, с целью осуществления контроля и коррекции выполнения индивидуального учебного плана обучающегося, содержание каждого предмета разбивается на учебные модули, и их изучение завершается зачетной или контрол</w:t>
      </w:r>
      <w:r w:rsidRPr="00D16676">
        <w:rPr>
          <w:rFonts w:ascii="Times New Roman" w:hAnsi="Times New Roman"/>
          <w:sz w:val="24"/>
          <w:szCs w:val="24"/>
        </w:rPr>
        <w:t>ь</w:t>
      </w:r>
      <w:r w:rsidRPr="00D16676">
        <w:rPr>
          <w:rFonts w:ascii="Times New Roman" w:hAnsi="Times New Roman"/>
          <w:sz w:val="24"/>
          <w:szCs w:val="24"/>
        </w:rPr>
        <w:t>ной работой. Результаты зачетов и контрольных работ фиксируются в зачетных  книжках об</w:t>
      </w:r>
      <w:r w:rsidRPr="00D16676">
        <w:rPr>
          <w:rFonts w:ascii="Times New Roman" w:hAnsi="Times New Roman"/>
          <w:sz w:val="24"/>
          <w:szCs w:val="24"/>
        </w:rPr>
        <w:t>у</w:t>
      </w:r>
      <w:r w:rsidRPr="00D16676">
        <w:rPr>
          <w:rFonts w:ascii="Times New Roman" w:hAnsi="Times New Roman"/>
          <w:sz w:val="24"/>
          <w:szCs w:val="24"/>
        </w:rPr>
        <w:t>чающихся.</w:t>
      </w:r>
    </w:p>
    <w:p w:rsidR="00400A5A" w:rsidRPr="00D16676" w:rsidRDefault="00400A5A" w:rsidP="00D16676">
      <w:pPr>
        <w:spacing w:after="0" w:line="240" w:lineRule="auto"/>
        <w:ind w:firstLine="426"/>
        <w:jc w:val="both"/>
        <w:rPr>
          <w:rFonts w:ascii="Times New Roman" w:hAnsi="Times New Roman"/>
          <w:sz w:val="24"/>
          <w:szCs w:val="24"/>
        </w:rPr>
      </w:pPr>
      <w:r w:rsidRPr="00D16676">
        <w:rPr>
          <w:rFonts w:ascii="Times New Roman" w:hAnsi="Times New Roman"/>
          <w:sz w:val="24"/>
          <w:szCs w:val="24"/>
        </w:rPr>
        <w:t>5.9. На аналитическом этапе результаты работы по внедрению индивидуальных учебных планов обсуждаются на заседаниях Педагогического совета, Совета Школы, родительских со</w:t>
      </w:r>
      <w:r w:rsidRPr="00D16676">
        <w:rPr>
          <w:rFonts w:ascii="Times New Roman" w:hAnsi="Times New Roman"/>
          <w:sz w:val="24"/>
          <w:szCs w:val="24"/>
        </w:rPr>
        <w:t>б</w:t>
      </w:r>
      <w:r w:rsidRPr="00D16676">
        <w:rPr>
          <w:rFonts w:ascii="Times New Roman" w:hAnsi="Times New Roman"/>
          <w:sz w:val="24"/>
          <w:szCs w:val="24"/>
        </w:rPr>
        <w:t>раниях, собраниях обучающихся. С учетом выводов проблемного анализа и результатов обсу</w:t>
      </w:r>
      <w:r w:rsidRPr="00D16676">
        <w:rPr>
          <w:rFonts w:ascii="Times New Roman" w:hAnsi="Times New Roman"/>
          <w:sz w:val="24"/>
          <w:szCs w:val="24"/>
        </w:rPr>
        <w:t>ж</w:t>
      </w:r>
      <w:r w:rsidRPr="00D16676">
        <w:rPr>
          <w:rFonts w:ascii="Times New Roman" w:hAnsi="Times New Roman"/>
          <w:sz w:val="24"/>
          <w:szCs w:val="24"/>
        </w:rPr>
        <w:t>дений проводится корректировка процесса организации работы по индивидуальным учебным планам и планирование работы на следующий учебный год.</w:t>
      </w:r>
    </w:p>
    <w:p w:rsidR="00400A5A" w:rsidRPr="00D16676" w:rsidRDefault="00400A5A" w:rsidP="004B7136">
      <w:pPr>
        <w:spacing w:after="0" w:line="240" w:lineRule="auto"/>
        <w:jc w:val="center"/>
        <w:rPr>
          <w:rFonts w:ascii="Times New Roman" w:hAnsi="Times New Roman"/>
          <w:b/>
          <w:sz w:val="24"/>
          <w:szCs w:val="24"/>
        </w:rPr>
      </w:pPr>
    </w:p>
    <w:p w:rsidR="00400A5A" w:rsidRPr="00D16676" w:rsidRDefault="00400A5A" w:rsidP="004B7136">
      <w:pPr>
        <w:spacing w:after="0" w:line="240" w:lineRule="auto"/>
        <w:jc w:val="center"/>
        <w:rPr>
          <w:rFonts w:ascii="Times New Roman" w:hAnsi="Times New Roman"/>
          <w:b/>
          <w:sz w:val="24"/>
          <w:szCs w:val="24"/>
          <w:lang w:eastAsia="ru-RU"/>
        </w:rPr>
      </w:pPr>
      <w:r w:rsidRPr="00D16676">
        <w:rPr>
          <w:rFonts w:ascii="Times New Roman" w:hAnsi="Times New Roman"/>
          <w:b/>
          <w:sz w:val="24"/>
          <w:szCs w:val="24"/>
          <w:lang w:val="en-US"/>
        </w:rPr>
        <w:t>VI</w:t>
      </w:r>
      <w:r w:rsidRPr="00D16676">
        <w:rPr>
          <w:rFonts w:ascii="Times New Roman" w:hAnsi="Times New Roman"/>
          <w:b/>
          <w:sz w:val="24"/>
          <w:szCs w:val="24"/>
        </w:rPr>
        <w:t xml:space="preserve">. </w:t>
      </w:r>
      <w:r w:rsidRPr="00D16676">
        <w:rPr>
          <w:rFonts w:ascii="Times New Roman" w:hAnsi="Times New Roman"/>
          <w:b/>
          <w:sz w:val="24"/>
          <w:szCs w:val="24"/>
          <w:lang w:eastAsia="ru-RU"/>
        </w:rPr>
        <w:t>Реализация образовательных программ с использованием</w:t>
      </w:r>
    </w:p>
    <w:p w:rsidR="00400A5A" w:rsidRDefault="00400A5A" w:rsidP="004B7136">
      <w:pPr>
        <w:spacing w:after="0" w:line="240" w:lineRule="auto"/>
        <w:jc w:val="center"/>
        <w:rPr>
          <w:rFonts w:ascii="Times New Roman" w:hAnsi="Times New Roman"/>
          <w:b/>
          <w:sz w:val="24"/>
          <w:szCs w:val="24"/>
          <w:lang w:eastAsia="ru-RU"/>
        </w:rPr>
      </w:pPr>
      <w:r w:rsidRPr="00D16676">
        <w:rPr>
          <w:rFonts w:ascii="Times New Roman" w:hAnsi="Times New Roman"/>
          <w:b/>
          <w:sz w:val="24"/>
          <w:szCs w:val="24"/>
          <w:lang w:eastAsia="ru-RU"/>
        </w:rPr>
        <w:t>дистанционных образовательных технологий</w:t>
      </w:r>
    </w:p>
    <w:p w:rsidR="00400A5A" w:rsidRPr="00D16676" w:rsidRDefault="00400A5A" w:rsidP="004B7136">
      <w:pPr>
        <w:spacing w:after="0" w:line="240" w:lineRule="auto"/>
        <w:jc w:val="center"/>
        <w:rPr>
          <w:rFonts w:ascii="Times New Roman" w:hAnsi="Times New Roman"/>
          <w:b/>
          <w:sz w:val="24"/>
          <w:szCs w:val="24"/>
          <w:lang w:eastAsia="ru-RU"/>
        </w:rPr>
      </w:pPr>
    </w:p>
    <w:p w:rsidR="00400A5A" w:rsidRPr="00D16676" w:rsidRDefault="00400A5A" w:rsidP="00D16676">
      <w:pPr>
        <w:widowControl w:val="0"/>
        <w:tabs>
          <w:tab w:val="left" w:pos="1276"/>
        </w:tabs>
        <w:autoSpaceDE w:val="0"/>
        <w:autoSpaceDN w:val="0"/>
        <w:adjustRightInd w:val="0"/>
        <w:spacing w:after="0" w:line="240" w:lineRule="auto"/>
        <w:ind w:firstLine="426"/>
        <w:jc w:val="both"/>
        <w:rPr>
          <w:rFonts w:ascii="Times New Roman" w:hAnsi="Times New Roman"/>
          <w:color w:val="000000"/>
          <w:sz w:val="24"/>
          <w:szCs w:val="24"/>
        </w:rPr>
      </w:pPr>
      <w:r w:rsidRPr="00D16676">
        <w:rPr>
          <w:rFonts w:ascii="Times New Roman" w:hAnsi="Times New Roman"/>
          <w:sz w:val="24"/>
          <w:szCs w:val="24"/>
          <w:lang w:eastAsia="ru-RU"/>
        </w:rPr>
        <w:t xml:space="preserve">6.1. </w:t>
      </w:r>
      <w:r w:rsidRPr="00D16676">
        <w:rPr>
          <w:rFonts w:ascii="Times New Roman" w:hAnsi="Times New Roman"/>
          <w:color w:val="000000"/>
          <w:sz w:val="24"/>
          <w:szCs w:val="24"/>
        </w:rPr>
        <w:t>Школа может использовать дистанционные образовательные технологии при всех формах получения образования в порядке, установленном Министерством образования и науки Российской Федерации.</w:t>
      </w:r>
    </w:p>
    <w:p w:rsidR="00400A5A" w:rsidRPr="00D16676" w:rsidRDefault="00400A5A" w:rsidP="00D16676">
      <w:pPr>
        <w:widowControl w:val="0"/>
        <w:tabs>
          <w:tab w:val="left" w:pos="1276"/>
        </w:tabs>
        <w:autoSpaceDE w:val="0"/>
        <w:autoSpaceDN w:val="0"/>
        <w:adjustRightInd w:val="0"/>
        <w:spacing w:after="0" w:line="240" w:lineRule="auto"/>
        <w:ind w:firstLine="426"/>
        <w:jc w:val="both"/>
        <w:rPr>
          <w:rFonts w:ascii="Times New Roman" w:hAnsi="Times New Roman"/>
          <w:color w:val="000000"/>
          <w:sz w:val="24"/>
          <w:szCs w:val="24"/>
        </w:rPr>
      </w:pPr>
      <w:r w:rsidRPr="00D16676">
        <w:rPr>
          <w:rFonts w:ascii="Times New Roman" w:hAnsi="Times New Roman"/>
          <w:color w:val="000000"/>
          <w:sz w:val="24"/>
          <w:szCs w:val="24"/>
        </w:rPr>
        <w:t xml:space="preserve">6.2. </w:t>
      </w:r>
      <w:r w:rsidRPr="00D16676">
        <w:rPr>
          <w:rFonts w:ascii="Times New Roman" w:hAnsi="Times New Roman"/>
          <w:sz w:val="24"/>
          <w:szCs w:val="24"/>
          <w:lang w:eastAsia="ru-RU"/>
        </w:rPr>
        <w:t>Дистанционные образовательные технологии (ДОТ) используются с целью предоста</w:t>
      </w:r>
      <w:r w:rsidRPr="00D16676">
        <w:rPr>
          <w:rFonts w:ascii="Times New Roman" w:hAnsi="Times New Roman"/>
          <w:sz w:val="24"/>
          <w:szCs w:val="24"/>
          <w:lang w:eastAsia="ru-RU"/>
        </w:rPr>
        <w:t>в</w:t>
      </w:r>
      <w:r w:rsidRPr="00D16676">
        <w:rPr>
          <w:rFonts w:ascii="Times New Roman" w:hAnsi="Times New Roman"/>
          <w:sz w:val="24"/>
          <w:szCs w:val="24"/>
          <w:lang w:eastAsia="ru-RU"/>
        </w:rPr>
        <w:t>ления обучающимся возможности обучения непосредственно по месту жительства обучающ</w:t>
      </w:r>
      <w:r w:rsidRPr="00D16676">
        <w:rPr>
          <w:rFonts w:ascii="Times New Roman" w:hAnsi="Times New Roman"/>
          <w:sz w:val="24"/>
          <w:szCs w:val="24"/>
          <w:lang w:eastAsia="ru-RU"/>
        </w:rPr>
        <w:t>е</w:t>
      </w:r>
      <w:r w:rsidRPr="00D16676">
        <w:rPr>
          <w:rFonts w:ascii="Times New Roman" w:hAnsi="Times New Roman"/>
          <w:sz w:val="24"/>
          <w:szCs w:val="24"/>
          <w:lang w:eastAsia="ru-RU"/>
        </w:rPr>
        <w:t>гося или его временного пребывания (нахождения), в том числе по медицинским показаниям в связи с ограниченными возможностями здоровья.</w:t>
      </w:r>
    </w:p>
    <w:p w:rsidR="00400A5A" w:rsidRPr="00D16676" w:rsidRDefault="00400A5A" w:rsidP="00D16676">
      <w:pPr>
        <w:spacing w:after="0" w:line="240" w:lineRule="auto"/>
        <w:ind w:firstLine="426"/>
        <w:jc w:val="both"/>
        <w:rPr>
          <w:rFonts w:ascii="Times New Roman" w:hAnsi="Times New Roman"/>
          <w:sz w:val="24"/>
          <w:szCs w:val="24"/>
          <w:lang w:eastAsia="ru-RU"/>
        </w:rPr>
      </w:pPr>
      <w:r w:rsidRPr="00D16676">
        <w:rPr>
          <w:rFonts w:ascii="Times New Roman" w:hAnsi="Times New Roman"/>
          <w:sz w:val="24"/>
          <w:szCs w:val="24"/>
          <w:lang w:eastAsia="ru-RU"/>
        </w:rPr>
        <w:t>6.3.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w:t>
      </w:r>
      <w:r w:rsidRPr="00D16676">
        <w:rPr>
          <w:rFonts w:ascii="Times New Roman" w:hAnsi="Times New Roman"/>
          <w:sz w:val="24"/>
          <w:szCs w:val="24"/>
          <w:lang w:eastAsia="ru-RU"/>
        </w:rPr>
        <w:t>н</w:t>
      </w:r>
      <w:r w:rsidRPr="00D16676">
        <w:rPr>
          <w:rFonts w:ascii="Times New Roman" w:hAnsi="Times New Roman"/>
          <w:sz w:val="24"/>
          <w:szCs w:val="24"/>
          <w:lang w:eastAsia="ru-RU"/>
        </w:rPr>
        <w:t>ных технологий при опосредованном (на расстоянии), в том числе через сеть Интернет или не полностью опосредованном взаимодействии обучающегося и педагогического работника.</w:t>
      </w:r>
    </w:p>
    <w:p w:rsidR="00400A5A" w:rsidRPr="00D16676" w:rsidRDefault="00400A5A" w:rsidP="00D16676">
      <w:pPr>
        <w:spacing w:after="0" w:line="240" w:lineRule="auto"/>
        <w:ind w:firstLine="426"/>
        <w:jc w:val="both"/>
        <w:rPr>
          <w:rFonts w:ascii="Times New Roman" w:hAnsi="Times New Roman"/>
          <w:sz w:val="24"/>
          <w:szCs w:val="24"/>
          <w:lang w:eastAsia="ru-RU"/>
        </w:rPr>
      </w:pPr>
      <w:r w:rsidRPr="00D16676">
        <w:rPr>
          <w:rFonts w:ascii="Times New Roman" w:hAnsi="Times New Roman"/>
          <w:sz w:val="24"/>
          <w:szCs w:val="24"/>
          <w:lang w:eastAsia="ru-RU"/>
        </w:rPr>
        <w:t>6.4. Школа вправе реализовывать с использованием дистанционных образовательных те</w:t>
      </w:r>
      <w:r w:rsidRPr="00D16676">
        <w:rPr>
          <w:rFonts w:ascii="Times New Roman" w:hAnsi="Times New Roman"/>
          <w:sz w:val="24"/>
          <w:szCs w:val="24"/>
          <w:lang w:eastAsia="ru-RU"/>
        </w:rPr>
        <w:t>х</w:t>
      </w:r>
      <w:r w:rsidRPr="00D16676">
        <w:rPr>
          <w:rFonts w:ascii="Times New Roman" w:hAnsi="Times New Roman"/>
          <w:sz w:val="24"/>
          <w:szCs w:val="24"/>
          <w:lang w:eastAsia="ru-RU"/>
        </w:rPr>
        <w:t>нологий общеобразовательные образовательные программы различных уровня и направленн</w:t>
      </w:r>
      <w:r w:rsidRPr="00D16676">
        <w:rPr>
          <w:rFonts w:ascii="Times New Roman" w:hAnsi="Times New Roman"/>
          <w:sz w:val="24"/>
          <w:szCs w:val="24"/>
          <w:lang w:eastAsia="ru-RU"/>
        </w:rPr>
        <w:t>о</w:t>
      </w:r>
      <w:r w:rsidRPr="00D16676">
        <w:rPr>
          <w:rFonts w:ascii="Times New Roman" w:hAnsi="Times New Roman"/>
          <w:sz w:val="24"/>
          <w:szCs w:val="24"/>
          <w:lang w:eastAsia="ru-RU"/>
        </w:rPr>
        <w:t>сти при всех предусмотренных законодательством об образовании формах обучения или их с</w:t>
      </w:r>
      <w:r w:rsidRPr="00D16676">
        <w:rPr>
          <w:rFonts w:ascii="Times New Roman" w:hAnsi="Times New Roman"/>
          <w:sz w:val="24"/>
          <w:szCs w:val="24"/>
          <w:lang w:eastAsia="ru-RU"/>
        </w:rPr>
        <w:t>о</w:t>
      </w:r>
      <w:r w:rsidRPr="00D16676">
        <w:rPr>
          <w:rFonts w:ascii="Times New Roman" w:hAnsi="Times New Roman"/>
          <w:sz w:val="24"/>
          <w:szCs w:val="24"/>
          <w:lang w:eastAsia="ru-RU"/>
        </w:rPr>
        <w:t>четании, за исключением случаев, установленных в п. 7.5. настоящего Положения.</w:t>
      </w:r>
    </w:p>
    <w:p w:rsidR="00400A5A" w:rsidRPr="00D16676" w:rsidRDefault="00400A5A" w:rsidP="00D16676">
      <w:pPr>
        <w:spacing w:after="0" w:line="240" w:lineRule="auto"/>
        <w:ind w:firstLine="426"/>
        <w:jc w:val="both"/>
        <w:rPr>
          <w:rFonts w:ascii="Times New Roman" w:hAnsi="Times New Roman"/>
          <w:sz w:val="24"/>
          <w:szCs w:val="24"/>
          <w:lang w:eastAsia="ru-RU"/>
        </w:rPr>
      </w:pPr>
      <w:r w:rsidRPr="00D16676">
        <w:rPr>
          <w:rFonts w:ascii="Times New Roman" w:hAnsi="Times New Roman"/>
          <w:sz w:val="24"/>
          <w:szCs w:val="24"/>
          <w:lang w:eastAsia="ru-RU"/>
        </w:rPr>
        <w:t>6.5. Перечни образовательных программ, реализация которых с использованием или п</w:t>
      </w:r>
      <w:r w:rsidRPr="00D16676">
        <w:rPr>
          <w:rFonts w:ascii="Times New Roman" w:hAnsi="Times New Roman"/>
          <w:sz w:val="24"/>
          <w:szCs w:val="24"/>
          <w:lang w:eastAsia="ru-RU"/>
        </w:rPr>
        <w:t>о</w:t>
      </w:r>
      <w:r w:rsidRPr="00D16676">
        <w:rPr>
          <w:rFonts w:ascii="Times New Roman" w:hAnsi="Times New Roman"/>
          <w:sz w:val="24"/>
          <w:szCs w:val="24"/>
          <w:lang w:eastAsia="ru-RU"/>
        </w:rPr>
        <w:t>средством дистанционных образовательных технологий не допускается, устанавливаются ф</w:t>
      </w:r>
      <w:r w:rsidRPr="00D16676">
        <w:rPr>
          <w:rFonts w:ascii="Times New Roman" w:hAnsi="Times New Roman"/>
          <w:sz w:val="24"/>
          <w:szCs w:val="24"/>
          <w:lang w:eastAsia="ru-RU"/>
        </w:rPr>
        <w:t>е</w:t>
      </w:r>
      <w:r w:rsidRPr="00D16676">
        <w:rPr>
          <w:rFonts w:ascii="Times New Roman" w:hAnsi="Times New Roman"/>
          <w:sz w:val="24"/>
          <w:szCs w:val="24"/>
          <w:lang w:eastAsia="ru-RU"/>
        </w:rPr>
        <w:t>деральным органом исполнительной власти, осуществляющим функции по выработке госуда</w:t>
      </w:r>
      <w:r w:rsidRPr="00D16676">
        <w:rPr>
          <w:rFonts w:ascii="Times New Roman" w:hAnsi="Times New Roman"/>
          <w:sz w:val="24"/>
          <w:szCs w:val="24"/>
          <w:lang w:eastAsia="ru-RU"/>
        </w:rPr>
        <w:t>р</w:t>
      </w:r>
      <w:r w:rsidRPr="00D16676">
        <w:rPr>
          <w:rFonts w:ascii="Times New Roman" w:hAnsi="Times New Roman"/>
          <w:sz w:val="24"/>
          <w:szCs w:val="24"/>
          <w:lang w:eastAsia="ru-RU"/>
        </w:rPr>
        <w:t>ственной политики и нормативно-правовому регулированию в сфере образования.</w:t>
      </w:r>
    </w:p>
    <w:p w:rsidR="00400A5A" w:rsidRPr="00D16676" w:rsidRDefault="00400A5A" w:rsidP="00D16676">
      <w:pPr>
        <w:spacing w:after="0" w:line="240" w:lineRule="auto"/>
        <w:ind w:firstLine="426"/>
        <w:jc w:val="both"/>
        <w:rPr>
          <w:rFonts w:ascii="Times New Roman" w:hAnsi="Times New Roman"/>
          <w:sz w:val="24"/>
          <w:szCs w:val="24"/>
          <w:lang w:eastAsia="ru-RU"/>
        </w:rPr>
      </w:pPr>
      <w:r w:rsidRPr="00D16676">
        <w:rPr>
          <w:rFonts w:ascii="Times New Roman" w:hAnsi="Times New Roman"/>
          <w:sz w:val="24"/>
          <w:szCs w:val="24"/>
          <w:lang w:eastAsia="ru-RU"/>
        </w:rPr>
        <w:t>6.6. Основные образовательные программы могут реализовываться с использованием ди</w:t>
      </w:r>
      <w:r w:rsidRPr="00D16676">
        <w:rPr>
          <w:rFonts w:ascii="Times New Roman" w:hAnsi="Times New Roman"/>
          <w:sz w:val="24"/>
          <w:szCs w:val="24"/>
          <w:lang w:eastAsia="ru-RU"/>
        </w:rPr>
        <w:t>с</w:t>
      </w:r>
      <w:r w:rsidRPr="00D16676">
        <w:rPr>
          <w:rFonts w:ascii="Times New Roman" w:hAnsi="Times New Roman"/>
          <w:sz w:val="24"/>
          <w:szCs w:val="24"/>
          <w:lang w:eastAsia="ru-RU"/>
        </w:rPr>
        <w:t>танционных образовательных технологий частично. Соотношение объема занятий с использ</w:t>
      </w:r>
      <w:r w:rsidRPr="00D16676">
        <w:rPr>
          <w:rFonts w:ascii="Times New Roman" w:hAnsi="Times New Roman"/>
          <w:sz w:val="24"/>
          <w:szCs w:val="24"/>
          <w:lang w:eastAsia="ru-RU"/>
        </w:rPr>
        <w:t>о</w:t>
      </w:r>
      <w:r w:rsidRPr="00D16676">
        <w:rPr>
          <w:rFonts w:ascii="Times New Roman" w:hAnsi="Times New Roman"/>
          <w:sz w:val="24"/>
          <w:szCs w:val="24"/>
          <w:lang w:eastAsia="ru-RU"/>
        </w:rPr>
        <w:t>ванием дистанционных образовательных технологий и путем непосредственного взаимодейс</w:t>
      </w:r>
      <w:r w:rsidRPr="00D16676">
        <w:rPr>
          <w:rFonts w:ascii="Times New Roman" w:hAnsi="Times New Roman"/>
          <w:sz w:val="24"/>
          <w:szCs w:val="24"/>
          <w:lang w:eastAsia="ru-RU"/>
        </w:rPr>
        <w:t>т</w:t>
      </w:r>
      <w:r w:rsidRPr="00D16676">
        <w:rPr>
          <w:rFonts w:ascii="Times New Roman" w:hAnsi="Times New Roman"/>
          <w:sz w:val="24"/>
          <w:szCs w:val="24"/>
          <w:lang w:eastAsia="ru-RU"/>
        </w:rPr>
        <w:t>вия педагогического работника с обучающимся при реализации основной образовательной пр</w:t>
      </w:r>
      <w:r w:rsidRPr="00D16676">
        <w:rPr>
          <w:rFonts w:ascii="Times New Roman" w:hAnsi="Times New Roman"/>
          <w:sz w:val="24"/>
          <w:szCs w:val="24"/>
          <w:lang w:eastAsia="ru-RU"/>
        </w:rPr>
        <w:t>о</w:t>
      </w:r>
      <w:r w:rsidRPr="00D16676">
        <w:rPr>
          <w:rFonts w:ascii="Times New Roman" w:hAnsi="Times New Roman"/>
          <w:sz w:val="24"/>
          <w:szCs w:val="24"/>
          <w:lang w:eastAsia="ru-RU"/>
        </w:rPr>
        <w:t>граммы определяется соответствующим федеральным государственным образовательным ста</w:t>
      </w:r>
      <w:r w:rsidRPr="00D16676">
        <w:rPr>
          <w:rFonts w:ascii="Times New Roman" w:hAnsi="Times New Roman"/>
          <w:sz w:val="24"/>
          <w:szCs w:val="24"/>
          <w:lang w:eastAsia="ru-RU"/>
        </w:rPr>
        <w:t>н</w:t>
      </w:r>
      <w:r w:rsidRPr="00D16676">
        <w:rPr>
          <w:rFonts w:ascii="Times New Roman" w:hAnsi="Times New Roman"/>
          <w:sz w:val="24"/>
          <w:szCs w:val="24"/>
          <w:lang w:eastAsia="ru-RU"/>
        </w:rPr>
        <w:t>дартом.</w:t>
      </w:r>
    </w:p>
    <w:p w:rsidR="00400A5A" w:rsidRPr="00D16676" w:rsidRDefault="00400A5A" w:rsidP="00D16676">
      <w:pPr>
        <w:spacing w:after="0" w:line="240" w:lineRule="auto"/>
        <w:ind w:firstLine="426"/>
        <w:jc w:val="both"/>
        <w:rPr>
          <w:rFonts w:ascii="Times New Roman" w:hAnsi="Times New Roman"/>
          <w:sz w:val="24"/>
          <w:szCs w:val="24"/>
          <w:lang w:eastAsia="ru-RU"/>
        </w:rPr>
      </w:pPr>
      <w:r w:rsidRPr="00D16676">
        <w:rPr>
          <w:rFonts w:ascii="Times New Roman" w:hAnsi="Times New Roman"/>
          <w:sz w:val="24"/>
          <w:szCs w:val="24"/>
          <w:lang w:eastAsia="ru-RU"/>
        </w:rPr>
        <w:t xml:space="preserve">6.7. </w:t>
      </w:r>
      <w:r w:rsidRPr="00D16676">
        <w:rPr>
          <w:rFonts w:ascii="Times New Roman" w:hAnsi="Times New Roman"/>
          <w:sz w:val="24"/>
          <w:szCs w:val="24"/>
        </w:rPr>
        <w:t>Школа вправе использовать ДОТ при всех предусмотренных законодательством Ро</w:t>
      </w:r>
      <w:r w:rsidRPr="00D16676">
        <w:rPr>
          <w:rFonts w:ascii="Times New Roman" w:hAnsi="Times New Roman"/>
          <w:sz w:val="24"/>
          <w:szCs w:val="24"/>
        </w:rPr>
        <w:t>с</w:t>
      </w:r>
      <w:r w:rsidRPr="00D16676">
        <w:rPr>
          <w:rFonts w:ascii="Times New Roman" w:hAnsi="Times New Roman"/>
          <w:sz w:val="24"/>
          <w:szCs w:val="24"/>
        </w:rPr>
        <w:t>сийской Федерации формах получения образования или при их сочетании, при проведении ра</w:t>
      </w:r>
      <w:r w:rsidRPr="00D16676">
        <w:rPr>
          <w:rFonts w:ascii="Times New Roman" w:hAnsi="Times New Roman"/>
          <w:sz w:val="24"/>
          <w:szCs w:val="24"/>
        </w:rPr>
        <w:t>з</w:t>
      </w:r>
      <w:r w:rsidRPr="00D16676">
        <w:rPr>
          <w:rFonts w:ascii="Times New Roman" w:hAnsi="Times New Roman"/>
          <w:sz w:val="24"/>
          <w:szCs w:val="24"/>
        </w:rPr>
        <w:t xml:space="preserve">личных видов учебных, лабораторных и практических занятий, практик, текущего контроля, промежуточной аттестации обучающихся. </w:t>
      </w:r>
    </w:p>
    <w:p w:rsidR="00400A5A" w:rsidRPr="00D16676" w:rsidRDefault="00400A5A" w:rsidP="00D16676">
      <w:pPr>
        <w:spacing w:after="0" w:line="240" w:lineRule="auto"/>
        <w:ind w:firstLine="426"/>
        <w:jc w:val="both"/>
        <w:rPr>
          <w:rFonts w:ascii="Times New Roman" w:hAnsi="Times New Roman"/>
          <w:sz w:val="24"/>
          <w:szCs w:val="24"/>
          <w:lang w:eastAsia="ru-RU"/>
        </w:rPr>
      </w:pPr>
      <w:r w:rsidRPr="00D16676">
        <w:rPr>
          <w:rFonts w:ascii="Times New Roman" w:hAnsi="Times New Roman"/>
          <w:sz w:val="24"/>
          <w:szCs w:val="24"/>
          <w:lang w:eastAsia="ru-RU"/>
        </w:rPr>
        <w:t xml:space="preserve">6.8. </w:t>
      </w:r>
      <w:r w:rsidRPr="00D16676">
        <w:rPr>
          <w:rFonts w:ascii="Times New Roman" w:hAnsi="Times New Roman"/>
          <w:sz w:val="24"/>
          <w:szCs w:val="24"/>
        </w:rPr>
        <w:t>Использование ДОТ не исключает возможности проведения учебных, лабораторных и практических занятий, практик, текущего контроля, промежуточной и итоговой аттестаций п</w:t>
      </w:r>
      <w:r w:rsidRPr="00D16676">
        <w:rPr>
          <w:rFonts w:ascii="Times New Roman" w:hAnsi="Times New Roman"/>
          <w:sz w:val="24"/>
          <w:szCs w:val="24"/>
        </w:rPr>
        <w:t>у</w:t>
      </w:r>
      <w:r w:rsidRPr="00D16676">
        <w:rPr>
          <w:rFonts w:ascii="Times New Roman" w:hAnsi="Times New Roman"/>
          <w:sz w:val="24"/>
          <w:szCs w:val="24"/>
        </w:rPr>
        <w:t>тем непосредственного взаимодействия педагогического работника с обучающимся. Соотн</w:t>
      </w:r>
      <w:r w:rsidRPr="00D16676">
        <w:rPr>
          <w:rFonts w:ascii="Times New Roman" w:hAnsi="Times New Roman"/>
          <w:sz w:val="24"/>
          <w:szCs w:val="24"/>
        </w:rPr>
        <w:t>о</w:t>
      </w:r>
      <w:r w:rsidRPr="00D16676">
        <w:rPr>
          <w:rFonts w:ascii="Times New Roman" w:hAnsi="Times New Roman"/>
          <w:sz w:val="24"/>
          <w:szCs w:val="24"/>
        </w:rPr>
        <w:t xml:space="preserve">шение объема проведенных учебных, лабораторных и практических занятий с использованием ДОТ или путем непосредственного взаимодействия педагогического работника с обучающимся определяется Школой. </w:t>
      </w:r>
    </w:p>
    <w:p w:rsidR="00400A5A" w:rsidRPr="00D16676" w:rsidRDefault="00400A5A" w:rsidP="00D16676">
      <w:pPr>
        <w:spacing w:after="0" w:line="240" w:lineRule="auto"/>
        <w:ind w:firstLine="426"/>
        <w:jc w:val="both"/>
        <w:rPr>
          <w:rFonts w:ascii="Times New Roman" w:hAnsi="Times New Roman"/>
          <w:sz w:val="24"/>
          <w:szCs w:val="24"/>
          <w:lang w:eastAsia="ru-RU"/>
        </w:rPr>
      </w:pPr>
      <w:r w:rsidRPr="00D16676">
        <w:rPr>
          <w:rFonts w:ascii="Times New Roman" w:hAnsi="Times New Roman"/>
          <w:sz w:val="24"/>
          <w:szCs w:val="24"/>
          <w:lang w:eastAsia="ru-RU"/>
        </w:rPr>
        <w:t xml:space="preserve">6.9. </w:t>
      </w:r>
      <w:r w:rsidRPr="00D16676">
        <w:rPr>
          <w:rFonts w:ascii="Times New Roman" w:hAnsi="Times New Roman"/>
          <w:sz w:val="24"/>
          <w:szCs w:val="24"/>
        </w:rPr>
        <w:t>Школа вправе использовать ДОТ при наличии у него руководящих, педагогических р</w:t>
      </w:r>
      <w:r w:rsidRPr="00D16676">
        <w:rPr>
          <w:rFonts w:ascii="Times New Roman" w:hAnsi="Times New Roman"/>
          <w:sz w:val="24"/>
          <w:szCs w:val="24"/>
        </w:rPr>
        <w:t>а</w:t>
      </w:r>
      <w:r w:rsidRPr="00D16676">
        <w:rPr>
          <w:rFonts w:ascii="Times New Roman" w:hAnsi="Times New Roman"/>
          <w:sz w:val="24"/>
          <w:szCs w:val="24"/>
        </w:rPr>
        <w:t>ботников и учебно-вспомогательного персонала, имеющих соответствующий уровень подг</w:t>
      </w:r>
      <w:r w:rsidRPr="00D16676">
        <w:rPr>
          <w:rFonts w:ascii="Times New Roman" w:hAnsi="Times New Roman"/>
          <w:sz w:val="24"/>
          <w:szCs w:val="24"/>
        </w:rPr>
        <w:t>о</w:t>
      </w:r>
      <w:r w:rsidRPr="00D16676">
        <w:rPr>
          <w:rFonts w:ascii="Times New Roman" w:hAnsi="Times New Roman"/>
          <w:sz w:val="24"/>
          <w:szCs w:val="24"/>
        </w:rPr>
        <w:t xml:space="preserve">товки, и специально оборудованных помещений с соответствующей техникой, позволяющих реализовывать образовательные программы с использованием ДОТ. </w:t>
      </w:r>
    </w:p>
    <w:p w:rsidR="00400A5A" w:rsidRPr="00D16676" w:rsidRDefault="00400A5A" w:rsidP="00D16676">
      <w:pPr>
        <w:spacing w:after="0" w:line="240" w:lineRule="auto"/>
        <w:ind w:firstLine="426"/>
        <w:jc w:val="both"/>
        <w:rPr>
          <w:rFonts w:ascii="Times New Roman" w:hAnsi="Times New Roman"/>
          <w:sz w:val="24"/>
          <w:szCs w:val="24"/>
          <w:lang w:eastAsia="ru-RU"/>
        </w:rPr>
      </w:pPr>
      <w:r w:rsidRPr="00D16676">
        <w:rPr>
          <w:rFonts w:ascii="Times New Roman" w:hAnsi="Times New Roman"/>
          <w:sz w:val="24"/>
          <w:szCs w:val="24"/>
          <w:lang w:eastAsia="ru-RU"/>
        </w:rPr>
        <w:t xml:space="preserve">6.10. </w:t>
      </w:r>
      <w:r w:rsidRPr="00D16676">
        <w:rPr>
          <w:rFonts w:ascii="Times New Roman" w:hAnsi="Times New Roman"/>
          <w:sz w:val="24"/>
          <w:szCs w:val="24"/>
        </w:rPr>
        <w:t>Школа при реализации образовательных программ с использованием ДОТ вправе ве</w:t>
      </w:r>
      <w:r w:rsidRPr="00D16676">
        <w:rPr>
          <w:rFonts w:ascii="Times New Roman" w:hAnsi="Times New Roman"/>
          <w:sz w:val="24"/>
          <w:szCs w:val="24"/>
        </w:rPr>
        <w:t>с</w:t>
      </w:r>
      <w:r w:rsidRPr="00D16676">
        <w:rPr>
          <w:rFonts w:ascii="Times New Roman" w:hAnsi="Times New Roman"/>
          <w:sz w:val="24"/>
          <w:szCs w:val="24"/>
        </w:rPr>
        <w:t>ти учет результатов образовательного процесса и внутренний документооборот в электронно-цифровой форме в соответствии с Федеральным законом от 10 января 2002 г. N 1-ФЗ "Об эле</w:t>
      </w:r>
      <w:r w:rsidRPr="00D16676">
        <w:rPr>
          <w:rFonts w:ascii="Times New Roman" w:hAnsi="Times New Roman"/>
          <w:sz w:val="24"/>
          <w:szCs w:val="24"/>
        </w:rPr>
        <w:t>к</w:t>
      </w:r>
      <w:r w:rsidRPr="00D16676">
        <w:rPr>
          <w:rFonts w:ascii="Times New Roman" w:hAnsi="Times New Roman"/>
          <w:sz w:val="24"/>
          <w:szCs w:val="24"/>
        </w:rPr>
        <w:t xml:space="preserve">тронной цифровой подписи" (Собрание законодательства Российской Федерации, 2002, № 2, ст. 127). </w:t>
      </w:r>
    </w:p>
    <w:p w:rsidR="00400A5A" w:rsidRPr="00D16676" w:rsidRDefault="00400A5A" w:rsidP="00D16676">
      <w:pPr>
        <w:spacing w:after="0" w:line="240" w:lineRule="auto"/>
        <w:ind w:firstLine="426"/>
        <w:jc w:val="both"/>
        <w:rPr>
          <w:rFonts w:ascii="Times New Roman" w:hAnsi="Times New Roman"/>
          <w:sz w:val="24"/>
          <w:szCs w:val="24"/>
          <w:lang w:eastAsia="ru-RU"/>
        </w:rPr>
      </w:pPr>
      <w:r w:rsidRPr="00D16676">
        <w:rPr>
          <w:rFonts w:ascii="Times New Roman" w:hAnsi="Times New Roman"/>
          <w:sz w:val="24"/>
          <w:szCs w:val="24"/>
          <w:lang w:eastAsia="ru-RU"/>
        </w:rPr>
        <w:t xml:space="preserve">6.11. </w:t>
      </w:r>
      <w:r w:rsidRPr="00D16676">
        <w:rPr>
          <w:rFonts w:ascii="Times New Roman" w:hAnsi="Times New Roman"/>
          <w:sz w:val="24"/>
          <w:szCs w:val="24"/>
        </w:rPr>
        <w:t xml:space="preserve">Сохранение сведений об итоговой, государственной (итоговой) аттестации и личных документах обучающихся на бумажном носителе является обязательным. </w:t>
      </w:r>
    </w:p>
    <w:p w:rsidR="00400A5A" w:rsidRPr="00D16676" w:rsidRDefault="00400A5A" w:rsidP="00D16676">
      <w:pPr>
        <w:spacing w:after="0" w:line="240" w:lineRule="auto"/>
        <w:ind w:firstLine="426"/>
        <w:jc w:val="both"/>
        <w:rPr>
          <w:rFonts w:ascii="Times New Roman" w:hAnsi="Times New Roman"/>
          <w:sz w:val="24"/>
          <w:szCs w:val="24"/>
          <w:lang w:eastAsia="ru-RU"/>
        </w:rPr>
      </w:pPr>
      <w:r w:rsidRPr="00D16676">
        <w:rPr>
          <w:rFonts w:ascii="Times New Roman" w:hAnsi="Times New Roman"/>
          <w:sz w:val="24"/>
          <w:szCs w:val="24"/>
          <w:lang w:eastAsia="ru-RU"/>
        </w:rPr>
        <w:t xml:space="preserve">6.12. </w:t>
      </w:r>
      <w:r w:rsidRPr="00D16676">
        <w:rPr>
          <w:rFonts w:ascii="Times New Roman" w:hAnsi="Times New Roman"/>
          <w:sz w:val="24"/>
          <w:szCs w:val="24"/>
        </w:rPr>
        <w:t>При использовании ДОТ Школа обеспечивает доступ обучающихся, педагогических работников и учебно-вспомогательного персонала к учебно-методическому комплексу (на б</w:t>
      </w:r>
      <w:r w:rsidRPr="00D16676">
        <w:rPr>
          <w:rFonts w:ascii="Times New Roman" w:hAnsi="Times New Roman"/>
          <w:sz w:val="24"/>
          <w:szCs w:val="24"/>
        </w:rPr>
        <w:t>у</w:t>
      </w:r>
      <w:r w:rsidRPr="00D16676">
        <w:rPr>
          <w:rFonts w:ascii="Times New Roman" w:hAnsi="Times New Roman"/>
          <w:sz w:val="24"/>
          <w:szCs w:val="24"/>
        </w:rPr>
        <w:t>мажном или электронном носителях), позволяющему обеспечить освоение и реализацию обр</w:t>
      </w:r>
      <w:r w:rsidRPr="00D16676">
        <w:rPr>
          <w:rFonts w:ascii="Times New Roman" w:hAnsi="Times New Roman"/>
          <w:sz w:val="24"/>
          <w:szCs w:val="24"/>
        </w:rPr>
        <w:t>а</w:t>
      </w:r>
      <w:r w:rsidRPr="00D16676">
        <w:rPr>
          <w:rFonts w:ascii="Times New Roman" w:hAnsi="Times New Roman"/>
          <w:sz w:val="24"/>
          <w:szCs w:val="24"/>
        </w:rPr>
        <w:t>зовательной программы и включающему: учебный план Школы, учебный план обучающегося, программу учебного предмета (дисциплины, учебного курса), учебник по учебному предмету (дисциплине, учебному курсу), практикум или практическое пособие, тестовые материалы для контроля качества усвоения материала, методические рекомендации для обучающегося по из</w:t>
      </w:r>
      <w:r w:rsidRPr="00D16676">
        <w:rPr>
          <w:rFonts w:ascii="Times New Roman" w:hAnsi="Times New Roman"/>
          <w:sz w:val="24"/>
          <w:szCs w:val="24"/>
        </w:rPr>
        <w:t>у</w:t>
      </w:r>
      <w:r w:rsidRPr="00D16676">
        <w:rPr>
          <w:rFonts w:ascii="Times New Roman" w:hAnsi="Times New Roman"/>
          <w:sz w:val="24"/>
          <w:szCs w:val="24"/>
        </w:rPr>
        <w:t xml:space="preserve">чению учебного предмета (дисциплины, учебного курса), организации самоконтроля, текущего контроля, учебные (дидактические) пособия и задачники. </w:t>
      </w:r>
    </w:p>
    <w:p w:rsidR="00400A5A" w:rsidRPr="00D16676" w:rsidRDefault="00400A5A" w:rsidP="00D16676">
      <w:pPr>
        <w:spacing w:after="0" w:line="240" w:lineRule="auto"/>
        <w:ind w:firstLine="426"/>
        <w:jc w:val="both"/>
        <w:rPr>
          <w:rFonts w:ascii="Times New Roman" w:hAnsi="Times New Roman"/>
          <w:sz w:val="24"/>
          <w:szCs w:val="24"/>
          <w:lang w:eastAsia="ru-RU"/>
        </w:rPr>
      </w:pPr>
      <w:r w:rsidRPr="00D16676">
        <w:rPr>
          <w:rFonts w:ascii="Times New Roman" w:hAnsi="Times New Roman"/>
          <w:sz w:val="24"/>
          <w:szCs w:val="24"/>
          <w:lang w:eastAsia="ru-RU"/>
        </w:rPr>
        <w:t xml:space="preserve">6.13. </w:t>
      </w:r>
      <w:r w:rsidRPr="00D16676">
        <w:rPr>
          <w:rFonts w:ascii="Times New Roman" w:hAnsi="Times New Roman"/>
          <w:sz w:val="24"/>
          <w:szCs w:val="24"/>
        </w:rPr>
        <w:t xml:space="preserve">Учебно-методический комплекс может быть при необходимости дополнен Школой справочными изданиями и словарями, периодическими, отраслевыми и общественно-политическими изданиями, научной литературой, хрестоматиями, ссылками на базы данных, сайты, справочные системы, электронные словари и сетевые ресурсы. </w:t>
      </w:r>
    </w:p>
    <w:p w:rsidR="00400A5A" w:rsidRPr="00D16676" w:rsidRDefault="00400A5A" w:rsidP="00D16676">
      <w:pPr>
        <w:spacing w:after="0" w:line="240" w:lineRule="auto"/>
        <w:ind w:firstLine="426"/>
        <w:jc w:val="both"/>
        <w:rPr>
          <w:rFonts w:ascii="Times New Roman" w:hAnsi="Times New Roman"/>
          <w:sz w:val="24"/>
          <w:szCs w:val="24"/>
          <w:lang w:eastAsia="ru-RU"/>
        </w:rPr>
      </w:pPr>
      <w:r w:rsidRPr="00D16676">
        <w:rPr>
          <w:rFonts w:ascii="Times New Roman" w:hAnsi="Times New Roman"/>
          <w:sz w:val="24"/>
          <w:szCs w:val="24"/>
          <w:lang w:eastAsia="ru-RU"/>
        </w:rPr>
        <w:t xml:space="preserve">6.14. </w:t>
      </w:r>
      <w:r w:rsidRPr="00D16676">
        <w:rPr>
          <w:rFonts w:ascii="Times New Roman" w:hAnsi="Times New Roman"/>
          <w:sz w:val="24"/>
          <w:szCs w:val="24"/>
        </w:rPr>
        <w:t>Содержание учебно-методического комплекса должно соответствовать государстве</w:t>
      </w:r>
      <w:r w:rsidRPr="00D16676">
        <w:rPr>
          <w:rFonts w:ascii="Times New Roman" w:hAnsi="Times New Roman"/>
          <w:sz w:val="24"/>
          <w:szCs w:val="24"/>
        </w:rPr>
        <w:t>н</w:t>
      </w:r>
      <w:r w:rsidRPr="00D16676">
        <w:rPr>
          <w:rFonts w:ascii="Times New Roman" w:hAnsi="Times New Roman"/>
          <w:sz w:val="24"/>
          <w:szCs w:val="24"/>
        </w:rPr>
        <w:t xml:space="preserve">ным образовательным стандартам. </w:t>
      </w:r>
    </w:p>
    <w:p w:rsidR="00400A5A" w:rsidRPr="00D16676" w:rsidRDefault="00400A5A" w:rsidP="00D16676">
      <w:pPr>
        <w:spacing w:after="0" w:line="240" w:lineRule="auto"/>
        <w:ind w:firstLine="426"/>
        <w:jc w:val="both"/>
        <w:rPr>
          <w:rFonts w:ascii="Times New Roman" w:hAnsi="Times New Roman"/>
          <w:sz w:val="24"/>
          <w:szCs w:val="24"/>
          <w:lang w:eastAsia="ru-RU"/>
        </w:rPr>
      </w:pPr>
      <w:r w:rsidRPr="00D16676">
        <w:rPr>
          <w:rFonts w:ascii="Times New Roman" w:hAnsi="Times New Roman"/>
          <w:sz w:val="24"/>
          <w:szCs w:val="24"/>
          <w:lang w:eastAsia="ru-RU"/>
        </w:rPr>
        <w:t xml:space="preserve">6.15. </w:t>
      </w:r>
      <w:r w:rsidRPr="00D16676">
        <w:rPr>
          <w:rFonts w:ascii="Times New Roman" w:hAnsi="Times New Roman"/>
          <w:sz w:val="24"/>
          <w:szCs w:val="24"/>
        </w:rPr>
        <w:t>При использовании ДОТ по дополнительным образовательным программам, по кот</w:t>
      </w:r>
      <w:r w:rsidRPr="00D16676">
        <w:rPr>
          <w:rFonts w:ascii="Times New Roman" w:hAnsi="Times New Roman"/>
          <w:sz w:val="24"/>
          <w:szCs w:val="24"/>
        </w:rPr>
        <w:t>о</w:t>
      </w:r>
      <w:r w:rsidRPr="00D16676">
        <w:rPr>
          <w:rFonts w:ascii="Times New Roman" w:hAnsi="Times New Roman"/>
          <w:sz w:val="24"/>
          <w:szCs w:val="24"/>
        </w:rPr>
        <w:t xml:space="preserve">рым не установлены государственные образовательные стандарты, формирование учебно-методического комплекса осуществляется с использованием соответствующих требований к минимуму содержания образовательных программ дополнительного образования при наличии таковых. </w:t>
      </w:r>
    </w:p>
    <w:p w:rsidR="00400A5A" w:rsidRPr="00D16676" w:rsidRDefault="00400A5A" w:rsidP="00D16676">
      <w:pPr>
        <w:spacing w:after="0" w:line="240" w:lineRule="auto"/>
        <w:ind w:firstLine="426"/>
        <w:jc w:val="both"/>
        <w:rPr>
          <w:rFonts w:ascii="Times New Roman" w:hAnsi="Times New Roman"/>
          <w:sz w:val="24"/>
          <w:szCs w:val="24"/>
          <w:lang w:eastAsia="ru-RU"/>
        </w:rPr>
      </w:pPr>
      <w:r w:rsidRPr="00D16676">
        <w:rPr>
          <w:rFonts w:ascii="Times New Roman" w:hAnsi="Times New Roman"/>
          <w:sz w:val="24"/>
          <w:szCs w:val="24"/>
          <w:lang w:eastAsia="ru-RU"/>
        </w:rPr>
        <w:t xml:space="preserve">6.16. </w:t>
      </w:r>
      <w:r w:rsidRPr="00D16676">
        <w:rPr>
          <w:rFonts w:ascii="Times New Roman" w:hAnsi="Times New Roman"/>
          <w:sz w:val="24"/>
          <w:szCs w:val="24"/>
        </w:rPr>
        <w:t>Школа устанавливает порядок и формы доступа к используемым учреждением и</w:t>
      </w:r>
      <w:r w:rsidRPr="00D16676">
        <w:rPr>
          <w:rFonts w:ascii="Times New Roman" w:hAnsi="Times New Roman"/>
          <w:sz w:val="24"/>
          <w:szCs w:val="24"/>
        </w:rPr>
        <w:t>н</w:t>
      </w:r>
      <w:r w:rsidRPr="00D16676">
        <w:rPr>
          <w:rFonts w:ascii="Times New Roman" w:hAnsi="Times New Roman"/>
          <w:sz w:val="24"/>
          <w:szCs w:val="24"/>
        </w:rPr>
        <w:t xml:space="preserve">формационным ресурсам при реализации образовательных программ с использованием ДОТ. </w:t>
      </w:r>
    </w:p>
    <w:p w:rsidR="00400A5A" w:rsidRPr="00D16676" w:rsidRDefault="00400A5A" w:rsidP="00D16676">
      <w:pPr>
        <w:spacing w:after="0" w:line="240" w:lineRule="auto"/>
        <w:ind w:firstLine="426"/>
        <w:jc w:val="both"/>
        <w:rPr>
          <w:rFonts w:ascii="Times New Roman" w:hAnsi="Times New Roman"/>
          <w:sz w:val="24"/>
          <w:szCs w:val="24"/>
          <w:lang w:eastAsia="ru-RU"/>
        </w:rPr>
      </w:pPr>
      <w:r w:rsidRPr="00D16676">
        <w:rPr>
          <w:rFonts w:ascii="Times New Roman" w:hAnsi="Times New Roman"/>
          <w:sz w:val="24"/>
          <w:szCs w:val="24"/>
          <w:lang w:eastAsia="ru-RU"/>
        </w:rPr>
        <w:t xml:space="preserve">6.17. </w:t>
      </w:r>
      <w:r w:rsidRPr="00D16676">
        <w:rPr>
          <w:rFonts w:ascii="Times New Roman" w:hAnsi="Times New Roman"/>
          <w:sz w:val="24"/>
          <w:szCs w:val="24"/>
        </w:rPr>
        <w:t>Школа для обеспечения использования ДОТ при реализации образовательных пр</w:t>
      </w:r>
      <w:r w:rsidRPr="00D16676">
        <w:rPr>
          <w:rFonts w:ascii="Times New Roman" w:hAnsi="Times New Roman"/>
          <w:sz w:val="24"/>
          <w:szCs w:val="24"/>
        </w:rPr>
        <w:t>о</w:t>
      </w:r>
      <w:r w:rsidRPr="00D16676">
        <w:rPr>
          <w:rFonts w:ascii="Times New Roman" w:hAnsi="Times New Roman"/>
          <w:sz w:val="24"/>
          <w:szCs w:val="24"/>
        </w:rPr>
        <w:t>грамм организует повышение квалификации руководящих, педагогических работников и уче</w:t>
      </w:r>
      <w:r w:rsidRPr="00D16676">
        <w:rPr>
          <w:rFonts w:ascii="Times New Roman" w:hAnsi="Times New Roman"/>
          <w:sz w:val="24"/>
          <w:szCs w:val="24"/>
        </w:rPr>
        <w:t>б</w:t>
      </w:r>
      <w:r w:rsidRPr="00D16676">
        <w:rPr>
          <w:rFonts w:ascii="Times New Roman" w:hAnsi="Times New Roman"/>
          <w:sz w:val="24"/>
          <w:szCs w:val="24"/>
        </w:rPr>
        <w:t xml:space="preserve">но-вспомогательного персонала. </w:t>
      </w:r>
    </w:p>
    <w:p w:rsidR="00400A5A" w:rsidRPr="00D16676" w:rsidRDefault="00400A5A" w:rsidP="00D16676">
      <w:pPr>
        <w:spacing w:after="0" w:line="240" w:lineRule="auto"/>
        <w:ind w:firstLine="426"/>
        <w:jc w:val="both"/>
        <w:rPr>
          <w:rFonts w:ascii="Times New Roman" w:hAnsi="Times New Roman"/>
          <w:sz w:val="24"/>
          <w:szCs w:val="24"/>
          <w:lang w:eastAsia="ru-RU"/>
        </w:rPr>
      </w:pPr>
      <w:r w:rsidRPr="00D16676">
        <w:rPr>
          <w:rFonts w:ascii="Times New Roman" w:hAnsi="Times New Roman"/>
          <w:sz w:val="24"/>
          <w:szCs w:val="24"/>
          <w:lang w:eastAsia="ru-RU"/>
        </w:rPr>
        <w:t xml:space="preserve">6.18. </w:t>
      </w:r>
      <w:r w:rsidRPr="00D16676">
        <w:rPr>
          <w:rFonts w:ascii="Times New Roman" w:hAnsi="Times New Roman"/>
          <w:sz w:val="24"/>
          <w:szCs w:val="24"/>
        </w:rPr>
        <w:t>Школа при использовании ДОТ организует учебно-методическую помощь обуча</w:t>
      </w:r>
      <w:r w:rsidRPr="00D16676">
        <w:rPr>
          <w:rFonts w:ascii="Times New Roman" w:hAnsi="Times New Roman"/>
          <w:sz w:val="24"/>
          <w:szCs w:val="24"/>
        </w:rPr>
        <w:t>ю</w:t>
      </w:r>
      <w:r w:rsidRPr="00D16676">
        <w:rPr>
          <w:rFonts w:ascii="Times New Roman" w:hAnsi="Times New Roman"/>
          <w:sz w:val="24"/>
          <w:szCs w:val="24"/>
        </w:rPr>
        <w:t>щимся, в том числе в форме консультаций с использованием информационных и телекоммун</w:t>
      </w:r>
      <w:r w:rsidRPr="00D16676">
        <w:rPr>
          <w:rFonts w:ascii="Times New Roman" w:hAnsi="Times New Roman"/>
          <w:sz w:val="24"/>
          <w:szCs w:val="24"/>
        </w:rPr>
        <w:t>и</w:t>
      </w:r>
      <w:r w:rsidRPr="00D16676">
        <w:rPr>
          <w:rFonts w:ascii="Times New Roman" w:hAnsi="Times New Roman"/>
          <w:sz w:val="24"/>
          <w:szCs w:val="24"/>
        </w:rPr>
        <w:t>кационных технологий.</w:t>
      </w:r>
    </w:p>
    <w:p w:rsidR="00400A5A" w:rsidRPr="00D16676" w:rsidRDefault="00400A5A" w:rsidP="004B7136">
      <w:pPr>
        <w:spacing w:after="0" w:line="240" w:lineRule="auto"/>
        <w:jc w:val="center"/>
        <w:rPr>
          <w:rFonts w:ascii="Times New Roman" w:hAnsi="Times New Roman"/>
          <w:b/>
          <w:sz w:val="24"/>
          <w:szCs w:val="24"/>
          <w:lang w:eastAsia="ru-RU"/>
        </w:rPr>
      </w:pPr>
    </w:p>
    <w:p w:rsidR="00400A5A" w:rsidRPr="00D16676" w:rsidRDefault="00400A5A" w:rsidP="004B7136">
      <w:pPr>
        <w:spacing w:after="0" w:line="240" w:lineRule="auto"/>
        <w:jc w:val="center"/>
        <w:rPr>
          <w:rFonts w:ascii="Times New Roman" w:hAnsi="Times New Roman"/>
          <w:b/>
          <w:sz w:val="24"/>
          <w:szCs w:val="24"/>
        </w:rPr>
      </w:pPr>
      <w:r w:rsidRPr="00D16676">
        <w:rPr>
          <w:rFonts w:ascii="Times New Roman" w:hAnsi="Times New Roman"/>
          <w:b/>
          <w:sz w:val="24"/>
          <w:szCs w:val="24"/>
          <w:lang w:val="en-US" w:eastAsia="ru-RU"/>
        </w:rPr>
        <w:t>VII</w:t>
      </w:r>
      <w:r w:rsidRPr="00D16676">
        <w:rPr>
          <w:rFonts w:ascii="Times New Roman" w:hAnsi="Times New Roman"/>
          <w:b/>
          <w:sz w:val="24"/>
          <w:szCs w:val="24"/>
          <w:lang w:eastAsia="ru-RU"/>
        </w:rPr>
        <w:t xml:space="preserve">. </w:t>
      </w:r>
      <w:r w:rsidRPr="00D16676">
        <w:rPr>
          <w:rFonts w:ascii="Times New Roman" w:hAnsi="Times New Roman"/>
          <w:b/>
          <w:sz w:val="24"/>
          <w:szCs w:val="24"/>
        </w:rPr>
        <w:t>Основные права и меры социальной поддержки обучающихся</w:t>
      </w:r>
    </w:p>
    <w:p w:rsidR="00400A5A" w:rsidRPr="00D16676" w:rsidRDefault="00400A5A" w:rsidP="00D16676">
      <w:pPr>
        <w:spacing w:after="0" w:line="240" w:lineRule="auto"/>
        <w:ind w:firstLine="567"/>
        <w:jc w:val="both"/>
        <w:rPr>
          <w:rFonts w:ascii="Times New Roman" w:hAnsi="Times New Roman"/>
          <w:sz w:val="24"/>
          <w:szCs w:val="24"/>
        </w:rPr>
      </w:pPr>
      <w:r w:rsidRPr="00D16676">
        <w:rPr>
          <w:rFonts w:ascii="Times New Roman" w:hAnsi="Times New Roman"/>
          <w:sz w:val="24"/>
          <w:szCs w:val="24"/>
        </w:rPr>
        <w:t>Вне зависимости от формы получения образования обучающийся имеет право на:</w:t>
      </w:r>
    </w:p>
    <w:p w:rsidR="00400A5A" w:rsidRPr="00D16676" w:rsidRDefault="00400A5A" w:rsidP="00D16676">
      <w:pPr>
        <w:pStyle w:val="NormalWeb"/>
        <w:spacing w:before="0" w:beforeAutospacing="0" w:after="0" w:afterAutospacing="0"/>
        <w:ind w:firstLine="426"/>
        <w:jc w:val="both"/>
      </w:pPr>
      <w:r w:rsidRPr="00D16676">
        <w:t>7.1. Получение образования по основной образовательной программе в соответствии с ф</w:t>
      </w:r>
      <w:r w:rsidRPr="00D16676">
        <w:t>е</w:t>
      </w:r>
      <w:r w:rsidRPr="00D16676">
        <w:t>деральными государственными образовательными стандартами.</w:t>
      </w:r>
    </w:p>
    <w:p w:rsidR="00400A5A" w:rsidRPr="00D16676" w:rsidRDefault="00400A5A" w:rsidP="00D16676">
      <w:pPr>
        <w:spacing w:after="0" w:line="240" w:lineRule="auto"/>
        <w:ind w:firstLine="426"/>
        <w:jc w:val="both"/>
        <w:rPr>
          <w:rFonts w:ascii="Times New Roman" w:hAnsi="Times New Roman"/>
          <w:sz w:val="24"/>
          <w:szCs w:val="24"/>
        </w:rPr>
      </w:pPr>
      <w:r w:rsidRPr="00D16676">
        <w:rPr>
          <w:rFonts w:ascii="Times New Roman" w:hAnsi="Times New Roman"/>
          <w:sz w:val="24"/>
          <w:szCs w:val="24"/>
        </w:rPr>
        <w:t xml:space="preserve">7.2. </w:t>
      </w:r>
      <w:r w:rsidRPr="00D16676">
        <w:rPr>
          <w:rFonts w:ascii="Times New Roman" w:hAnsi="Times New Roman"/>
          <w:sz w:val="24"/>
          <w:szCs w:val="24"/>
          <w:lang w:eastAsia="ru-RU"/>
        </w:rPr>
        <w:t xml:space="preserve">Обучение по индивидуальному учебному плану, в том числе на ускоренный курс </w:t>
      </w:r>
      <w:r w:rsidRPr="00D16676">
        <w:rPr>
          <w:rFonts w:ascii="Times New Roman" w:hAnsi="Times New Roman"/>
          <w:sz w:val="24"/>
          <w:szCs w:val="24"/>
        </w:rPr>
        <w:t>об</w:t>
      </w:r>
      <w:r w:rsidRPr="00D16676">
        <w:rPr>
          <w:rFonts w:ascii="Times New Roman" w:hAnsi="Times New Roman"/>
          <w:sz w:val="24"/>
          <w:szCs w:val="24"/>
        </w:rPr>
        <w:t>у</w:t>
      </w:r>
      <w:r w:rsidRPr="00D16676">
        <w:rPr>
          <w:rFonts w:ascii="Times New Roman" w:hAnsi="Times New Roman"/>
          <w:sz w:val="24"/>
          <w:szCs w:val="24"/>
        </w:rPr>
        <w:t>чения, в пределах осваиваемой образовательной программы.</w:t>
      </w:r>
    </w:p>
    <w:p w:rsidR="00400A5A" w:rsidRPr="00D16676" w:rsidRDefault="00400A5A" w:rsidP="00D16676">
      <w:pPr>
        <w:pStyle w:val="NormalWeb"/>
        <w:spacing w:before="0" w:beforeAutospacing="0" w:after="0" w:afterAutospacing="0"/>
        <w:ind w:firstLine="426"/>
        <w:jc w:val="both"/>
      </w:pPr>
      <w:r w:rsidRPr="00D16676">
        <w:t>7.3. Предоставление условий для обучения с учетом особенностей их психофизического развития и состояния здоровья.</w:t>
      </w:r>
    </w:p>
    <w:p w:rsidR="00400A5A" w:rsidRPr="00D16676" w:rsidRDefault="00400A5A" w:rsidP="00D16676">
      <w:pPr>
        <w:pStyle w:val="NormalWeb"/>
        <w:spacing w:before="0" w:beforeAutospacing="0" w:after="0" w:afterAutospacing="0"/>
        <w:ind w:firstLine="426"/>
        <w:jc w:val="both"/>
      </w:pPr>
      <w:r w:rsidRPr="00D16676">
        <w:t>7.4. Перевод для получения образования по другой форме обучения в порядке, установле</w:t>
      </w:r>
      <w:r w:rsidRPr="00D16676">
        <w:t>н</w:t>
      </w:r>
      <w:r w:rsidRPr="00D16676">
        <w:t>ном законодательством об образовании.</w:t>
      </w:r>
    </w:p>
    <w:p w:rsidR="00400A5A" w:rsidRPr="00D16676" w:rsidRDefault="00400A5A" w:rsidP="00D16676">
      <w:pPr>
        <w:pStyle w:val="NormalWeb"/>
        <w:spacing w:before="0" w:beforeAutospacing="0" w:after="0" w:afterAutospacing="0"/>
        <w:ind w:firstLine="426"/>
        <w:jc w:val="both"/>
      </w:pPr>
      <w:r w:rsidRPr="00D16676">
        <w:t>7.5. Выбор формы обучения в Школе.</w:t>
      </w:r>
    </w:p>
    <w:p w:rsidR="00400A5A" w:rsidRPr="00D16676" w:rsidRDefault="00400A5A" w:rsidP="004B7136">
      <w:pPr>
        <w:pStyle w:val="NormalWeb"/>
        <w:spacing w:before="0" w:beforeAutospacing="0" w:after="0" w:afterAutospacing="0"/>
        <w:jc w:val="center"/>
        <w:rPr>
          <w:b/>
        </w:rPr>
      </w:pPr>
    </w:p>
    <w:p w:rsidR="00400A5A" w:rsidRPr="00D16676" w:rsidRDefault="00400A5A" w:rsidP="004B7136">
      <w:pPr>
        <w:pStyle w:val="NormalWeb"/>
        <w:spacing w:before="0" w:beforeAutospacing="0" w:after="0" w:afterAutospacing="0"/>
        <w:jc w:val="center"/>
        <w:rPr>
          <w:b/>
        </w:rPr>
      </w:pPr>
      <w:r w:rsidRPr="00D16676">
        <w:rPr>
          <w:b/>
          <w:lang w:val="en-US"/>
        </w:rPr>
        <w:t>VIII</w:t>
      </w:r>
      <w:r w:rsidRPr="00D16676">
        <w:rPr>
          <w:b/>
        </w:rPr>
        <w:t>. Изменение образовательных отношений</w:t>
      </w:r>
    </w:p>
    <w:p w:rsidR="00400A5A" w:rsidRPr="00D16676" w:rsidRDefault="00400A5A" w:rsidP="00D16676">
      <w:pPr>
        <w:spacing w:after="0" w:line="240" w:lineRule="auto"/>
        <w:ind w:firstLine="426"/>
        <w:jc w:val="both"/>
        <w:rPr>
          <w:rFonts w:ascii="Times New Roman" w:hAnsi="Times New Roman"/>
          <w:sz w:val="24"/>
          <w:szCs w:val="24"/>
          <w:lang w:eastAsia="ru-RU"/>
        </w:rPr>
      </w:pPr>
      <w:r w:rsidRPr="00D16676">
        <w:rPr>
          <w:rFonts w:ascii="Times New Roman" w:hAnsi="Times New Roman"/>
          <w:sz w:val="24"/>
          <w:szCs w:val="24"/>
          <w:lang w:eastAsia="ru-RU"/>
        </w:rPr>
        <w:t>8.1. Образовательные отношения могут быть изменены в связи с:</w:t>
      </w:r>
    </w:p>
    <w:p w:rsidR="00400A5A" w:rsidRPr="00D16676" w:rsidRDefault="00400A5A" w:rsidP="00D16676">
      <w:pPr>
        <w:spacing w:after="0" w:line="240" w:lineRule="auto"/>
        <w:ind w:firstLine="426"/>
        <w:jc w:val="both"/>
        <w:rPr>
          <w:rFonts w:ascii="Times New Roman" w:hAnsi="Times New Roman"/>
          <w:sz w:val="24"/>
          <w:szCs w:val="24"/>
          <w:lang w:eastAsia="ru-RU"/>
        </w:rPr>
      </w:pPr>
      <w:r w:rsidRPr="00D16676">
        <w:rPr>
          <w:rFonts w:ascii="Times New Roman" w:hAnsi="Times New Roman"/>
          <w:sz w:val="24"/>
          <w:szCs w:val="24"/>
          <w:lang w:eastAsia="ru-RU"/>
        </w:rPr>
        <w:t>8.1.1.  Изменением формы обучения.</w:t>
      </w:r>
    </w:p>
    <w:p w:rsidR="00400A5A" w:rsidRPr="00D16676" w:rsidRDefault="00400A5A" w:rsidP="00D16676">
      <w:pPr>
        <w:spacing w:after="0" w:line="240" w:lineRule="auto"/>
        <w:ind w:firstLine="426"/>
        <w:jc w:val="both"/>
        <w:rPr>
          <w:rFonts w:ascii="Times New Roman" w:hAnsi="Times New Roman"/>
          <w:sz w:val="24"/>
          <w:szCs w:val="24"/>
          <w:lang w:eastAsia="ru-RU"/>
        </w:rPr>
      </w:pPr>
      <w:r w:rsidRPr="00D16676">
        <w:rPr>
          <w:rFonts w:ascii="Times New Roman" w:hAnsi="Times New Roman"/>
          <w:sz w:val="24"/>
          <w:szCs w:val="24"/>
          <w:lang w:eastAsia="ru-RU"/>
        </w:rPr>
        <w:t>8.2.2.  Переводом на обучение по индивидуальному учебному плану.</w:t>
      </w:r>
    </w:p>
    <w:p w:rsidR="00400A5A" w:rsidRPr="00D16676" w:rsidRDefault="00400A5A" w:rsidP="00D16676">
      <w:pPr>
        <w:spacing w:after="0" w:line="240" w:lineRule="auto"/>
        <w:ind w:firstLine="426"/>
        <w:jc w:val="both"/>
        <w:rPr>
          <w:rFonts w:ascii="Times New Roman" w:hAnsi="Times New Roman"/>
          <w:sz w:val="24"/>
          <w:szCs w:val="24"/>
          <w:lang w:eastAsia="ru-RU"/>
        </w:rPr>
      </w:pPr>
      <w:r w:rsidRPr="00D16676">
        <w:rPr>
          <w:rFonts w:ascii="Times New Roman" w:hAnsi="Times New Roman"/>
          <w:sz w:val="24"/>
          <w:szCs w:val="24"/>
          <w:lang w:eastAsia="ru-RU"/>
        </w:rPr>
        <w:t>8.2. Образовательные отношения могут быть изменены, как по инициативе обучающегося (родителей (законных представителей)) по его (их) письменному заявлению, так и Школы.</w:t>
      </w:r>
    </w:p>
    <w:p w:rsidR="00400A5A" w:rsidRPr="00D16676" w:rsidRDefault="00400A5A" w:rsidP="00D16676">
      <w:pPr>
        <w:spacing w:after="0" w:line="240" w:lineRule="auto"/>
        <w:ind w:firstLine="426"/>
        <w:jc w:val="both"/>
        <w:rPr>
          <w:rFonts w:ascii="Times New Roman" w:hAnsi="Times New Roman"/>
          <w:sz w:val="24"/>
          <w:szCs w:val="24"/>
          <w:lang w:eastAsia="ru-RU"/>
        </w:rPr>
      </w:pPr>
      <w:r w:rsidRPr="00D16676">
        <w:rPr>
          <w:rFonts w:ascii="Times New Roman" w:hAnsi="Times New Roman"/>
          <w:sz w:val="24"/>
          <w:szCs w:val="24"/>
          <w:lang w:eastAsia="ru-RU"/>
        </w:rPr>
        <w:t>8.3. Основанием для изменения образовательных отношений является соответствующее решение Директора Школы.</w:t>
      </w:r>
    </w:p>
    <w:p w:rsidR="00400A5A" w:rsidRPr="00D16676" w:rsidRDefault="00400A5A" w:rsidP="004B7136">
      <w:pPr>
        <w:spacing w:after="0" w:line="240" w:lineRule="auto"/>
        <w:jc w:val="both"/>
        <w:rPr>
          <w:rFonts w:ascii="Times New Roman" w:hAnsi="Times New Roman"/>
          <w:sz w:val="24"/>
          <w:szCs w:val="24"/>
          <w:lang w:eastAsia="ru-RU"/>
        </w:rPr>
      </w:pPr>
    </w:p>
    <w:sectPr w:rsidR="00400A5A" w:rsidRPr="00D16676" w:rsidSect="00D16676">
      <w:footerReference w:type="default" r:id="rId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A5A" w:rsidRDefault="00400A5A" w:rsidP="00442B8C">
      <w:pPr>
        <w:spacing w:after="0" w:line="240" w:lineRule="auto"/>
      </w:pPr>
      <w:r>
        <w:separator/>
      </w:r>
    </w:p>
  </w:endnote>
  <w:endnote w:type="continuationSeparator" w:id="0">
    <w:p w:rsidR="00400A5A" w:rsidRDefault="00400A5A" w:rsidP="00442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A5A" w:rsidRDefault="00400A5A">
    <w:pPr>
      <w:pStyle w:val="Footer"/>
      <w:jc w:val="center"/>
    </w:pPr>
  </w:p>
  <w:p w:rsidR="00400A5A" w:rsidRDefault="00400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A5A" w:rsidRDefault="00400A5A" w:rsidP="00442B8C">
      <w:pPr>
        <w:spacing w:after="0" w:line="240" w:lineRule="auto"/>
      </w:pPr>
      <w:r>
        <w:separator/>
      </w:r>
    </w:p>
  </w:footnote>
  <w:footnote w:type="continuationSeparator" w:id="0">
    <w:p w:rsidR="00400A5A" w:rsidRDefault="00400A5A" w:rsidP="00442B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3D40"/>
    <w:multiLevelType w:val="multilevel"/>
    <w:tmpl w:val="E2E0550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88F5130"/>
    <w:multiLevelType w:val="hybridMultilevel"/>
    <w:tmpl w:val="C226A9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2747375"/>
    <w:multiLevelType w:val="hybridMultilevel"/>
    <w:tmpl w:val="232EE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C577E3"/>
    <w:multiLevelType w:val="hybridMultilevel"/>
    <w:tmpl w:val="F516E75E"/>
    <w:lvl w:ilvl="0" w:tplc="6C8CD61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ACB583E"/>
    <w:multiLevelType w:val="multilevel"/>
    <w:tmpl w:val="6BFAE716"/>
    <w:lvl w:ilvl="0">
      <w:start w:val="3"/>
      <w:numFmt w:val="decimal"/>
      <w:lvlText w:val="%1."/>
      <w:lvlJc w:val="left"/>
      <w:pPr>
        <w:ind w:left="450" w:hanging="450"/>
      </w:pPr>
      <w:rPr>
        <w:rFonts w:cs="Times New Roman" w:hint="default"/>
      </w:rPr>
    </w:lvl>
    <w:lvl w:ilvl="1">
      <w:start w:val="1"/>
      <w:numFmt w:val="decimal"/>
      <w:lvlText w:val="%1.%2."/>
      <w:lvlJc w:val="left"/>
      <w:pPr>
        <w:ind w:left="4548" w:hanging="720"/>
      </w:pPr>
      <w:rPr>
        <w:rFonts w:ascii="Times New Roman" w:hAnsi="Times New Roman" w:cs="Times New Roman" w:hint="default"/>
        <w:sz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651406ED"/>
    <w:multiLevelType w:val="multilevel"/>
    <w:tmpl w:val="E5CC4DA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AE937FE"/>
    <w:multiLevelType w:val="hybridMultilevel"/>
    <w:tmpl w:val="BEBA9E28"/>
    <w:lvl w:ilvl="0" w:tplc="8BCCB97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46F"/>
    <w:rsid w:val="00006BC9"/>
    <w:rsid w:val="000151EC"/>
    <w:rsid w:val="0001615E"/>
    <w:rsid w:val="00025251"/>
    <w:rsid w:val="00027A67"/>
    <w:rsid w:val="00030C56"/>
    <w:rsid w:val="00055D65"/>
    <w:rsid w:val="000654D6"/>
    <w:rsid w:val="00065977"/>
    <w:rsid w:val="00094A09"/>
    <w:rsid w:val="000A591D"/>
    <w:rsid w:val="000C4B3E"/>
    <w:rsid w:val="000D3A86"/>
    <w:rsid w:val="000D3B00"/>
    <w:rsid w:val="00117DD3"/>
    <w:rsid w:val="0014179F"/>
    <w:rsid w:val="00182A30"/>
    <w:rsid w:val="00195AA8"/>
    <w:rsid w:val="001D05A1"/>
    <w:rsid w:val="001D0A5F"/>
    <w:rsid w:val="0020560A"/>
    <w:rsid w:val="002252FD"/>
    <w:rsid w:val="0029164C"/>
    <w:rsid w:val="0029174C"/>
    <w:rsid w:val="002F7255"/>
    <w:rsid w:val="003007D9"/>
    <w:rsid w:val="00307A2F"/>
    <w:rsid w:val="0031625E"/>
    <w:rsid w:val="00332F4F"/>
    <w:rsid w:val="0035182D"/>
    <w:rsid w:val="0035655A"/>
    <w:rsid w:val="003719EC"/>
    <w:rsid w:val="00372C8D"/>
    <w:rsid w:val="00395E22"/>
    <w:rsid w:val="00396C37"/>
    <w:rsid w:val="003A03BE"/>
    <w:rsid w:val="003A46D3"/>
    <w:rsid w:val="003C5D51"/>
    <w:rsid w:val="003E003A"/>
    <w:rsid w:val="003E5B58"/>
    <w:rsid w:val="003F5802"/>
    <w:rsid w:val="00400A5A"/>
    <w:rsid w:val="004261C2"/>
    <w:rsid w:val="00426BF0"/>
    <w:rsid w:val="00442B8C"/>
    <w:rsid w:val="00452CDC"/>
    <w:rsid w:val="00454C0E"/>
    <w:rsid w:val="00454D2D"/>
    <w:rsid w:val="00455065"/>
    <w:rsid w:val="00465319"/>
    <w:rsid w:val="004A457D"/>
    <w:rsid w:val="004B138E"/>
    <w:rsid w:val="004B7136"/>
    <w:rsid w:val="004C1D7A"/>
    <w:rsid w:val="004D0CB0"/>
    <w:rsid w:val="004D187F"/>
    <w:rsid w:val="004D75BC"/>
    <w:rsid w:val="00535F9C"/>
    <w:rsid w:val="0054411D"/>
    <w:rsid w:val="00546430"/>
    <w:rsid w:val="00550B30"/>
    <w:rsid w:val="00556AB4"/>
    <w:rsid w:val="005728D3"/>
    <w:rsid w:val="005E0492"/>
    <w:rsid w:val="005F6604"/>
    <w:rsid w:val="00603DE8"/>
    <w:rsid w:val="00606663"/>
    <w:rsid w:val="006374E8"/>
    <w:rsid w:val="00660B6D"/>
    <w:rsid w:val="00687F80"/>
    <w:rsid w:val="006958BF"/>
    <w:rsid w:val="006B3919"/>
    <w:rsid w:val="006D418E"/>
    <w:rsid w:val="00721598"/>
    <w:rsid w:val="00722AE1"/>
    <w:rsid w:val="00726774"/>
    <w:rsid w:val="0075600D"/>
    <w:rsid w:val="007613E9"/>
    <w:rsid w:val="007663B4"/>
    <w:rsid w:val="007B041E"/>
    <w:rsid w:val="007B4768"/>
    <w:rsid w:val="007C2722"/>
    <w:rsid w:val="00820593"/>
    <w:rsid w:val="00822140"/>
    <w:rsid w:val="00867C6D"/>
    <w:rsid w:val="008852ED"/>
    <w:rsid w:val="008A5305"/>
    <w:rsid w:val="008B2598"/>
    <w:rsid w:val="008D1344"/>
    <w:rsid w:val="008E346F"/>
    <w:rsid w:val="008E3D29"/>
    <w:rsid w:val="008E7C98"/>
    <w:rsid w:val="008F06DD"/>
    <w:rsid w:val="00915117"/>
    <w:rsid w:val="00924490"/>
    <w:rsid w:val="00936857"/>
    <w:rsid w:val="00975B96"/>
    <w:rsid w:val="009943B7"/>
    <w:rsid w:val="00996D25"/>
    <w:rsid w:val="009B3654"/>
    <w:rsid w:val="009C561F"/>
    <w:rsid w:val="009E0148"/>
    <w:rsid w:val="009E493A"/>
    <w:rsid w:val="00A539D2"/>
    <w:rsid w:val="00AB04EF"/>
    <w:rsid w:val="00AB1157"/>
    <w:rsid w:val="00AB2306"/>
    <w:rsid w:val="00AC1F42"/>
    <w:rsid w:val="00B02FC7"/>
    <w:rsid w:val="00B04792"/>
    <w:rsid w:val="00B4612C"/>
    <w:rsid w:val="00B542B4"/>
    <w:rsid w:val="00B866B4"/>
    <w:rsid w:val="00B90BDF"/>
    <w:rsid w:val="00BE5182"/>
    <w:rsid w:val="00C51647"/>
    <w:rsid w:val="00CA46C1"/>
    <w:rsid w:val="00CB2A81"/>
    <w:rsid w:val="00CC01CB"/>
    <w:rsid w:val="00CD30DC"/>
    <w:rsid w:val="00D165F0"/>
    <w:rsid w:val="00D16676"/>
    <w:rsid w:val="00D35557"/>
    <w:rsid w:val="00D40B6B"/>
    <w:rsid w:val="00D450F6"/>
    <w:rsid w:val="00D73253"/>
    <w:rsid w:val="00D75089"/>
    <w:rsid w:val="00D87AC4"/>
    <w:rsid w:val="00DD5823"/>
    <w:rsid w:val="00DF4A82"/>
    <w:rsid w:val="00E15F45"/>
    <w:rsid w:val="00E56D7B"/>
    <w:rsid w:val="00E66631"/>
    <w:rsid w:val="00E85A11"/>
    <w:rsid w:val="00E937B8"/>
    <w:rsid w:val="00ED7E62"/>
    <w:rsid w:val="00EE1334"/>
    <w:rsid w:val="00EE265B"/>
    <w:rsid w:val="00F17526"/>
    <w:rsid w:val="00F60EB6"/>
    <w:rsid w:val="00F638C5"/>
    <w:rsid w:val="00F73C24"/>
    <w:rsid w:val="00F73F9A"/>
    <w:rsid w:val="00F90920"/>
    <w:rsid w:val="00FA0EDD"/>
    <w:rsid w:val="00FF6B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6F"/>
    <w:pPr>
      <w:spacing w:after="200" w:line="276" w:lineRule="auto"/>
    </w:pPr>
    <w:rPr>
      <w:lang w:eastAsia="en-US"/>
    </w:rPr>
  </w:style>
  <w:style w:type="paragraph" w:styleId="Heading1">
    <w:name w:val="heading 1"/>
    <w:basedOn w:val="Normal"/>
    <w:next w:val="Normal"/>
    <w:link w:val="Heading1Char"/>
    <w:uiPriority w:val="99"/>
    <w:qFormat/>
    <w:rsid w:val="004B138E"/>
    <w:pPr>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paragraph" w:styleId="Heading4">
    <w:name w:val="heading 4"/>
    <w:basedOn w:val="Normal"/>
    <w:next w:val="Normal"/>
    <w:link w:val="Heading4Char"/>
    <w:uiPriority w:val="99"/>
    <w:qFormat/>
    <w:rsid w:val="004B713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38E"/>
    <w:rPr>
      <w:rFonts w:ascii="Arial" w:hAnsi="Arial" w:cs="Times New Roman"/>
      <w:b/>
      <w:bCs/>
      <w:color w:val="26282F"/>
      <w:sz w:val="24"/>
      <w:szCs w:val="24"/>
      <w:lang w:eastAsia="ru-RU"/>
    </w:rPr>
  </w:style>
  <w:style w:type="character" w:customStyle="1" w:styleId="Heading4Char">
    <w:name w:val="Heading 4 Char"/>
    <w:basedOn w:val="DefaultParagraphFont"/>
    <w:link w:val="Heading4"/>
    <w:uiPriority w:val="99"/>
    <w:semiHidden/>
    <w:locked/>
    <w:rsid w:val="004B7136"/>
    <w:rPr>
      <w:rFonts w:ascii="Cambria" w:hAnsi="Cambria" w:cs="Times New Roman"/>
      <w:b/>
      <w:bCs/>
      <w:i/>
      <w:iCs/>
      <w:color w:val="4F81BD"/>
    </w:rPr>
  </w:style>
  <w:style w:type="table" w:styleId="TableGrid">
    <w:name w:val="Table Grid"/>
    <w:basedOn w:val="TableNormal"/>
    <w:uiPriority w:val="99"/>
    <w:rsid w:val="008E346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9B3654"/>
    <w:pPr>
      <w:ind w:left="720"/>
      <w:contextualSpacing/>
    </w:pPr>
  </w:style>
  <w:style w:type="paragraph" w:styleId="NormalWeb">
    <w:name w:val="Normal (Web)"/>
    <w:basedOn w:val="Normal"/>
    <w:uiPriority w:val="99"/>
    <w:rsid w:val="007613E9"/>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442B8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42B8C"/>
    <w:rPr>
      <w:rFonts w:cs="Times New Roman"/>
    </w:rPr>
  </w:style>
  <w:style w:type="paragraph" w:styleId="Footer">
    <w:name w:val="footer"/>
    <w:basedOn w:val="Normal"/>
    <w:link w:val="FooterChar"/>
    <w:uiPriority w:val="99"/>
    <w:rsid w:val="00442B8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42B8C"/>
    <w:rPr>
      <w:rFonts w:cs="Times New Roman"/>
    </w:rPr>
  </w:style>
  <w:style w:type="paragraph" w:customStyle="1" w:styleId="ConsPlusNormal">
    <w:name w:val="ConsPlusNormal"/>
    <w:uiPriority w:val="99"/>
    <w:rsid w:val="008E7C98"/>
    <w:pPr>
      <w:widowControl w:val="0"/>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semiHidden/>
    <w:rsid w:val="004C1D7A"/>
    <w:rPr>
      <w:rFonts w:cs="Times New Roman"/>
      <w:color w:val="0000FF"/>
      <w:u w:val="single"/>
    </w:rPr>
  </w:style>
  <w:style w:type="paragraph" w:styleId="HTMLPreformatted">
    <w:name w:val="HTML Preformatted"/>
    <w:basedOn w:val="Normal"/>
    <w:link w:val="HTMLPreformattedChar"/>
    <w:uiPriority w:val="99"/>
    <w:rsid w:val="0029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29164C"/>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20612531">
      <w:marLeft w:val="0"/>
      <w:marRight w:val="0"/>
      <w:marTop w:val="0"/>
      <w:marBottom w:val="0"/>
      <w:divBdr>
        <w:top w:val="none" w:sz="0" w:space="0" w:color="auto"/>
        <w:left w:val="none" w:sz="0" w:space="0" w:color="auto"/>
        <w:bottom w:val="none" w:sz="0" w:space="0" w:color="auto"/>
        <w:right w:val="none" w:sz="0" w:space="0" w:color="auto"/>
      </w:divBdr>
    </w:div>
    <w:div w:id="1820612532">
      <w:marLeft w:val="0"/>
      <w:marRight w:val="0"/>
      <w:marTop w:val="0"/>
      <w:marBottom w:val="0"/>
      <w:divBdr>
        <w:top w:val="none" w:sz="0" w:space="0" w:color="auto"/>
        <w:left w:val="none" w:sz="0" w:space="0" w:color="auto"/>
        <w:bottom w:val="none" w:sz="0" w:space="0" w:color="auto"/>
        <w:right w:val="none" w:sz="0" w:space="0" w:color="auto"/>
      </w:divBdr>
    </w:div>
    <w:div w:id="1820612533">
      <w:marLeft w:val="0"/>
      <w:marRight w:val="0"/>
      <w:marTop w:val="0"/>
      <w:marBottom w:val="0"/>
      <w:divBdr>
        <w:top w:val="none" w:sz="0" w:space="0" w:color="auto"/>
        <w:left w:val="none" w:sz="0" w:space="0" w:color="auto"/>
        <w:bottom w:val="none" w:sz="0" w:space="0" w:color="auto"/>
        <w:right w:val="none" w:sz="0" w:space="0" w:color="auto"/>
      </w:divBdr>
    </w:div>
    <w:div w:id="1820612534">
      <w:marLeft w:val="0"/>
      <w:marRight w:val="0"/>
      <w:marTop w:val="0"/>
      <w:marBottom w:val="0"/>
      <w:divBdr>
        <w:top w:val="none" w:sz="0" w:space="0" w:color="auto"/>
        <w:left w:val="none" w:sz="0" w:space="0" w:color="auto"/>
        <w:bottom w:val="none" w:sz="0" w:space="0" w:color="auto"/>
        <w:right w:val="none" w:sz="0" w:space="0" w:color="auto"/>
      </w:divBdr>
    </w:div>
    <w:div w:id="1820612535">
      <w:marLeft w:val="0"/>
      <w:marRight w:val="0"/>
      <w:marTop w:val="0"/>
      <w:marBottom w:val="0"/>
      <w:divBdr>
        <w:top w:val="none" w:sz="0" w:space="0" w:color="auto"/>
        <w:left w:val="none" w:sz="0" w:space="0" w:color="auto"/>
        <w:bottom w:val="none" w:sz="0" w:space="0" w:color="auto"/>
        <w:right w:val="none" w:sz="0" w:space="0" w:color="auto"/>
      </w:divBdr>
    </w:div>
    <w:div w:id="1820612536">
      <w:marLeft w:val="0"/>
      <w:marRight w:val="0"/>
      <w:marTop w:val="0"/>
      <w:marBottom w:val="0"/>
      <w:divBdr>
        <w:top w:val="none" w:sz="0" w:space="0" w:color="auto"/>
        <w:left w:val="none" w:sz="0" w:space="0" w:color="auto"/>
        <w:bottom w:val="none" w:sz="0" w:space="0" w:color="auto"/>
        <w:right w:val="none" w:sz="0" w:space="0" w:color="auto"/>
      </w:divBdr>
    </w:div>
    <w:div w:id="1820612537">
      <w:marLeft w:val="0"/>
      <w:marRight w:val="0"/>
      <w:marTop w:val="0"/>
      <w:marBottom w:val="0"/>
      <w:divBdr>
        <w:top w:val="none" w:sz="0" w:space="0" w:color="auto"/>
        <w:left w:val="none" w:sz="0" w:space="0" w:color="auto"/>
        <w:bottom w:val="none" w:sz="0" w:space="0" w:color="auto"/>
        <w:right w:val="none" w:sz="0" w:space="0" w:color="auto"/>
      </w:divBdr>
    </w:div>
    <w:div w:id="1820612538">
      <w:marLeft w:val="0"/>
      <w:marRight w:val="0"/>
      <w:marTop w:val="0"/>
      <w:marBottom w:val="0"/>
      <w:divBdr>
        <w:top w:val="none" w:sz="0" w:space="0" w:color="auto"/>
        <w:left w:val="none" w:sz="0" w:space="0" w:color="auto"/>
        <w:bottom w:val="none" w:sz="0" w:space="0" w:color="auto"/>
        <w:right w:val="none" w:sz="0" w:space="0" w:color="auto"/>
      </w:divBdr>
    </w:div>
    <w:div w:id="1820612539">
      <w:marLeft w:val="0"/>
      <w:marRight w:val="0"/>
      <w:marTop w:val="0"/>
      <w:marBottom w:val="0"/>
      <w:divBdr>
        <w:top w:val="none" w:sz="0" w:space="0" w:color="auto"/>
        <w:left w:val="none" w:sz="0" w:space="0" w:color="auto"/>
        <w:bottom w:val="none" w:sz="0" w:space="0" w:color="auto"/>
        <w:right w:val="none" w:sz="0" w:space="0" w:color="auto"/>
      </w:divBdr>
    </w:div>
    <w:div w:id="1820612540">
      <w:marLeft w:val="0"/>
      <w:marRight w:val="0"/>
      <w:marTop w:val="0"/>
      <w:marBottom w:val="0"/>
      <w:divBdr>
        <w:top w:val="none" w:sz="0" w:space="0" w:color="auto"/>
        <w:left w:val="none" w:sz="0" w:space="0" w:color="auto"/>
        <w:bottom w:val="none" w:sz="0" w:space="0" w:color="auto"/>
        <w:right w:val="none" w:sz="0" w:space="0" w:color="auto"/>
      </w:divBdr>
    </w:div>
    <w:div w:id="1820612541">
      <w:marLeft w:val="0"/>
      <w:marRight w:val="0"/>
      <w:marTop w:val="0"/>
      <w:marBottom w:val="0"/>
      <w:divBdr>
        <w:top w:val="none" w:sz="0" w:space="0" w:color="auto"/>
        <w:left w:val="none" w:sz="0" w:space="0" w:color="auto"/>
        <w:bottom w:val="none" w:sz="0" w:space="0" w:color="auto"/>
        <w:right w:val="none" w:sz="0" w:space="0" w:color="auto"/>
      </w:divBdr>
    </w:div>
    <w:div w:id="1820612542">
      <w:marLeft w:val="0"/>
      <w:marRight w:val="0"/>
      <w:marTop w:val="0"/>
      <w:marBottom w:val="0"/>
      <w:divBdr>
        <w:top w:val="none" w:sz="0" w:space="0" w:color="auto"/>
        <w:left w:val="none" w:sz="0" w:space="0" w:color="auto"/>
        <w:bottom w:val="none" w:sz="0" w:space="0" w:color="auto"/>
        <w:right w:val="none" w:sz="0" w:space="0" w:color="auto"/>
      </w:divBdr>
    </w:div>
    <w:div w:id="1820612543">
      <w:marLeft w:val="0"/>
      <w:marRight w:val="0"/>
      <w:marTop w:val="0"/>
      <w:marBottom w:val="0"/>
      <w:divBdr>
        <w:top w:val="none" w:sz="0" w:space="0" w:color="auto"/>
        <w:left w:val="none" w:sz="0" w:space="0" w:color="auto"/>
        <w:bottom w:val="none" w:sz="0" w:space="0" w:color="auto"/>
        <w:right w:val="none" w:sz="0" w:space="0" w:color="auto"/>
      </w:divBdr>
    </w:div>
    <w:div w:id="1820612544">
      <w:marLeft w:val="0"/>
      <w:marRight w:val="0"/>
      <w:marTop w:val="0"/>
      <w:marBottom w:val="0"/>
      <w:divBdr>
        <w:top w:val="none" w:sz="0" w:space="0" w:color="auto"/>
        <w:left w:val="none" w:sz="0" w:space="0" w:color="auto"/>
        <w:bottom w:val="none" w:sz="0" w:space="0" w:color="auto"/>
        <w:right w:val="none" w:sz="0" w:space="0" w:color="auto"/>
      </w:divBdr>
    </w:div>
    <w:div w:id="1820612545">
      <w:marLeft w:val="0"/>
      <w:marRight w:val="0"/>
      <w:marTop w:val="0"/>
      <w:marBottom w:val="0"/>
      <w:divBdr>
        <w:top w:val="none" w:sz="0" w:space="0" w:color="auto"/>
        <w:left w:val="none" w:sz="0" w:space="0" w:color="auto"/>
        <w:bottom w:val="none" w:sz="0" w:space="0" w:color="auto"/>
        <w:right w:val="none" w:sz="0" w:space="0" w:color="auto"/>
      </w:divBdr>
    </w:div>
    <w:div w:id="1820612546">
      <w:marLeft w:val="0"/>
      <w:marRight w:val="0"/>
      <w:marTop w:val="0"/>
      <w:marBottom w:val="0"/>
      <w:divBdr>
        <w:top w:val="none" w:sz="0" w:space="0" w:color="auto"/>
        <w:left w:val="none" w:sz="0" w:space="0" w:color="auto"/>
        <w:bottom w:val="none" w:sz="0" w:space="0" w:color="auto"/>
        <w:right w:val="none" w:sz="0" w:space="0" w:color="auto"/>
      </w:divBdr>
    </w:div>
    <w:div w:id="1820612547">
      <w:marLeft w:val="0"/>
      <w:marRight w:val="0"/>
      <w:marTop w:val="0"/>
      <w:marBottom w:val="0"/>
      <w:divBdr>
        <w:top w:val="none" w:sz="0" w:space="0" w:color="auto"/>
        <w:left w:val="none" w:sz="0" w:space="0" w:color="auto"/>
        <w:bottom w:val="none" w:sz="0" w:space="0" w:color="auto"/>
        <w:right w:val="none" w:sz="0" w:space="0" w:color="auto"/>
      </w:divBdr>
    </w:div>
    <w:div w:id="1820612548">
      <w:marLeft w:val="0"/>
      <w:marRight w:val="0"/>
      <w:marTop w:val="0"/>
      <w:marBottom w:val="0"/>
      <w:divBdr>
        <w:top w:val="none" w:sz="0" w:space="0" w:color="auto"/>
        <w:left w:val="none" w:sz="0" w:space="0" w:color="auto"/>
        <w:bottom w:val="none" w:sz="0" w:space="0" w:color="auto"/>
        <w:right w:val="none" w:sz="0" w:space="0" w:color="auto"/>
      </w:divBdr>
    </w:div>
    <w:div w:id="1820612549">
      <w:marLeft w:val="0"/>
      <w:marRight w:val="0"/>
      <w:marTop w:val="0"/>
      <w:marBottom w:val="0"/>
      <w:divBdr>
        <w:top w:val="none" w:sz="0" w:space="0" w:color="auto"/>
        <w:left w:val="none" w:sz="0" w:space="0" w:color="auto"/>
        <w:bottom w:val="none" w:sz="0" w:space="0" w:color="auto"/>
        <w:right w:val="none" w:sz="0" w:space="0" w:color="auto"/>
      </w:divBdr>
    </w:div>
    <w:div w:id="1820612550">
      <w:marLeft w:val="0"/>
      <w:marRight w:val="0"/>
      <w:marTop w:val="0"/>
      <w:marBottom w:val="0"/>
      <w:divBdr>
        <w:top w:val="none" w:sz="0" w:space="0" w:color="auto"/>
        <w:left w:val="none" w:sz="0" w:space="0" w:color="auto"/>
        <w:bottom w:val="none" w:sz="0" w:space="0" w:color="auto"/>
        <w:right w:val="none" w:sz="0" w:space="0" w:color="auto"/>
      </w:divBdr>
    </w:div>
    <w:div w:id="1820612551">
      <w:marLeft w:val="0"/>
      <w:marRight w:val="0"/>
      <w:marTop w:val="0"/>
      <w:marBottom w:val="0"/>
      <w:divBdr>
        <w:top w:val="none" w:sz="0" w:space="0" w:color="auto"/>
        <w:left w:val="none" w:sz="0" w:space="0" w:color="auto"/>
        <w:bottom w:val="none" w:sz="0" w:space="0" w:color="auto"/>
        <w:right w:val="none" w:sz="0" w:space="0" w:color="auto"/>
      </w:divBdr>
    </w:div>
    <w:div w:id="1820612552">
      <w:marLeft w:val="0"/>
      <w:marRight w:val="0"/>
      <w:marTop w:val="0"/>
      <w:marBottom w:val="0"/>
      <w:divBdr>
        <w:top w:val="none" w:sz="0" w:space="0" w:color="auto"/>
        <w:left w:val="none" w:sz="0" w:space="0" w:color="auto"/>
        <w:bottom w:val="none" w:sz="0" w:space="0" w:color="auto"/>
        <w:right w:val="none" w:sz="0" w:space="0" w:color="auto"/>
      </w:divBdr>
    </w:div>
    <w:div w:id="1820612553">
      <w:marLeft w:val="0"/>
      <w:marRight w:val="0"/>
      <w:marTop w:val="0"/>
      <w:marBottom w:val="0"/>
      <w:divBdr>
        <w:top w:val="none" w:sz="0" w:space="0" w:color="auto"/>
        <w:left w:val="none" w:sz="0" w:space="0" w:color="auto"/>
        <w:bottom w:val="none" w:sz="0" w:space="0" w:color="auto"/>
        <w:right w:val="none" w:sz="0" w:space="0" w:color="auto"/>
      </w:divBdr>
    </w:div>
    <w:div w:id="1820612554">
      <w:marLeft w:val="0"/>
      <w:marRight w:val="0"/>
      <w:marTop w:val="0"/>
      <w:marBottom w:val="0"/>
      <w:divBdr>
        <w:top w:val="none" w:sz="0" w:space="0" w:color="auto"/>
        <w:left w:val="none" w:sz="0" w:space="0" w:color="auto"/>
        <w:bottom w:val="none" w:sz="0" w:space="0" w:color="auto"/>
        <w:right w:val="none" w:sz="0" w:space="0" w:color="auto"/>
      </w:divBdr>
    </w:div>
    <w:div w:id="1820612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1137</TotalTime>
  <Pages>11</Pages>
  <Words>5901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NickOn</dc:creator>
  <cp:keywords/>
  <dc:description/>
  <cp:lastModifiedBy>Сервер библиотека</cp:lastModifiedBy>
  <cp:revision>41</cp:revision>
  <cp:lastPrinted>2015-01-14T10:27:00Z</cp:lastPrinted>
  <dcterms:created xsi:type="dcterms:W3CDTF">2011-03-22T13:43:00Z</dcterms:created>
  <dcterms:modified xsi:type="dcterms:W3CDTF">2015-02-25T02:24:00Z</dcterms:modified>
</cp:coreProperties>
</file>