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2B3" w:rsidRDefault="004A0B78">
      <w:pPr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2094230</wp:posOffset>
                </wp:positionH>
                <wp:positionV relativeFrom="page">
                  <wp:posOffset>595630</wp:posOffset>
                </wp:positionV>
                <wp:extent cx="262255" cy="29273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255" cy="292735"/>
                        </a:xfrm>
                        <a:prstGeom prst="rect">
                          <a:avLst/>
                        </a:prstGeom>
                        <a:solidFill>
                          <a:srgbClr val="9498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1FA03" id="Rectangle 9" o:spid="_x0000_s1026" style="position:absolute;margin-left:164.9pt;margin-top:46.9pt;width:20.65pt;height:23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" fillcolor="#94989a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3011170</wp:posOffset>
                </wp:positionH>
                <wp:positionV relativeFrom="page">
                  <wp:posOffset>2903220</wp:posOffset>
                </wp:positionV>
                <wp:extent cx="1264920" cy="0"/>
                <wp:effectExtent l="10795" t="7620" r="10160" b="1143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26492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F90D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237.1pt;margin-top:228.6pt;width:99.6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987425</wp:posOffset>
                </wp:positionH>
                <wp:positionV relativeFrom="page">
                  <wp:posOffset>2903220</wp:posOffset>
                </wp:positionV>
                <wp:extent cx="1329055" cy="0"/>
                <wp:effectExtent l="6350" t="7620" r="7620" b="1143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32905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CB2D2" id="AutoShape 7" o:spid="_x0000_s1026" type="#_x0000_t32" style="position:absolute;margin-left:77.75pt;margin-top:228.6pt;width:104.65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E472B3" w:rsidRDefault="001B088B">
      <w:pPr>
        <w:pStyle w:val="10"/>
        <w:framePr w:w="3581" w:h="1666" w:hRule="exact" w:wrap="none" w:vAnchor="page" w:hAnchor="page" w:x="1705" w:y="1175"/>
        <w:shd w:val="clear" w:color="auto" w:fill="auto"/>
        <w:ind w:right="20"/>
      </w:pPr>
      <w:bookmarkStart w:id="1" w:name="bookmark0"/>
      <w:r>
        <w:t>ДЕПАРТАМЕНТ</w:t>
      </w:r>
      <w:r>
        <w:br/>
        <w:t>ОБЩЕГО ОБРАЗОВАНИЯ</w:t>
      </w:r>
      <w:r>
        <w:br/>
        <w:t>ТОМСКОЙ ОБЛАСТИ</w:t>
      </w:r>
      <w:bookmarkEnd w:id="1"/>
    </w:p>
    <w:p w:rsidR="00E472B3" w:rsidRDefault="004A0B78">
      <w:pPr>
        <w:framePr w:wrap="none" w:vAnchor="page" w:hAnchor="page" w:x="3025" w:y="72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00075" cy="447675"/>
            <wp:effectExtent l="0" t="0" r="0" b="0"/>
            <wp:docPr id="1" name="Рисунок 1" descr="C: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2B3" w:rsidRDefault="001B088B">
      <w:pPr>
        <w:pStyle w:val="30"/>
        <w:framePr w:w="3941" w:h="1011" w:hRule="exact" w:wrap="none" w:vAnchor="page" w:hAnchor="page" w:x="7047" w:y="1618"/>
        <w:shd w:val="clear" w:color="auto" w:fill="auto"/>
      </w:pPr>
      <w:r>
        <w:t>Руководителям органов местного самоуправления, осуществляющих управление в сфере образования</w:t>
      </w:r>
    </w:p>
    <w:p w:rsidR="00E472B3" w:rsidRDefault="001B088B">
      <w:pPr>
        <w:pStyle w:val="40"/>
        <w:framePr w:w="2174" w:h="912" w:hRule="exact" w:wrap="none" w:vAnchor="page" w:hAnchor="page" w:x="2396" w:y="2793"/>
        <w:shd w:val="clear" w:color="auto" w:fill="auto"/>
      </w:pPr>
      <w:r>
        <w:t xml:space="preserve">Ленина пр., д. 111, </w:t>
      </w:r>
      <w:r>
        <w:t>г.Томск, 634069</w:t>
      </w:r>
      <w:r>
        <w:br/>
        <w:t>тел/факс (3822) 512-530</w:t>
      </w:r>
      <w:r>
        <w:br/>
      </w:r>
      <w:r>
        <w:rPr>
          <w:lang w:val="en-US" w:eastAsia="en-US" w:bidi="en-US"/>
        </w:rPr>
        <w:t xml:space="preserve">E-mail: </w:t>
      </w:r>
      <w:hyperlink r:id="rId8" w:history="1">
        <w:r>
          <w:rPr>
            <w:rStyle w:val="a3"/>
            <w:lang w:val="en-US" w:eastAsia="en-US" w:bidi="en-US"/>
          </w:rPr>
          <w:t>k48@obluo.tomsk.gov.ru</w:t>
        </w:r>
      </w:hyperlink>
      <w:r>
        <w:rPr>
          <w:lang w:val="en-US" w:eastAsia="en-US" w:bidi="en-US"/>
        </w:rPr>
        <w:br/>
      </w:r>
      <w:r>
        <w:t>ИНН/КПП 7021022030/701701001</w:t>
      </w:r>
      <w:r>
        <w:br/>
        <w:t>ОГРН 1037000082778</w:t>
      </w:r>
    </w:p>
    <w:p w:rsidR="00E472B3" w:rsidRDefault="001B088B">
      <w:pPr>
        <w:pStyle w:val="30"/>
        <w:framePr w:w="3974" w:h="695" w:hRule="exact" w:wrap="none" w:vAnchor="page" w:hAnchor="page" w:x="7057" w:y="2885"/>
        <w:shd w:val="clear" w:color="auto" w:fill="auto"/>
        <w:jc w:val="both"/>
      </w:pPr>
      <w:r>
        <w:t>Руководителям подведомственных общеобразовательных организаций</w:t>
      </w:r>
    </w:p>
    <w:p w:rsidR="00E472B3" w:rsidRDefault="001B088B">
      <w:pPr>
        <w:pStyle w:val="a5"/>
        <w:framePr w:wrap="none" w:vAnchor="page" w:hAnchor="page" w:x="1657" w:y="4188"/>
        <w:shd w:val="clear" w:color="auto" w:fill="auto"/>
        <w:spacing w:line="320" w:lineRule="exact"/>
        <w:jc w:val="both"/>
      </w:pPr>
      <w:r>
        <w:rPr>
          <w:rStyle w:val="Sylfaen16pt-1pt"/>
        </w:rPr>
        <w:t>W.</w:t>
      </w:r>
      <w:r>
        <w:rPr>
          <w:rStyle w:val="CourierNew15pt"/>
          <w:lang w:val="en-US" w:eastAsia="en-US" w:bidi="en-US"/>
        </w:rPr>
        <w:t xml:space="preserve"> </w:t>
      </w:r>
      <w:r>
        <w:rPr>
          <w:rStyle w:val="CourierNew15pt"/>
        </w:rPr>
        <w:t>(</w:t>
      </w:r>
      <w:r>
        <w:rPr>
          <w:rStyle w:val="CourierNew14pt"/>
        </w:rPr>
        <w:t>7</w:t>
      </w:r>
      <w:r>
        <w:rPr>
          <w:rStyle w:val="CourierNew15pt"/>
        </w:rPr>
        <w:t xml:space="preserve">/ </w:t>
      </w:r>
      <w:r>
        <w:rPr>
          <w:rStyle w:val="Sylfaen16pt-1pt"/>
          <w:lang w:val="ru-RU" w:eastAsia="ru-RU" w:bidi="ru-RU"/>
        </w:rPr>
        <w:t>АС</w:t>
      </w:r>
      <w:r>
        <w:rPr>
          <w:rStyle w:val="CourierNew15pt0"/>
        </w:rPr>
        <w:t xml:space="preserve"> </w:t>
      </w:r>
      <w:r>
        <w:rPr>
          <w:rStyle w:val="CourierNew15pt1"/>
        </w:rPr>
        <w:t>№</w:t>
      </w:r>
    </w:p>
    <w:p w:rsidR="00E472B3" w:rsidRDefault="001B088B">
      <w:pPr>
        <w:pStyle w:val="20"/>
        <w:framePr w:wrap="none" w:vAnchor="page" w:hAnchor="page" w:x="1523" w:y="4844"/>
        <w:shd w:val="clear" w:color="auto" w:fill="auto"/>
        <w:spacing w:after="0" w:line="220" w:lineRule="exact"/>
        <w:ind w:left="15"/>
      </w:pPr>
      <w:r>
        <w:t>на №</w:t>
      </w:r>
    </w:p>
    <w:p w:rsidR="00E472B3" w:rsidRDefault="001B088B">
      <w:pPr>
        <w:pStyle w:val="20"/>
        <w:framePr w:wrap="none" w:vAnchor="page" w:hAnchor="page" w:x="4220" w:y="4839"/>
        <w:shd w:val="clear" w:color="auto" w:fill="auto"/>
        <w:spacing w:after="0" w:line="220" w:lineRule="exact"/>
      </w:pPr>
      <w:r>
        <w:t>от</w:t>
      </w:r>
    </w:p>
    <w:p w:rsidR="00E472B3" w:rsidRDefault="001B088B">
      <w:pPr>
        <w:pStyle w:val="20"/>
        <w:framePr w:w="9710" w:h="4875" w:hRule="exact" w:wrap="none" w:vAnchor="page" w:hAnchor="page" w:x="1523" w:y="5453"/>
        <w:shd w:val="clear" w:color="auto" w:fill="auto"/>
        <w:spacing w:after="694" w:line="269" w:lineRule="exact"/>
      </w:pPr>
      <w:r>
        <w:t xml:space="preserve">О </w:t>
      </w:r>
      <w:r>
        <w:t>преподавании в общеобразовательных организациях учебного предмета «Основы безопасности жизнедеятельности» в 2017/2018 учебном году</w:t>
      </w:r>
    </w:p>
    <w:p w:rsidR="00E472B3" w:rsidRDefault="001B088B">
      <w:pPr>
        <w:pStyle w:val="30"/>
        <w:framePr w:w="9710" w:h="4875" w:hRule="exact" w:wrap="none" w:vAnchor="page" w:hAnchor="page" w:x="1523" w:y="5453"/>
        <w:shd w:val="clear" w:color="auto" w:fill="auto"/>
        <w:spacing w:after="693" w:line="451" w:lineRule="exact"/>
        <w:ind w:left="180" w:firstLine="700"/>
        <w:jc w:val="both"/>
      </w:pPr>
      <w:r>
        <w:t>Департамент общего образования Томской области направляет для использования в работе рекомендации о преподавании в общеобразо</w:t>
      </w:r>
      <w:r>
        <w:t>вательных организациях учебного предмета «Основы безопасности жизнедеятельности» в 2017/2018 учебном году. Прошу довести данную информацию до руководителей муниципальных общеобразовательных организаций.</w:t>
      </w:r>
    </w:p>
    <w:p w:rsidR="00E472B3" w:rsidRDefault="001B088B">
      <w:pPr>
        <w:pStyle w:val="30"/>
        <w:framePr w:w="9710" w:h="4875" w:hRule="exact" w:wrap="none" w:vAnchor="page" w:hAnchor="page" w:x="1523" w:y="5453"/>
        <w:shd w:val="clear" w:color="auto" w:fill="auto"/>
        <w:spacing w:line="260" w:lineRule="exact"/>
        <w:ind w:left="180" w:firstLine="700"/>
        <w:jc w:val="both"/>
      </w:pPr>
      <w:r>
        <w:t>Приложение на 16 л. в 1 экз.</w:t>
      </w:r>
    </w:p>
    <w:p w:rsidR="00E472B3" w:rsidRDefault="001B088B">
      <w:pPr>
        <w:pStyle w:val="30"/>
        <w:framePr w:wrap="none" w:vAnchor="page" w:hAnchor="page" w:x="1676" w:y="11959"/>
        <w:shd w:val="clear" w:color="auto" w:fill="auto"/>
        <w:spacing w:line="260" w:lineRule="exact"/>
      </w:pPr>
      <w:r>
        <w:t>Начальник Департамента</w:t>
      </w:r>
    </w:p>
    <w:p w:rsidR="00E472B3" w:rsidRDefault="004A0B78">
      <w:pPr>
        <w:framePr w:wrap="none" w:vAnchor="page" w:hAnchor="page" w:x="7537" w:y="1153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85800" cy="752475"/>
            <wp:effectExtent l="0" t="0" r="0" b="0"/>
            <wp:docPr id="2" name="Рисунок 2" descr="C: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2B3" w:rsidRDefault="001B088B">
      <w:pPr>
        <w:pStyle w:val="30"/>
        <w:framePr w:wrap="none" w:vAnchor="page" w:hAnchor="page" w:x="9443" w:y="11935"/>
        <w:shd w:val="clear" w:color="auto" w:fill="auto"/>
        <w:spacing w:line="260" w:lineRule="exact"/>
      </w:pPr>
      <w:r>
        <w:t>И.Б. Грабцевич</w:t>
      </w:r>
    </w:p>
    <w:p w:rsidR="00E472B3" w:rsidRDefault="004A0B78">
      <w:pPr>
        <w:framePr w:wrap="none" w:vAnchor="page" w:hAnchor="page" w:x="1758" w:y="1380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476625" cy="495300"/>
            <wp:effectExtent l="0" t="0" r="0" b="0"/>
            <wp:docPr id="3" name="Рисунок 3" descr="C: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2B3" w:rsidRDefault="001B088B">
      <w:pPr>
        <w:pStyle w:val="a7"/>
        <w:framePr w:wrap="none" w:vAnchor="page" w:hAnchor="page" w:x="1729" w:y="14583"/>
        <w:shd w:val="clear" w:color="auto" w:fill="auto"/>
        <w:spacing w:line="220" w:lineRule="exact"/>
      </w:pPr>
      <w:r>
        <w:t>Оксана Михайловна Замятина</w:t>
      </w:r>
    </w:p>
    <w:p w:rsidR="00E472B3" w:rsidRDefault="001B088B">
      <w:pPr>
        <w:pStyle w:val="a7"/>
        <w:framePr w:w="3571" w:h="819" w:hRule="exact" w:wrap="none" w:vAnchor="page" w:hAnchor="page" w:x="1729" w:y="14808"/>
        <w:shd w:val="clear" w:color="auto" w:fill="auto"/>
        <w:spacing w:line="250" w:lineRule="exact"/>
      </w:pPr>
      <w:r>
        <w:t xml:space="preserve">8 (3822) 55 79 89 </w:t>
      </w:r>
      <w:hyperlink r:id="rId11" w:history="1">
        <w:r>
          <w:rPr>
            <w:rStyle w:val="a3"/>
          </w:rPr>
          <w:t>zamvatina@tpu.ru</w:t>
        </w:r>
      </w:hyperlink>
      <w:r>
        <w:rPr>
          <w:rStyle w:val="a8"/>
        </w:rPr>
        <w:t xml:space="preserve"> </w:t>
      </w:r>
      <w:r>
        <w:t xml:space="preserve">Зинаида Михайловна Воронина 8 (3822) 90 20 54 </w:t>
      </w:r>
      <w:r>
        <w:rPr>
          <w:rStyle w:val="a8"/>
        </w:rPr>
        <w:t>voroninazm</w:t>
      </w:r>
      <w:r>
        <w:rPr>
          <w:lang w:val="en-US" w:eastAsia="en-US" w:bidi="en-US"/>
        </w:rPr>
        <w:t>@</w:t>
      </w:r>
      <w:r>
        <w:rPr>
          <w:rStyle w:val="a8"/>
        </w:rPr>
        <w:t>mail.ru</w:t>
      </w:r>
    </w:p>
    <w:p w:rsidR="00E472B3" w:rsidRDefault="00E472B3">
      <w:pPr>
        <w:rPr>
          <w:sz w:val="2"/>
          <w:szCs w:val="2"/>
        </w:rPr>
        <w:sectPr w:rsidR="00E472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472B3" w:rsidRDefault="001B088B">
      <w:pPr>
        <w:pStyle w:val="30"/>
        <w:framePr w:w="9605" w:h="15410" w:hRule="exact" w:wrap="none" w:vAnchor="page" w:hAnchor="page" w:x="1618" w:y="631"/>
        <w:shd w:val="clear" w:color="auto" w:fill="auto"/>
        <w:spacing w:line="302" w:lineRule="exact"/>
        <w:jc w:val="center"/>
      </w:pPr>
      <w:r>
        <w:lastRenderedPageBreak/>
        <w:t>Методические рекомендации</w:t>
      </w:r>
    </w:p>
    <w:p w:rsidR="00E472B3" w:rsidRDefault="001B088B">
      <w:pPr>
        <w:pStyle w:val="30"/>
        <w:framePr w:w="9605" w:h="15410" w:hRule="exact" w:wrap="none" w:vAnchor="page" w:hAnchor="page" w:x="1618" w:y="631"/>
        <w:shd w:val="clear" w:color="auto" w:fill="auto"/>
        <w:spacing w:after="263" w:line="302" w:lineRule="exact"/>
        <w:jc w:val="center"/>
      </w:pPr>
      <w:r>
        <w:t>о преподавании в общеобразовательных организациях учебного предмета</w:t>
      </w:r>
      <w:r>
        <w:br/>
        <w:t>«Основы безопасности жизнедеят</w:t>
      </w:r>
      <w:r>
        <w:t>ельности» в 2017/2018 учебном году</w:t>
      </w:r>
    </w:p>
    <w:p w:rsidR="00E472B3" w:rsidRDefault="001B088B">
      <w:pPr>
        <w:pStyle w:val="20"/>
        <w:framePr w:w="9605" w:h="15410" w:hRule="exact" w:wrap="none" w:vAnchor="page" w:hAnchor="page" w:x="1618" w:y="631"/>
        <w:shd w:val="clear" w:color="auto" w:fill="auto"/>
        <w:spacing w:after="0" w:line="274" w:lineRule="exact"/>
        <w:ind w:firstLine="760"/>
        <w:jc w:val="both"/>
      </w:pPr>
      <w:r>
        <w:t>Преподавание учебного предмета «Основы безопасности жизнедеятельности» (далее - ОБЖ) является ключевым звеном в формировании личности гражданина, ответственно относящегося к личной безопасности, безопасности общества, гос</w:t>
      </w:r>
      <w:r>
        <w:t>ударства и окружающей среде в повседневных условиях, в опасных и чрезвычайных ситуациях природного, техногенного и социального характера.</w:t>
      </w:r>
    </w:p>
    <w:p w:rsidR="00E472B3" w:rsidRDefault="001B088B">
      <w:pPr>
        <w:pStyle w:val="20"/>
        <w:framePr w:w="9605" w:h="15410" w:hRule="exact" w:wrap="none" w:vAnchor="page" w:hAnchor="page" w:x="1618" w:y="631"/>
        <w:shd w:val="clear" w:color="auto" w:fill="auto"/>
        <w:spacing w:after="0" w:line="274" w:lineRule="exact"/>
        <w:ind w:firstLine="760"/>
        <w:jc w:val="both"/>
      </w:pPr>
      <w:r>
        <w:t>Преподавание ОБЖ в 2017 - 2018 учебном году организуется в соответствии со следующими нормативными и распорядительными</w:t>
      </w:r>
      <w:r>
        <w:t xml:space="preserve"> документами:</w:t>
      </w:r>
    </w:p>
    <w:p w:rsidR="00E472B3" w:rsidRDefault="001B088B">
      <w:pPr>
        <w:pStyle w:val="20"/>
        <w:framePr w:w="9605" w:h="15410" w:hRule="exact" w:wrap="none" w:vAnchor="page" w:hAnchor="page" w:x="1618" w:y="631"/>
        <w:numPr>
          <w:ilvl w:val="0"/>
          <w:numId w:val="1"/>
        </w:numPr>
        <w:shd w:val="clear" w:color="auto" w:fill="auto"/>
        <w:tabs>
          <w:tab w:val="left" w:pos="1004"/>
        </w:tabs>
        <w:spacing w:after="0" w:line="274" w:lineRule="exact"/>
        <w:ind w:firstLine="760"/>
        <w:jc w:val="both"/>
      </w:pPr>
      <w:r>
        <w:t>Федеральный закон «Об образовании в Российской Федерации» от 29.12.2012 года № 273-ФЗ (редакция от 02.06.2016, с изм. и доп., вступ. в силу с 01.07.2016).</w:t>
      </w:r>
    </w:p>
    <w:p w:rsidR="00E472B3" w:rsidRDefault="001B088B">
      <w:pPr>
        <w:pStyle w:val="20"/>
        <w:framePr w:w="9605" w:h="15410" w:hRule="exact" w:wrap="none" w:vAnchor="page" w:hAnchor="page" w:x="1618" w:y="631"/>
        <w:numPr>
          <w:ilvl w:val="0"/>
          <w:numId w:val="1"/>
        </w:numPr>
        <w:shd w:val="clear" w:color="auto" w:fill="auto"/>
        <w:tabs>
          <w:tab w:val="left" w:pos="999"/>
        </w:tabs>
        <w:spacing w:after="0" w:line="274" w:lineRule="exact"/>
        <w:ind w:firstLine="760"/>
        <w:jc w:val="both"/>
      </w:pPr>
      <w:r>
        <w:t>Федеральный закон «О физической культуре и спорте в Российской Федерации» от 04.12.2007</w:t>
      </w:r>
      <w:r>
        <w:t xml:space="preserve"> № 329-ФЗ (ред. от 17.04.2017), с изм., внесенными Федеральными законами от 17.12.2009 № 313-ФЗ, от 13.12.2010 № 358-ФЗ, 06.11.2011 № 301-ФЗ, от 03.12.2012 № 23 7-ФЗ, от 21.07.2014 № 211 -ФЗ).</w:t>
      </w:r>
    </w:p>
    <w:p w:rsidR="00E472B3" w:rsidRDefault="001B088B">
      <w:pPr>
        <w:pStyle w:val="20"/>
        <w:framePr w:w="9605" w:h="15410" w:hRule="exact" w:wrap="none" w:vAnchor="page" w:hAnchor="page" w:x="1618" w:y="631"/>
        <w:numPr>
          <w:ilvl w:val="0"/>
          <w:numId w:val="1"/>
        </w:numPr>
        <w:shd w:val="clear" w:color="auto" w:fill="auto"/>
        <w:tabs>
          <w:tab w:val="left" w:pos="994"/>
        </w:tabs>
        <w:spacing w:after="0" w:line="274" w:lineRule="exact"/>
        <w:ind w:firstLine="760"/>
        <w:jc w:val="both"/>
      </w:pPr>
      <w:r>
        <w:t xml:space="preserve">Федеральный закон «О воинской обязанности и военной службе» от </w:t>
      </w:r>
      <w:r>
        <w:t>28.03.1998 № 53-ФЗ (ред. от 01.05.2017).</w:t>
      </w:r>
    </w:p>
    <w:p w:rsidR="00E472B3" w:rsidRDefault="001B088B">
      <w:pPr>
        <w:pStyle w:val="20"/>
        <w:framePr w:w="9605" w:h="15410" w:hRule="exact" w:wrap="none" w:vAnchor="page" w:hAnchor="page" w:x="1618" w:y="631"/>
        <w:numPr>
          <w:ilvl w:val="0"/>
          <w:numId w:val="1"/>
        </w:numPr>
        <w:shd w:val="clear" w:color="auto" w:fill="auto"/>
        <w:tabs>
          <w:tab w:val="left" w:pos="1004"/>
        </w:tabs>
        <w:spacing w:after="0" w:line="274" w:lineRule="exact"/>
        <w:ind w:firstLine="760"/>
        <w:jc w:val="both"/>
      </w:pPr>
      <w:r>
        <w:t>Приказ Министерства образования и науки Российской Федерации от 06.10.2009 № 373 «Об утверждении федерального государственного образовательного стандарта начального общего образования» (зарегистрировано Минюстом Рос</w:t>
      </w:r>
      <w:r>
        <w:t>сии 22.12.2009 № 17785, в ред. от 31.12.2015 г. № 1576).</w:t>
      </w:r>
    </w:p>
    <w:p w:rsidR="00E472B3" w:rsidRDefault="001B088B">
      <w:pPr>
        <w:pStyle w:val="20"/>
        <w:framePr w:w="9605" w:h="15410" w:hRule="exact" w:wrap="none" w:vAnchor="page" w:hAnchor="page" w:x="1618" w:y="631"/>
        <w:numPr>
          <w:ilvl w:val="0"/>
          <w:numId w:val="1"/>
        </w:numPr>
        <w:shd w:val="clear" w:color="auto" w:fill="auto"/>
        <w:tabs>
          <w:tab w:val="left" w:pos="1014"/>
        </w:tabs>
        <w:spacing w:after="0" w:line="274" w:lineRule="exact"/>
        <w:ind w:firstLine="760"/>
        <w:jc w:val="both"/>
      </w:pPr>
      <w:r>
        <w:t>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 (в ред. Приказ</w:t>
      </w:r>
      <w:r>
        <w:t>ов Министерства образования и науки Российской Федерации от 29.12.2014 № 1644, от 31.12.2015 № 1577).</w:t>
      </w:r>
    </w:p>
    <w:p w:rsidR="00E472B3" w:rsidRDefault="001B088B">
      <w:pPr>
        <w:pStyle w:val="20"/>
        <w:framePr w:w="9605" w:h="15410" w:hRule="exact" w:wrap="none" w:vAnchor="page" w:hAnchor="page" w:x="1618" w:y="631"/>
        <w:numPr>
          <w:ilvl w:val="0"/>
          <w:numId w:val="1"/>
        </w:numPr>
        <w:shd w:val="clear" w:color="auto" w:fill="auto"/>
        <w:tabs>
          <w:tab w:val="left" w:pos="999"/>
        </w:tabs>
        <w:spacing w:after="0" w:line="274" w:lineRule="exact"/>
        <w:ind w:firstLine="760"/>
        <w:jc w:val="both"/>
      </w:pPr>
      <w:r>
        <w:t>Приказ Министерства образования и науки РФ от 29 декабря 2014 года№ 1644 "О внесении изменений в приказ Министерства образования и науки Российской Федера</w:t>
      </w:r>
      <w:r>
        <w:t>ции от 17 декабря 2010 года № 1897 «Об утверждении федерального государственного образовательного стандарта основного общего образования» (зарегистрировано в Минюсте РФ 6 февраля 2015г., № 35915).</w:t>
      </w:r>
    </w:p>
    <w:p w:rsidR="00E472B3" w:rsidRDefault="001B088B">
      <w:pPr>
        <w:pStyle w:val="20"/>
        <w:framePr w:w="9605" w:h="15410" w:hRule="exact" w:wrap="none" w:vAnchor="page" w:hAnchor="page" w:x="1618" w:y="631"/>
        <w:numPr>
          <w:ilvl w:val="0"/>
          <w:numId w:val="1"/>
        </w:numPr>
        <w:shd w:val="clear" w:color="auto" w:fill="auto"/>
        <w:tabs>
          <w:tab w:val="left" w:pos="1004"/>
        </w:tabs>
        <w:spacing w:after="0" w:line="274" w:lineRule="exact"/>
        <w:ind w:firstLine="760"/>
        <w:jc w:val="both"/>
      </w:pPr>
      <w:r>
        <w:t>Приказ Министерства образования и науки Российской Федераци</w:t>
      </w:r>
      <w:r>
        <w:t>и от 31 декабря 2015 года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года № 1897» (зарегис</w:t>
      </w:r>
      <w:r>
        <w:t>трировано Министерством юстиции Российской Федерации 2 февраля 2016 года, № 40937).</w:t>
      </w:r>
    </w:p>
    <w:p w:rsidR="00E472B3" w:rsidRDefault="001B088B">
      <w:pPr>
        <w:pStyle w:val="20"/>
        <w:framePr w:w="9605" w:h="15410" w:hRule="exact" w:wrap="none" w:vAnchor="page" w:hAnchor="page" w:x="1618" w:y="631"/>
        <w:numPr>
          <w:ilvl w:val="0"/>
          <w:numId w:val="1"/>
        </w:numPr>
        <w:shd w:val="clear" w:color="auto" w:fill="auto"/>
        <w:tabs>
          <w:tab w:val="left" w:pos="1009"/>
        </w:tabs>
        <w:spacing w:after="0" w:line="274" w:lineRule="exact"/>
        <w:ind w:firstLine="760"/>
        <w:jc w:val="both"/>
      </w:pPr>
      <w:r>
        <w:t xml:space="preserve">Приказ Министерства образования РФ от 05.03.2004 г. № 1089 «Об утверждении федерального компонента государственных образовательных стандартов начального общего, основного </w:t>
      </w:r>
      <w:r>
        <w:t>общего и среднего (полного) общего образования» (в ред. приказов Министерства образования и науки Российской Федерации от 03.06.2008 № 164, от 31.08.2009 № 320, от 19.10.2009 № 427, от 10.11.2011 № 2643, от 24.01.2012 № 39, от 31.01.2012 №69).</w:t>
      </w:r>
    </w:p>
    <w:p w:rsidR="00E472B3" w:rsidRDefault="001B088B">
      <w:pPr>
        <w:pStyle w:val="20"/>
        <w:framePr w:w="9605" w:h="15410" w:hRule="exact" w:wrap="none" w:vAnchor="page" w:hAnchor="page" w:x="1618" w:y="631"/>
        <w:numPr>
          <w:ilvl w:val="0"/>
          <w:numId w:val="1"/>
        </w:numPr>
        <w:shd w:val="clear" w:color="auto" w:fill="auto"/>
        <w:tabs>
          <w:tab w:val="left" w:pos="1004"/>
        </w:tabs>
        <w:spacing w:after="0" w:line="274" w:lineRule="exact"/>
        <w:ind w:firstLine="760"/>
        <w:jc w:val="both"/>
      </w:pPr>
      <w:r>
        <w:t>Приказ Минис</w:t>
      </w:r>
      <w:r>
        <w:t>терства образования и науки Российской Федерации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(зарегистрировано в Минюсте Рос</w:t>
      </w:r>
      <w:r>
        <w:t>сии 03.02.2015 г. № 35847).</w:t>
      </w:r>
    </w:p>
    <w:p w:rsidR="00E472B3" w:rsidRDefault="001B088B">
      <w:pPr>
        <w:pStyle w:val="20"/>
        <w:framePr w:w="9605" w:h="15410" w:hRule="exact" w:wrap="none" w:vAnchor="page" w:hAnchor="page" w:x="1618" w:y="631"/>
        <w:numPr>
          <w:ilvl w:val="0"/>
          <w:numId w:val="1"/>
        </w:numPr>
        <w:shd w:val="clear" w:color="auto" w:fill="auto"/>
        <w:tabs>
          <w:tab w:val="left" w:pos="1119"/>
        </w:tabs>
        <w:spacing w:after="0" w:line="274" w:lineRule="exact"/>
        <w:ind w:firstLine="760"/>
        <w:jc w:val="both"/>
      </w:pPr>
      <w:r>
        <w:t>Приказ Министерства образования и науки Российской Федерации от 19.12.2014 г. № 1599 «Об утверждении федерального государственного образовательный стандарта образования обучающихся с умственной отсталостью (интеллектуальными нар</w:t>
      </w:r>
      <w:r>
        <w:t>ушениями)» (зарегистрировано в Минюсте России 03.02.2015 г. № 35850).</w:t>
      </w:r>
    </w:p>
    <w:p w:rsidR="00E472B3" w:rsidRDefault="001B088B">
      <w:pPr>
        <w:pStyle w:val="20"/>
        <w:framePr w:w="9605" w:h="15410" w:hRule="exact" w:wrap="none" w:vAnchor="page" w:hAnchor="page" w:x="1618" w:y="631"/>
        <w:numPr>
          <w:ilvl w:val="0"/>
          <w:numId w:val="1"/>
        </w:numPr>
        <w:shd w:val="clear" w:color="auto" w:fill="auto"/>
        <w:tabs>
          <w:tab w:val="left" w:pos="1119"/>
        </w:tabs>
        <w:spacing w:after="0" w:line="274" w:lineRule="exact"/>
        <w:ind w:firstLine="760"/>
        <w:jc w:val="both"/>
      </w:pPr>
      <w:r>
        <w:t>Приказ Министерства образования и науки Российской Федерации от 31 марта 2014 года № 253 «Об утверждении федерального перечня учебников, рекомендуемых к использованию при реализации имею</w:t>
      </w:r>
      <w:r>
        <w:t>щих государственную аккредитацию образовательных</w:t>
      </w:r>
    </w:p>
    <w:p w:rsidR="00E472B3" w:rsidRDefault="00E472B3">
      <w:pPr>
        <w:rPr>
          <w:sz w:val="2"/>
          <w:szCs w:val="2"/>
        </w:rPr>
        <w:sectPr w:rsidR="00E472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472B3" w:rsidRDefault="001B088B">
      <w:pPr>
        <w:pStyle w:val="20"/>
        <w:framePr w:w="9605" w:h="15334" w:hRule="exact" w:wrap="none" w:vAnchor="page" w:hAnchor="page" w:x="1618" w:y="654"/>
        <w:shd w:val="clear" w:color="auto" w:fill="auto"/>
        <w:tabs>
          <w:tab w:val="left" w:pos="1119"/>
        </w:tabs>
        <w:spacing w:after="0" w:line="274" w:lineRule="exact"/>
        <w:jc w:val="both"/>
      </w:pPr>
      <w:r>
        <w:lastRenderedPageBreak/>
        <w:t>программ начального общего, основного общего, среднего общего образования» с внесенными изменениями (приказ Министерства образования и науки Российской Федерации от 08.06.2015 № 576, от</w:t>
      </w:r>
      <w:r>
        <w:t xml:space="preserve"> 28.12.2015 № 1529, от 26.01.2016 № 38, от 21.04.2016 № 459, от 29.12.2016 № 1677).</w:t>
      </w:r>
    </w:p>
    <w:p w:rsidR="00E472B3" w:rsidRDefault="001B088B">
      <w:pPr>
        <w:pStyle w:val="20"/>
        <w:framePr w:w="9605" w:h="15334" w:hRule="exact" w:wrap="none" w:vAnchor="page" w:hAnchor="page" w:x="1618" w:y="654"/>
        <w:numPr>
          <w:ilvl w:val="0"/>
          <w:numId w:val="1"/>
        </w:numPr>
        <w:shd w:val="clear" w:color="auto" w:fill="auto"/>
        <w:tabs>
          <w:tab w:val="left" w:pos="1124"/>
        </w:tabs>
        <w:spacing w:after="0" w:line="274" w:lineRule="exact"/>
        <w:ind w:firstLine="760"/>
        <w:jc w:val="both"/>
      </w:pPr>
      <w:r>
        <w:t xml:space="preserve"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</w:t>
      </w:r>
      <w:r>
        <w:t>основным общеобразовательным программам образовательным программам начального общего, основного общего и среднего общего образования» (зарегистрировано в Минюсте России 01.10.2013 № 30067).</w:t>
      </w:r>
    </w:p>
    <w:p w:rsidR="00E472B3" w:rsidRDefault="001B088B">
      <w:pPr>
        <w:pStyle w:val="20"/>
        <w:framePr w:w="9605" w:h="15334" w:hRule="exact" w:wrap="none" w:vAnchor="page" w:hAnchor="page" w:x="1618" w:y="654"/>
        <w:numPr>
          <w:ilvl w:val="0"/>
          <w:numId w:val="1"/>
        </w:numPr>
        <w:shd w:val="clear" w:color="auto" w:fill="auto"/>
        <w:tabs>
          <w:tab w:val="left" w:pos="1150"/>
        </w:tabs>
        <w:spacing w:after="0" w:line="274" w:lineRule="exact"/>
        <w:ind w:firstLine="760"/>
        <w:jc w:val="both"/>
      </w:pPr>
      <w:r>
        <w:t>Постановление Главного государственного санитарного врача РФ от 29</w:t>
      </w:r>
      <w:r>
        <w:t>.12.2010</w:t>
      </w:r>
    </w:p>
    <w:p w:rsidR="00E472B3" w:rsidRDefault="001B088B">
      <w:pPr>
        <w:pStyle w:val="aa"/>
        <w:framePr w:w="9605" w:h="15334" w:hRule="exact" w:wrap="none" w:vAnchor="page" w:hAnchor="page" w:x="1618" w:y="654"/>
        <w:shd w:val="clear" w:color="auto" w:fill="auto"/>
        <w:tabs>
          <w:tab w:val="right" w:pos="4336"/>
          <w:tab w:val="left" w:pos="4484"/>
          <w:tab w:val="center" w:pos="8579"/>
          <w:tab w:val="right" w:pos="9504"/>
        </w:tabs>
      </w:pPr>
      <w:r>
        <w:t>№ 189 (ред. от 24.11.2015) "Об утверждении СанПиН 2.4.2.2821-10 "Санитарно- эпидемиологические</w:t>
      </w:r>
      <w:r>
        <w:tab/>
        <w:t>требования к</w:t>
      </w:r>
      <w:r>
        <w:tab/>
        <w:t>условиям и организации</w:t>
      </w:r>
      <w:r>
        <w:tab/>
        <w:t>обучения</w:t>
      </w:r>
      <w:r>
        <w:tab/>
        <w:t>в</w:t>
      </w:r>
    </w:p>
    <w:p w:rsidR="00E472B3" w:rsidRDefault="001B088B">
      <w:pPr>
        <w:pStyle w:val="aa"/>
        <w:framePr w:w="9605" w:h="15334" w:hRule="exact" w:wrap="none" w:vAnchor="page" w:hAnchor="page" w:x="1618" w:y="654"/>
        <w:shd w:val="clear" w:color="auto" w:fill="auto"/>
        <w:tabs>
          <w:tab w:val="right" w:pos="4336"/>
          <w:tab w:val="left" w:pos="4479"/>
          <w:tab w:val="center" w:pos="8579"/>
          <w:tab w:val="right" w:pos="9504"/>
        </w:tabs>
      </w:pPr>
      <w:r>
        <w:t>общеобразовательных учреждениях" (вместе с "СанПиН 2.4.2.2821-10. Санитарно- эпидемиологические</w:t>
      </w:r>
      <w:r>
        <w:tab/>
        <w:t>требовани</w:t>
      </w:r>
      <w:r>
        <w:t>я к</w:t>
      </w:r>
      <w:r>
        <w:tab/>
        <w:t>условиям и организации</w:t>
      </w:r>
      <w:r>
        <w:tab/>
        <w:t>обучения</w:t>
      </w:r>
      <w:r>
        <w:tab/>
        <w:t>в</w:t>
      </w:r>
    </w:p>
    <w:p w:rsidR="00E472B3" w:rsidRDefault="001B088B">
      <w:pPr>
        <w:pStyle w:val="aa"/>
        <w:framePr w:w="9605" w:h="15334" w:hRule="exact" w:wrap="none" w:vAnchor="page" w:hAnchor="page" w:x="1618" w:y="654"/>
        <w:shd w:val="clear" w:color="auto" w:fill="auto"/>
        <w:tabs>
          <w:tab w:val="right" w:pos="4336"/>
          <w:tab w:val="left" w:pos="4479"/>
          <w:tab w:val="center" w:pos="8579"/>
          <w:tab w:val="right" w:pos="9504"/>
        </w:tabs>
      </w:pPr>
      <w:r>
        <w:t>общеобразовательных</w:t>
      </w:r>
      <w:r>
        <w:tab/>
        <w:t>организациях.</w:t>
      </w:r>
      <w:r>
        <w:tab/>
        <w:t>Санитарно-эпидемиологические</w:t>
      </w:r>
      <w:r>
        <w:tab/>
        <w:t>правила</w:t>
      </w:r>
      <w:r>
        <w:tab/>
        <w:t>и</w:t>
      </w:r>
    </w:p>
    <w:p w:rsidR="00E472B3" w:rsidRDefault="001B088B">
      <w:pPr>
        <w:pStyle w:val="20"/>
        <w:framePr w:w="9605" w:h="15334" w:hRule="exact" w:wrap="none" w:vAnchor="page" w:hAnchor="page" w:x="1618" w:y="654"/>
        <w:shd w:val="clear" w:color="auto" w:fill="auto"/>
        <w:spacing w:after="0" w:line="274" w:lineRule="exact"/>
        <w:jc w:val="both"/>
      </w:pPr>
      <w:r>
        <w:t>нормативы", зарегистрировано в Минюсте России 14.08.2015 № 38528).</w:t>
      </w:r>
    </w:p>
    <w:p w:rsidR="00E472B3" w:rsidRDefault="001B088B">
      <w:pPr>
        <w:pStyle w:val="20"/>
        <w:framePr w:w="9605" w:h="15334" w:hRule="exact" w:wrap="none" w:vAnchor="page" w:hAnchor="page" w:x="1618" w:y="654"/>
        <w:numPr>
          <w:ilvl w:val="0"/>
          <w:numId w:val="1"/>
        </w:numPr>
        <w:shd w:val="clear" w:color="auto" w:fill="auto"/>
        <w:tabs>
          <w:tab w:val="left" w:pos="1119"/>
        </w:tabs>
        <w:spacing w:after="0" w:line="274" w:lineRule="exact"/>
        <w:ind w:firstLine="760"/>
        <w:jc w:val="both"/>
      </w:pPr>
      <w:r>
        <w:t xml:space="preserve">Постановление Главного государственного санитарного врача Российской Федерации от 24.11.2015 № 81 "О внесении изменений № 3 в СанПиН 2.4.2.2821-10 «Санитарно-эпидемиологические требования к условиям и организации обучения, содержания в общеобразовательных </w:t>
      </w:r>
      <w:r>
        <w:t xml:space="preserve">организациях» (зарегистрировано в Минюсте России 14.12.2015 </w:t>
      </w:r>
      <w:r>
        <w:rPr>
          <w:lang w:val="en-US" w:eastAsia="en-US" w:bidi="en-US"/>
        </w:rPr>
        <w:t>N40154).</w:t>
      </w:r>
    </w:p>
    <w:p w:rsidR="00E472B3" w:rsidRDefault="001B088B">
      <w:pPr>
        <w:pStyle w:val="20"/>
        <w:framePr w:w="9605" w:h="15334" w:hRule="exact" w:wrap="none" w:vAnchor="page" w:hAnchor="page" w:x="1618" w:y="654"/>
        <w:numPr>
          <w:ilvl w:val="0"/>
          <w:numId w:val="1"/>
        </w:numPr>
        <w:shd w:val="clear" w:color="auto" w:fill="auto"/>
        <w:tabs>
          <w:tab w:val="left" w:pos="1129"/>
        </w:tabs>
        <w:spacing w:after="0" w:line="274" w:lineRule="exact"/>
        <w:ind w:firstLine="760"/>
        <w:jc w:val="both"/>
      </w:pPr>
      <w:r>
        <w:t>Постановление Главного государственного санитарного врача РФ от 10.07.2015 № 26 "Об утверждении СанПиН 2.4.2.3286-15 "Санитарно-эпидемиологические требования к условиям и организации обуч</w:t>
      </w:r>
      <w:r>
        <w:t>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(зарегистрировано в Минюсте России 14.08.2015 № 38528).</w:t>
      </w:r>
    </w:p>
    <w:p w:rsidR="00E472B3" w:rsidRDefault="001B088B">
      <w:pPr>
        <w:pStyle w:val="20"/>
        <w:framePr w:w="9605" w:h="15334" w:hRule="exact" w:wrap="none" w:vAnchor="page" w:hAnchor="page" w:x="1618" w:y="654"/>
        <w:numPr>
          <w:ilvl w:val="0"/>
          <w:numId w:val="1"/>
        </w:numPr>
        <w:shd w:val="clear" w:color="auto" w:fill="auto"/>
        <w:tabs>
          <w:tab w:val="left" w:pos="1129"/>
        </w:tabs>
        <w:spacing w:after="0" w:line="274" w:lineRule="exact"/>
        <w:ind w:firstLine="760"/>
        <w:jc w:val="both"/>
      </w:pPr>
      <w:r>
        <w:t xml:space="preserve">Приказ </w:t>
      </w:r>
      <w:r>
        <w:t>Министерства образования и науки Российской Федерации от 30.03.2016 № 336 "Об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</w:t>
      </w:r>
      <w:r>
        <w:t>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</w:t>
      </w:r>
      <w:r>
        <w:t xml:space="preserve">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воспитания" (зарегистрировано в Минюсте России 07.04.2016 № 41705).</w:t>
      </w:r>
    </w:p>
    <w:p w:rsidR="00E472B3" w:rsidRDefault="001B088B">
      <w:pPr>
        <w:pStyle w:val="20"/>
        <w:framePr w:w="9605" w:h="15334" w:hRule="exact" w:wrap="none" w:vAnchor="page" w:hAnchor="page" w:x="1618" w:y="654"/>
        <w:numPr>
          <w:ilvl w:val="0"/>
          <w:numId w:val="1"/>
        </w:numPr>
        <w:shd w:val="clear" w:color="auto" w:fill="auto"/>
        <w:tabs>
          <w:tab w:val="left" w:pos="1124"/>
        </w:tabs>
        <w:spacing w:after="0" w:line="274" w:lineRule="exact"/>
        <w:ind w:firstLine="760"/>
        <w:jc w:val="both"/>
      </w:pPr>
      <w:r>
        <w:t>Примерн</w:t>
      </w:r>
      <w:r>
        <w:t>ые основные образовательные программы начального общего образования и основного общего образования, внесенные в реестр образовательных программ, одобренные федеральным учебно-методическим объединением по общему образованию (протокол от 8 апреля 2015 № 1/5)</w:t>
      </w:r>
      <w:r>
        <w:t xml:space="preserve">. </w:t>
      </w:r>
      <w:hyperlink r:id="rId12" w:history="1">
        <w:r>
          <w:rPr>
            <w:rStyle w:val="a3"/>
          </w:rPr>
          <w:t>http://fgosreestr.ru/</w:t>
        </w:r>
      </w:hyperlink>
      <w:r>
        <w:rPr>
          <w:lang w:val="en-US" w:eastAsia="en-US" w:bidi="en-US"/>
        </w:rPr>
        <w:t>.</w:t>
      </w:r>
    </w:p>
    <w:p w:rsidR="00E472B3" w:rsidRDefault="001B088B">
      <w:pPr>
        <w:pStyle w:val="20"/>
        <w:framePr w:w="9605" w:h="15334" w:hRule="exact" w:wrap="none" w:vAnchor="page" w:hAnchor="page" w:x="1618" w:y="654"/>
        <w:numPr>
          <w:ilvl w:val="0"/>
          <w:numId w:val="1"/>
        </w:numPr>
        <w:shd w:val="clear" w:color="auto" w:fill="auto"/>
        <w:tabs>
          <w:tab w:val="left" w:pos="1124"/>
        </w:tabs>
        <w:spacing w:after="0" w:line="274" w:lineRule="exact"/>
        <w:ind w:firstLine="760"/>
        <w:jc w:val="both"/>
      </w:pPr>
      <w:r>
        <w:t>Письмо Министерства образования и науки Российской Федерации от 18 октября 2013 года № ВК-710/09 «О рекомендациях по безопасности эксплуатации физкультурно</w:t>
      </w:r>
      <w:r>
        <w:softHyphen/>
        <w:t>спортивных сооружений общеобразовательн</w:t>
      </w:r>
      <w:r>
        <w:t>ых организаций, спортивного оборудования и инвентаря при организации и проведении физкультурно-оздоровительных и спортивно</w:t>
      </w:r>
      <w:r>
        <w:softHyphen/>
        <w:t>массовых мероприятий с обучающимися».</w:t>
      </w:r>
    </w:p>
    <w:p w:rsidR="00E472B3" w:rsidRDefault="001B088B">
      <w:pPr>
        <w:pStyle w:val="20"/>
        <w:framePr w:w="9605" w:h="15334" w:hRule="exact" w:wrap="none" w:vAnchor="page" w:hAnchor="page" w:x="1618" w:y="654"/>
        <w:numPr>
          <w:ilvl w:val="0"/>
          <w:numId w:val="1"/>
        </w:numPr>
        <w:shd w:val="clear" w:color="auto" w:fill="auto"/>
        <w:tabs>
          <w:tab w:val="left" w:pos="1129"/>
        </w:tabs>
        <w:spacing w:after="0" w:line="274" w:lineRule="exact"/>
        <w:ind w:firstLine="760"/>
        <w:jc w:val="both"/>
      </w:pPr>
      <w:r>
        <w:t>Письмо Департамента общего образования Министерства образования и пауки Российской Федерации от</w:t>
      </w:r>
      <w:r>
        <w:t xml:space="preserve"> 12 мая 2011 года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E472B3" w:rsidRDefault="001B088B">
      <w:pPr>
        <w:pStyle w:val="20"/>
        <w:framePr w:w="9605" w:h="15334" w:hRule="exact" w:wrap="none" w:vAnchor="page" w:hAnchor="page" w:x="1618" w:y="654"/>
        <w:numPr>
          <w:ilvl w:val="0"/>
          <w:numId w:val="1"/>
        </w:numPr>
        <w:shd w:val="clear" w:color="auto" w:fill="auto"/>
        <w:tabs>
          <w:tab w:val="left" w:pos="1119"/>
        </w:tabs>
        <w:spacing w:after="0" w:line="278" w:lineRule="exact"/>
        <w:ind w:firstLine="760"/>
        <w:jc w:val="both"/>
      </w:pPr>
      <w:r>
        <w:t>Письмо Министерства образования и науки Российской Федерации от 28 октября 2015 года№ 08-1786 «О р</w:t>
      </w:r>
      <w:r>
        <w:t>абочих программах учебных предметов».</w:t>
      </w:r>
    </w:p>
    <w:p w:rsidR="00E472B3" w:rsidRDefault="001B088B">
      <w:pPr>
        <w:pStyle w:val="20"/>
        <w:framePr w:w="9605" w:h="15334" w:hRule="exact" w:wrap="none" w:vAnchor="page" w:hAnchor="page" w:x="1618" w:y="654"/>
        <w:numPr>
          <w:ilvl w:val="0"/>
          <w:numId w:val="1"/>
        </w:numPr>
        <w:shd w:val="clear" w:color="auto" w:fill="auto"/>
        <w:tabs>
          <w:tab w:val="left" w:pos="1124"/>
        </w:tabs>
        <w:spacing w:after="0" w:line="278" w:lineRule="exact"/>
        <w:ind w:firstLine="760"/>
        <w:jc w:val="both"/>
      </w:pPr>
      <w:r>
        <w:t>Письмо Министерства образования и науки Российской Федерации от 24 ноября 2011 года № МД-1552/03 «Об оснащении общеобразовательных учреждений учебным и учебно-лабораторным оборудованием ».</w:t>
      </w:r>
    </w:p>
    <w:p w:rsidR="00E472B3" w:rsidRDefault="00E472B3">
      <w:pPr>
        <w:rPr>
          <w:sz w:val="2"/>
          <w:szCs w:val="2"/>
        </w:rPr>
        <w:sectPr w:rsidR="00E472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472B3" w:rsidRDefault="001B088B">
      <w:pPr>
        <w:pStyle w:val="20"/>
        <w:framePr w:w="9610" w:h="15340" w:hRule="exact" w:wrap="none" w:vAnchor="page" w:hAnchor="page" w:x="1615" w:y="650"/>
        <w:numPr>
          <w:ilvl w:val="0"/>
          <w:numId w:val="1"/>
        </w:numPr>
        <w:shd w:val="clear" w:color="auto" w:fill="auto"/>
        <w:tabs>
          <w:tab w:val="left" w:pos="1129"/>
        </w:tabs>
        <w:spacing w:after="0" w:line="278" w:lineRule="exact"/>
        <w:ind w:firstLine="760"/>
        <w:jc w:val="both"/>
      </w:pPr>
      <w:r>
        <w:lastRenderedPageBreak/>
        <w:t xml:space="preserve">Письмо Департамента общего образования Томской области от 18.04.2017 г. №1360/01-08 «О формировании учебных планов общеобразовательных организаций Томской области на 2017-2018 учебный год, реализующих ФГОС основного общего образования» </w:t>
      </w:r>
      <w:hyperlink r:id="rId13" w:history="1">
        <w:r>
          <w:rPr>
            <w:rStyle w:val="a3"/>
          </w:rPr>
          <w:t>https://toipkro.ru/index.pht:&gt;</w:t>
        </w:r>
        <w:r>
          <w:rPr>
            <w:rStyle w:val="a3"/>
            <w:vertAlign w:val="superscript"/>
          </w:rPr>
          <w:t>,</w:t>
        </w:r>
        <w:r>
          <w:rPr>
            <w:rStyle w:val="a3"/>
          </w:rPr>
          <w:t>?act=departments&amp;page=49</w:t>
        </w:r>
      </w:hyperlink>
      <w:r>
        <w:rPr>
          <w:rStyle w:val="21"/>
        </w:rPr>
        <w:t>.</w:t>
      </w:r>
    </w:p>
    <w:p w:rsidR="00E472B3" w:rsidRDefault="001B088B">
      <w:pPr>
        <w:pStyle w:val="20"/>
        <w:framePr w:w="9610" w:h="15340" w:hRule="exact" w:wrap="none" w:vAnchor="page" w:hAnchor="page" w:x="1615" w:y="650"/>
        <w:numPr>
          <w:ilvl w:val="0"/>
          <w:numId w:val="1"/>
        </w:numPr>
        <w:shd w:val="clear" w:color="auto" w:fill="auto"/>
        <w:tabs>
          <w:tab w:val="left" w:pos="1129"/>
        </w:tabs>
        <w:spacing w:after="0" w:line="278" w:lineRule="exact"/>
        <w:ind w:firstLine="760"/>
        <w:jc w:val="both"/>
      </w:pPr>
      <w:r>
        <w:t>Письмо Департамента общего образования Томской области от 18.04.2017 г. № 1358/01-08 «О формировании учебных планов общеобразовательных организаций</w:t>
      </w:r>
      <w:r>
        <w:t xml:space="preserve"> Томской области на 2017-2018 учебный год, осуществляющих образовательную деятельность в соответствии с приказом Министерства образования и науки Российской Федерации от 9 марта 2004 г. № 1312» </w:t>
      </w:r>
      <w:hyperlink r:id="rId14" w:history="1">
        <w:r>
          <w:rPr>
            <w:rStyle w:val="a3"/>
          </w:rPr>
          <w:t>https://toipkro.ru/index.php?act=departments&amp;page=49</w:t>
        </w:r>
      </w:hyperlink>
      <w:r>
        <w:rPr>
          <w:rStyle w:val="21"/>
        </w:rPr>
        <w:t>.</w:t>
      </w:r>
    </w:p>
    <w:p w:rsidR="00E472B3" w:rsidRDefault="001B088B">
      <w:pPr>
        <w:pStyle w:val="20"/>
        <w:framePr w:w="9610" w:h="15340" w:hRule="exact" w:wrap="none" w:vAnchor="page" w:hAnchor="page" w:x="1615" w:y="650"/>
        <w:shd w:val="clear" w:color="auto" w:fill="auto"/>
        <w:spacing w:after="0" w:line="278" w:lineRule="exact"/>
        <w:ind w:firstLine="760"/>
        <w:jc w:val="both"/>
      </w:pPr>
      <w:r>
        <w:t xml:space="preserve">Педагогические работники как непосредственные участники образовательных отношений должны знать основные понятия, положения законодательных актов в сфере образования и руководствоваться ими в своей </w:t>
      </w:r>
      <w:r>
        <w:t>практической деятельности. Это требование профессиональной компетентности отражено в квалификационных характеристиках должностей работников образования (Приказ Минздравсоцразви гия Российской Федерации от 26.08.2010 № 671н) и профессиональном стандарте «Пе</w:t>
      </w:r>
      <w:r>
        <w:t>дагог (педагогическая деятельность в сфере дошкольного, начального общего, основного общего, среднего общего образования) (воспитатель, учитель)» (Приказ Минтруда Российской Федерации от 18.10.2013 №544н).</w:t>
      </w:r>
    </w:p>
    <w:p w:rsidR="00E472B3" w:rsidRDefault="001B088B">
      <w:pPr>
        <w:pStyle w:val="50"/>
        <w:framePr w:w="9610" w:h="15340" w:hRule="exact" w:wrap="none" w:vAnchor="page" w:hAnchor="page" w:x="1615" w:y="650"/>
        <w:shd w:val="clear" w:color="auto" w:fill="auto"/>
        <w:spacing w:after="244"/>
      </w:pPr>
      <w:r>
        <w:t>Особенности преподавании учебного предмета</w:t>
      </w:r>
      <w:r>
        <w:br/>
        <w:t>«Основы</w:t>
      </w:r>
      <w:r>
        <w:t xml:space="preserve"> безопасности жизнедеятельности» в 2017-2018 учебном году</w:t>
      </w:r>
    </w:p>
    <w:p w:rsidR="00E472B3" w:rsidRDefault="001B088B">
      <w:pPr>
        <w:pStyle w:val="20"/>
        <w:framePr w:w="9610" w:h="15340" w:hRule="exact" w:wrap="none" w:vAnchor="page" w:hAnchor="page" w:x="1615" w:y="650"/>
        <w:shd w:val="clear" w:color="auto" w:fill="auto"/>
        <w:spacing w:after="0" w:line="274" w:lineRule="exact"/>
        <w:ind w:firstLine="760"/>
        <w:jc w:val="both"/>
      </w:pPr>
      <w:r>
        <w:t>В 2017/2018 учебном году продолжается переход на Федеральный государственный образовательный стандарт общего образования (далее - ФГОС общего образования), наряду с этим в 8-11 классах образовательн</w:t>
      </w:r>
      <w:r>
        <w:t>ые отношения реализуются в соответствии с приказом Министерства образования РФ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</w:t>
      </w:r>
      <w:r>
        <w:t>ия».</w:t>
      </w:r>
    </w:p>
    <w:p w:rsidR="00E472B3" w:rsidRDefault="001B088B">
      <w:pPr>
        <w:pStyle w:val="20"/>
        <w:framePr w:w="9610" w:h="15340" w:hRule="exact" w:wrap="none" w:vAnchor="page" w:hAnchor="page" w:x="1615" w:y="650"/>
        <w:shd w:val="clear" w:color="auto" w:fill="auto"/>
        <w:spacing w:after="0" w:line="274" w:lineRule="exact"/>
        <w:ind w:firstLine="760"/>
        <w:jc w:val="both"/>
      </w:pPr>
      <w:r>
        <w:t>В современных условиях образовательные отношения в общеобразовательных организациях строятся с учетом повышения требований к содержанию учебного предмета ОБЖ и его освоения обучающимися, что может быть достигнуто непрерывностью обучения на всех ступен</w:t>
      </w:r>
      <w:r>
        <w:t>ях общего образования и выделением дополнительных часов на преподавание ОБЖ за счет часов учебного плана, формируемого участниками образовательных отношений.</w:t>
      </w:r>
    </w:p>
    <w:p w:rsidR="00E472B3" w:rsidRDefault="001B088B">
      <w:pPr>
        <w:pStyle w:val="20"/>
        <w:framePr w:w="9610" w:h="15340" w:hRule="exact" w:wrap="none" w:vAnchor="page" w:hAnchor="page" w:x="1615" w:y="650"/>
        <w:shd w:val="clear" w:color="auto" w:fill="auto"/>
        <w:spacing w:after="0" w:line="274" w:lineRule="exact"/>
        <w:ind w:firstLine="760"/>
        <w:jc w:val="both"/>
      </w:pPr>
      <w:r>
        <w:t>Основные задачи: совершенствование правового, нравственного, эстетического, экономического и эколо</w:t>
      </w:r>
      <w:r>
        <w:t>гического понимания задач безопасности жизнедеятельности; формирование взглядов, убеждений, идеалов жизненной позиции, согласующихся с Декларацией прав человека и Концепцией национальной безопасности Российской Федерации.</w:t>
      </w:r>
    </w:p>
    <w:p w:rsidR="00E472B3" w:rsidRDefault="001B088B">
      <w:pPr>
        <w:pStyle w:val="20"/>
        <w:framePr w:w="9610" w:h="15340" w:hRule="exact" w:wrap="none" w:vAnchor="page" w:hAnchor="page" w:x="1615" w:y="650"/>
        <w:shd w:val="clear" w:color="auto" w:fill="auto"/>
        <w:spacing w:after="0" w:line="274" w:lineRule="exact"/>
        <w:ind w:firstLine="760"/>
        <w:jc w:val="both"/>
      </w:pPr>
      <w:r>
        <w:t xml:space="preserve">Учебный предмет «Основы </w:t>
      </w:r>
      <w:r>
        <w:t>безопасности жизнедеятельности» относится к предметной области «Физическая культура и основы безопасности жизнедеятельности», по структуре наполнения содержания образования носит интегрированный характер и требует овладения широким спектром научных и прикл</w:t>
      </w:r>
      <w:r>
        <w:t>адных знаний.</w:t>
      </w:r>
    </w:p>
    <w:p w:rsidR="00E472B3" w:rsidRDefault="001B088B">
      <w:pPr>
        <w:pStyle w:val="20"/>
        <w:framePr w:w="9610" w:h="15340" w:hRule="exact" w:wrap="none" w:vAnchor="page" w:hAnchor="page" w:x="1615" w:y="650"/>
        <w:shd w:val="clear" w:color="auto" w:fill="auto"/>
        <w:spacing w:after="0" w:line="274" w:lineRule="exact"/>
        <w:ind w:firstLine="760"/>
        <w:jc w:val="both"/>
      </w:pPr>
      <w:r>
        <w:t>Обязательный минимум содержания образования по учебному предмету ОБЖ разработан с учетом содержания учебных предметов: обществознание, естествознание, природоведение, география, окружающий мир, биология, физическая культура и др.</w:t>
      </w:r>
    </w:p>
    <w:p w:rsidR="00E472B3" w:rsidRDefault="001B088B">
      <w:pPr>
        <w:pStyle w:val="20"/>
        <w:framePr w:w="9610" w:h="15340" w:hRule="exact" w:wrap="none" w:vAnchor="page" w:hAnchor="page" w:x="1615" w:y="650"/>
        <w:shd w:val="clear" w:color="auto" w:fill="auto"/>
        <w:spacing w:after="0" w:line="274" w:lineRule="exact"/>
        <w:ind w:firstLine="760"/>
        <w:jc w:val="both"/>
      </w:pPr>
      <w:r>
        <w:t>При реализац</w:t>
      </w:r>
      <w:r>
        <w:t>ии основной образовательной программы начального общего образования предусматривается изучение отдельных элементов основ безопасности жизнедеятельности в интегрированном учебном предмете «Окружающий мир» (формирование модели безопасного поведения в условия</w:t>
      </w:r>
      <w:r>
        <w:t>х повседневной жизни и в различных опасных и чрезвычайных ситуациях; формирование психологической культуры и компетенции для обеспечения эффективного и безопасного взаимодействия в социуме).</w:t>
      </w:r>
    </w:p>
    <w:p w:rsidR="00E472B3" w:rsidRDefault="001B088B">
      <w:pPr>
        <w:pStyle w:val="20"/>
        <w:framePr w:w="9610" w:h="15340" w:hRule="exact" w:wrap="none" w:vAnchor="page" w:hAnchor="page" w:x="1615" w:y="650"/>
        <w:shd w:val="clear" w:color="auto" w:fill="auto"/>
        <w:spacing w:after="0" w:line="274" w:lineRule="exact"/>
        <w:ind w:firstLine="760"/>
        <w:jc w:val="both"/>
      </w:pPr>
      <w:r>
        <w:t>В соответствии с приказом Министерства образования и науки Россий</w:t>
      </w:r>
      <w:r>
        <w:t>ской Федерации от 9 марта 2004 № 1312» количество часов, предусмотренное для изучения учебного предмета «Основы безопасности жизнедеятельности», представлено в таблицах 1 и 2:</w:t>
      </w:r>
    </w:p>
    <w:p w:rsidR="00E472B3" w:rsidRDefault="00E472B3">
      <w:pPr>
        <w:rPr>
          <w:sz w:val="2"/>
          <w:szCs w:val="2"/>
        </w:rPr>
        <w:sectPr w:rsidR="00E472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472B3" w:rsidRDefault="001B088B">
      <w:pPr>
        <w:pStyle w:val="20"/>
        <w:framePr w:w="9667" w:h="273" w:hRule="exact" w:wrap="none" w:vAnchor="page" w:hAnchor="page" w:x="1587" w:y="692"/>
        <w:shd w:val="clear" w:color="auto" w:fill="auto"/>
        <w:spacing w:after="0" w:line="220" w:lineRule="exact"/>
        <w:jc w:val="right"/>
      </w:pPr>
      <w:r>
        <w:lastRenderedPageBreak/>
        <w:t>Таблица 1</w:t>
      </w:r>
    </w:p>
    <w:p w:rsidR="00E472B3" w:rsidRDefault="001B088B">
      <w:pPr>
        <w:pStyle w:val="20"/>
        <w:framePr w:w="9667" w:h="1729" w:hRule="exact" w:wrap="none" w:vAnchor="page" w:hAnchor="page" w:x="1587" w:y="1380"/>
        <w:shd w:val="clear" w:color="auto" w:fill="auto"/>
        <w:spacing w:after="0" w:line="278" w:lineRule="exact"/>
        <w:ind w:right="800"/>
        <w:jc w:val="center"/>
      </w:pPr>
      <w:r>
        <w:t>Базисный учебный план</w:t>
      </w:r>
    </w:p>
    <w:p w:rsidR="00E472B3" w:rsidRDefault="001B088B">
      <w:pPr>
        <w:pStyle w:val="20"/>
        <w:framePr w:w="9667" w:h="1729" w:hRule="exact" w:wrap="none" w:vAnchor="page" w:hAnchor="page" w:x="1587" w:y="1380"/>
        <w:shd w:val="clear" w:color="auto" w:fill="auto"/>
        <w:spacing w:after="0" w:line="278" w:lineRule="exact"/>
        <w:ind w:right="800"/>
        <w:jc w:val="center"/>
      </w:pPr>
      <w:r>
        <w:t>общеобразовательных органи</w:t>
      </w:r>
      <w:r>
        <w:t>заций Российской Федерации</w:t>
      </w:r>
      <w:r>
        <w:br/>
        <w:t>(основное общее образование)</w:t>
      </w:r>
    </w:p>
    <w:p w:rsidR="00E472B3" w:rsidRDefault="001B088B">
      <w:pPr>
        <w:pStyle w:val="60"/>
        <w:framePr w:w="9667" w:h="1729" w:hRule="exact" w:wrap="none" w:vAnchor="page" w:hAnchor="page" w:x="1587" w:y="1380"/>
        <w:shd w:val="clear" w:color="auto" w:fill="auto"/>
        <w:ind w:left="660"/>
      </w:pPr>
      <w:r>
        <w:t xml:space="preserve">(в редакции </w:t>
      </w:r>
      <w:r>
        <w:rPr>
          <w:rStyle w:val="61"/>
          <w:i/>
          <w:iCs/>
        </w:rPr>
        <w:t>приказа</w:t>
      </w:r>
      <w:r>
        <w:t xml:space="preserve"> Минобрнауки Российской Федерации от 03.06.2011 № 1994 и в соответствии с Постановлением Главного государственного санитарного врача Российской Федерации от 29.12.2010 № 189 (ред. о</w:t>
      </w:r>
      <w:r>
        <w:t>т 24.11.2015)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9"/>
        <w:gridCol w:w="1291"/>
        <w:gridCol w:w="1090"/>
        <w:gridCol w:w="926"/>
      </w:tblGrid>
      <w:tr w:rsidR="00E472B3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55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2B3" w:rsidRDefault="001B088B">
            <w:pPr>
              <w:pStyle w:val="20"/>
              <w:framePr w:w="8846" w:h="1555" w:wrap="none" w:vAnchor="page" w:hAnchor="page" w:x="2047" w:y="3384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Учебный предмет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8846" w:h="1555" w:wrap="none" w:vAnchor="page" w:hAnchor="page" w:x="2047" w:y="3384"/>
              <w:shd w:val="clear" w:color="auto" w:fill="auto"/>
              <w:spacing w:after="0" w:line="283" w:lineRule="exact"/>
              <w:jc w:val="center"/>
            </w:pPr>
            <w:r>
              <w:rPr>
                <w:rStyle w:val="22"/>
              </w:rPr>
              <w:t>Количество часов в неделю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2B3" w:rsidRDefault="001B088B">
            <w:pPr>
              <w:pStyle w:val="20"/>
              <w:framePr w:w="8846" w:h="1555" w:wrap="none" w:vAnchor="page" w:hAnchor="page" w:x="2047" w:y="3384"/>
              <w:shd w:val="clear" w:color="auto" w:fill="auto"/>
              <w:spacing w:after="0" w:line="220" w:lineRule="exact"/>
              <w:ind w:left="180"/>
            </w:pPr>
            <w:r>
              <w:rPr>
                <w:rStyle w:val="22"/>
              </w:rPr>
              <w:t>Всего</w:t>
            </w:r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55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72B3" w:rsidRDefault="00E472B3">
            <w:pPr>
              <w:framePr w:w="8846" w:h="1555" w:wrap="none" w:vAnchor="page" w:hAnchor="page" w:x="2047" w:y="3384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8846" w:h="1555" w:wrap="none" w:vAnchor="page" w:hAnchor="page" w:x="2047" w:y="3384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VIII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8846" w:h="1555" w:wrap="none" w:vAnchor="page" w:hAnchor="page" w:x="2047" w:y="3384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IX</w:t>
            </w:r>
          </w:p>
        </w:tc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2B3" w:rsidRDefault="00E472B3">
            <w:pPr>
              <w:framePr w:w="8846" w:h="1555" w:wrap="none" w:vAnchor="page" w:hAnchor="page" w:x="2047" w:y="3384"/>
            </w:pPr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8846" w:h="1555" w:wrap="none" w:vAnchor="page" w:hAnchor="page" w:x="2047" w:y="3384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Основы безопасности жизнедеятельности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8846" w:h="1555" w:wrap="none" w:vAnchor="page" w:hAnchor="page" w:x="2047" w:y="3384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35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8846" w:h="1555" w:wrap="none" w:vAnchor="page" w:hAnchor="page" w:x="2047" w:y="3384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8846" w:h="1555" w:wrap="none" w:vAnchor="page" w:hAnchor="page" w:x="2047" w:y="3384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35</w:t>
            </w:r>
          </w:p>
        </w:tc>
      </w:tr>
    </w:tbl>
    <w:p w:rsidR="00E472B3" w:rsidRDefault="001B088B">
      <w:pPr>
        <w:pStyle w:val="24"/>
        <w:framePr w:wrap="none" w:vAnchor="page" w:hAnchor="page" w:x="10183" w:y="5228"/>
        <w:shd w:val="clear" w:color="auto" w:fill="auto"/>
        <w:spacing w:line="220" w:lineRule="exact"/>
      </w:pPr>
      <w:r>
        <w:t>Таблица 2</w:t>
      </w:r>
    </w:p>
    <w:p w:rsidR="00E472B3" w:rsidRDefault="001B088B">
      <w:pPr>
        <w:pStyle w:val="24"/>
        <w:framePr w:w="6163" w:h="905" w:hRule="exact" w:wrap="none" w:vAnchor="page" w:hAnchor="page" w:x="3751" w:y="5738"/>
        <w:shd w:val="clear" w:color="auto" w:fill="auto"/>
        <w:spacing w:line="278" w:lineRule="exact"/>
        <w:jc w:val="center"/>
      </w:pPr>
      <w:r>
        <w:t>Базисный учебный план</w:t>
      </w:r>
    </w:p>
    <w:p w:rsidR="00E472B3" w:rsidRDefault="001B088B">
      <w:pPr>
        <w:pStyle w:val="24"/>
        <w:framePr w:w="6163" w:h="905" w:hRule="exact" w:wrap="none" w:vAnchor="page" w:hAnchor="page" w:x="3751" w:y="5738"/>
        <w:shd w:val="clear" w:color="auto" w:fill="auto"/>
        <w:tabs>
          <w:tab w:val="left" w:leader="underscore" w:pos="1589"/>
          <w:tab w:val="left" w:leader="underscore" w:pos="6163"/>
        </w:tabs>
        <w:spacing w:line="278" w:lineRule="exact"/>
        <w:jc w:val="both"/>
      </w:pPr>
      <w:r>
        <w:t xml:space="preserve">общеобразовательных организаций Российской Федерации </w:t>
      </w:r>
      <w:r>
        <w:tab/>
      </w:r>
      <w:r>
        <w:rPr>
          <w:rStyle w:val="25"/>
        </w:rPr>
        <w:t>(среднее общее образование)</w:t>
      </w:r>
      <w:r>
        <w:tab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9"/>
        <w:gridCol w:w="3221"/>
        <w:gridCol w:w="1906"/>
      </w:tblGrid>
      <w:tr w:rsidR="00E472B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92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226" w:h="2875" w:wrap="none" w:vAnchor="page" w:hAnchor="page" w:x="1587" w:y="6600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 xml:space="preserve">Федеральный </w:t>
            </w:r>
            <w:r>
              <w:rPr>
                <w:rStyle w:val="2115pt"/>
              </w:rPr>
              <w:t>компонент</w:t>
            </w:r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2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226" w:h="2875" w:wrap="none" w:vAnchor="page" w:hAnchor="page" w:x="1587" w:y="660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Обязательные учебные предметы на базовом уровне (инвариантная часть)</w:t>
            </w:r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2B3" w:rsidRDefault="001B088B">
            <w:pPr>
              <w:pStyle w:val="20"/>
              <w:framePr w:w="9226" w:h="2875" w:wrap="none" w:vAnchor="page" w:hAnchor="page" w:x="1587" w:y="6600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Учебные предметы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226" w:h="2875" w:wrap="none" w:vAnchor="page" w:hAnchor="page" w:x="1587" w:y="6600"/>
              <w:shd w:val="clear" w:color="auto" w:fill="auto"/>
              <w:spacing w:after="0" w:line="278" w:lineRule="exact"/>
              <w:jc w:val="center"/>
            </w:pPr>
            <w:r>
              <w:rPr>
                <w:rStyle w:val="2115pt"/>
              </w:rPr>
              <w:t>Количество часов за два года обучения (10/11 классы - объём часов в неделю)</w:t>
            </w:r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226" w:h="2875" w:wrap="none" w:vAnchor="page" w:hAnchor="page" w:x="1587" w:y="6600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ОБЖ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226" w:h="2875" w:wrap="none" w:vAnchor="page" w:hAnchor="page" w:x="1587" w:y="660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70(1/1)</w:t>
            </w:r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2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226" w:h="2875" w:wrap="none" w:vAnchor="page" w:hAnchor="page" w:x="1587" w:y="6600"/>
              <w:shd w:val="clear" w:color="auto" w:fill="auto"/>
              <w:spacing w:after="60" w:line="230" w:lineRule="exact"/>
              <w:ind w:left="160"/>
            </w:pPr>
            <w:r>
              <w:rPr>
                <w:rStyle w:val="2115pt"/>
              </w:rPr>
              <w:t xml:space="preserve">Учебные предметы по выбору на базовом или профильном уровнях / </w:t>
            </w:r>
            <w:r>
              <w:rPr>
                <w:rStyle w:val="2115pt"/>
              </w:rPr>
              <w:t>(количество часов</w:t>
            </w:r>
          </w:p>
          <w:p w:rsidR="00E472B3" w:rsidRDefault="001B088B">
            <w:pPr>
              <w:pStyle w:val="20"/>
              <w:framePr w:w="9226" w:h="2875" w:wrap="none" w:vAnchor="page" w:hAnchor="page" w:x="1587" w:y="6600"/>
              <w:shd w:val="clear" w:color="auto" w:fill="auto"/>
              <w:spacing w:before="60" w:after="0" w:line="230" w:lineRule="exact"/>
              <w:jc w:val="center"/>
            </w:pPr>
            <w:r>
              <w:rPr>
                <w:rStyle w:val="2115pt"/>
              </w:rPr>
              <w:t>за два года обучения)</w:t>
            </w:r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2B3" w:rsidRDefault="00E472B3">
            <w:pPr>
              <w:framePr w:w="9226" w:h="2875" w:wrap="none" w:vAnchor="page" w:hAnchor="page" w:x="1587" w:y="6600"/>
              <w:rPr>
                <w:sz w:val="10"/>
                <w:szCs w:val="1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2B3" w:rsidRDefault="001B088B">
            <w:pPr>
              <w:pStyle w:val="20"/>
              <w:framePr w:w="9226" w:h="2875" w:wrap="none" w:vAnchor="page" w:hAnchor="page" w:x="1587" w:y="660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Базовый уровень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226" w:h="2875" w:wrap="none" w:vAnchor="page" w:hAnchor="page" w:x="1587" w:y="6600"/>
              <w:shd w:val="clear" w:color="auto" w:fill="auto"/>
              <w:spacing w:after="120" w:line="220" w:lineRule="exact"/>
              <w:ind w:left="300"/>
            </w:pPr>
            <w:r>
              <w:rPr>
                <w:rStyle w:val="22"/>
              </w:rPr>
              <w:t>Профильный</w:t>
            </w:r>
          </w:p>
          <w:p w:rsidR="00E472B3" w:rsidRDefault="001B088B">
            <w:pPr>
              <w:pStyle w:val="20"/>
              <w:framePr w:w="9226" w:h="2875" w:wrap="none" w:vAnchor="page" w:hAnchor="page" w:x="1587" w:y="6600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2"/>
              </w:rPr>
              <w:t>уровень</w:t>
            </w:r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226" w:h="2875" w:wrap="none" w:vAnchor="page" w:hAnchor="page" w:x="1587" w:y="6600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ОБЖ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226" w:h="2875" w:wrap="none" w:vAnchor="page" w:hAnchor="page" w:x="1587" w:y="660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-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226" w:h="2875" w:wrap="none" w:vAnchor="page" w:hAnchor="page" w:x="1587" w:y="660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140 (2/2)</w:t>
            </w:r>
          </w:p>
        </w:tc>
      </w:tr>
    </w:tbl>
    <w:p w:rsidR="00E472B3" w:rsidRDefault="001B088B">
      <w:pPr>
        <w:pStyle w:val="20"/>
        <w:framePr w:w="9667" w:h="5892" w:hRule="exact" w:wrap="none" w:vAnchor="page" w:hAnchor="page" w:x="1587" w:y="9708"/>
        <w:shd w:val="clear" w:color="auto" w:fill="auto"/>
        <w:spacing w:after="0" w:line="278" w:lineRule="exact"/>
        <w:ind w:firstLine="820"/>
        <w:jc w:val="both"/>
      </w:pPr>
      <w:r>
        <w:t xml:space="preserve">Согласно федеральному компоненту образовательного стандарта (2004 г.) учебный предмет «Основы безопасности жизнедеятельности» является обязательным. В 8 классе </w:t>
      </w:r>
      <w:r>
        <w:t>на изучение предмета отводится 1час в неделю (35 часов в год).</w:t>
      </w:r>
    </w:p>
    <w:p w:rsidR="00E472B3" w:rsidRDefault="001B088B">
      <w:pPr>
        <w:pStyle w:val="20"/>
        <w:framePr w:w="9667" w:h="5892" w:hRule="exact" w:wrap="none" w:vAnchor="page" w:hAnchor="page" w:x="1587" w:y="9708"/>
        <w:shd w:val="clear" w:color="auto" w:fill="auto"/>
        <w:spacing w:after="0" w:line="278" w:lineRule="exact"/>
        <w:ind w:firstLine="820"/>
        <w:jc w:val="both"/>
      </w:pPr>
      <w:r>
        <w:t>Образовательные линии: обеспечение личной безопасности в повседневной жизни; оказание первой медицинской помощи; основы безопасного поведения в чрезвычайных ситуациях. Более детальному изучению</w:t>
      </w:r>
      <w:r>
        <w:t xml:space="preserve"> подлежат следующие тематические направления:</w:t>
      </w:r>
    </w:p>
    <w:p w:rsidR="00E472B3" w:rsidRDefault="001B088B">
      <w:pPr>
        <w:pStyle w:val="20"/>
        <w:framePr w:w="9667" w:h="5892" w:hRule="exact" w:wrap="none" w:vAnchor="page" w:hAnchor="page" w:x="1587" w:y="9708"/>
        <w:numPr>
          <w:ilvl w:val="0"/>
          <w:numId w:val="2"/>
        </w:numPr>
        <w:shd w:val="clear" w:color="auto" w:fill="auto"/>
        <w:tabs>
          <w:tab w:val="left" w:pos="919"/>
        </w:tabs>
        <w:spacing w:after="0" w:line="278" w:lineRule="exact"/>
        <w:ind w:firstLine="820"/>
        <w:jc w:val="both"/>
      </w:pPr>
      <w:r>
        <w:t>безопасность в бытовой (городской) среде (безопасность в населенном пункте, безопасное участие в дорожном движении, безопасность на транспорте, безопасность в быту);</w:t>
      </w:r>
    </w:p>
    <w:p w:rsidR="00E472B3" w:rsidRDefault="001B088B">
      <w:pPr>
        <w:pStyle w:val="20"/>
        <w:framePr w:w="9667" w:h="5892" w:hRule="exact" w:wrap="none" w:vAnchor="page" w:hAnchor="page" w:x="1587" w:y="9708"/>
        <w:numPr>
          <w:ilvl w:val="0"/>
          <w:numId w:val="2"/>
        </w:numPr>
        <w:shd w:val="clear" w:color="auto" w:fill="auto"/>
        <w:tabs>
          <w:tab w:val="left" w:pos="1033"/>
        </w:tabs>
        <w:spacing w:after="0" w:line="278" w:lineRule="exact"/>
        <w:ind w:firstLine="820"/>
        <w:jc w:val="both"/>
      </w:pPr>
      <w:r>
        <w:t xml:space="preserve">пожарная безопасность и правила поведения </w:t>
      </w:r>
      <w:r>
        <w:t>при пожаре;</w:t>
      </w:r>
    </w:p>
    <w:p w:rsidR="00E472B3" w:rsidRDefault="001B088B">
      <w:pPr>
        <w:pStyle w:val="20"/>
        <w:framePr w:w="9667" w:h="5892" w:hRule="exact" w:wrap="none" w:vAnchor="page" w:hAnchor="page" w:x="1587" w:y="9708"/>
        <w:numPr>
          <w:ilvl w:val="0"/>
          <w:numId w:val="2"/>
        </w:numPr>
        <w:shd w:val="clear" w:color="auto" w:fill="auto"/>
        <w:tabs>
          <w:tab w:val="left" w:pos="919"/>
        </w:tabs>
        <w:spacing w:after="0" w:line="278" w:lineRule="exact"/>
        <w:ind w:firstLine="820"/>
        <w:jc w:val="both"/>
      </w:pPr>
      <w:r>
        <w:t>безопасность в природной среде (безопасность при вынужденном автономном существовании, безопасность при смене климатогеографических условий, безопасность на воде);</w:t>
      </w:r>
    </w:p>
    <w:p w:rsidR="00E472B3" w:rsidRDefault="001B088B">
      <w:pPr>
        <w:pStyle w:val="20"/>
        <w:framePr w:w="9667" w:h="5892" w:hRule="exact" w:wrap="none" w:vAnchor="page" w:hAnchor="page" w:x="1587" w:y="9708"/>
        <w:numPr>
          <w:ilvl w:val="0"/>
          <w:numId w:val="2"/>
        </w:numPr>
        <w:shd w:val="clear" w:color="auto" w:fill="auto"/>
        <w:tabs>
          <w:tab w:val="left" w:pos="924"/>
        </w:tabs>
        <w:spacing w:after="0" w:line="274" w:lineRule="exact"/>
        <w:ind w:firstLine="820"/>
        <w:jc w:val="both"/>
      </w:pPr>
      <w:r>
        <w:t>безопасность в социальной среде (безопасность в криминогенных ситуациях, безопас</w:t>
      </w:r>
      <w:r>
        <w:t>ность при террористических актах);</w:t>
      </w:r>
    </w:p>
    <w:p w:rsidR="00E472B3" w:rsidRDefault="001B088B">
      <w:pPr>
        <w:pStyle w:val="20"/>
        <w:framePr w:w="9667" w:h="5892" w:hRule="exact" w:wrap="none" w:vAnchor="page" w:hAnchor="page" w:x="1587" w:y="9708"/>
        <w:numPr>
          <w:ilvl w:val="0"/>
          <w:numId w:val="2"/>
        </w:numPr>
        <w:shd w:val="clear" w:color="auto" w:fill="auto"/>
        <w:tabs>
          <w:tab w:val="left" w:pos="924"/>
        </w:tabs>
        <w:spacing w:after="0" w:line="274" w:lineRule="exact"/>
        <w:ind w:firstLine="820"/>
        <w:jc w:val="both"/>
      </w:pPr>
      <w:r>
        <w:t>безопасность в чрезвычайных ситуациях (безопасность в чрезвычайных ситуациях природного характера, безопасность в чрезвычайных ситуациях техногенного характера);</w:t>
      </w:r>
    </w:p>
    <w:p w:rsidR="00E472B3" w:rsidRDefault="001B088B">
      <w:pPr>
        <w:pStyle w:val="20"/>
        <w:framePr w:w="9667" w:h="5892" w:hRule="exact" w:wrap="none" w:vAnchor="page" w:hAnchor="page" w:x="1587" w:y="9708"/>
        <w:numPr>
          <w:ilvl w:val="0"/>
          <w:numId w:val="2"/>
        </w:numPr>
        <w:shd w:val="clear" w:color="auto" w:fill="auto"/>
        <w:tabs>
          <w:tab w:val="left" w:pos="924"/>
        </w:tabs>
        <w:spacing w:after="0" w:line="274" w:lineRule="exact"/>
        <w:ind w:firstLine="820"/>
        <w:jc w:val="both"/>
      </w:pPr>
      <w:r>
        <w:t>основы здорового образа жизни (факторы, укрепляющие здоровь</w:t>
      </w:r>
      <w:r>
        <w:t>е, факторы, разрушающие здоровье человека).</w:t>
      </w:r>
    </w:p>
    <w:p w:rsidR="00E472B3" w:rsidRDefault="001B088B">
      <w:pPr>
        <w:pStyle w:val="20"/>
        <w:framePr w:w="9667" w:h="5892" w:hRule="exact" w:wrap="none" w:vAnchor="page" w:hAnchor="page" w:x="1587" w:y="9708"/>
        <w:shd w:val="clear" w:color="auto" w:fill="auto"/>
        <w:spacing w:after="0" w:line="274" w:lineRule="exact"/>
        <w:jc w:val="right"/>
      </w:pPr>
      <w:r>
        <w:t>В целях сохранения преемственности между начальным общим и основным общим образованием на усмотрение общеобразовательных организаций возможно преподавание</w:t>
      </w:r>
    </w:p>
    <w:p w:rsidR="00E472B3" w:rsidRDefault="00E472B3">
      <w:pPr>
        <w:rPr>
          <w:sz w:val="2"/>
          <w:szCs w:val="2"/>
        </w:rPr>
        <w:sectPr w:rsidR="00E472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472B3" w:rsidRDefault="001B088B">
      <w:pPr>
        <w:pStyle w:val="20"/>
        <w:framePr w:w="9710" w:h="10979" w:hRule="exact" w:wrap="none" w:vAnchor="page" w:hAnchor="page" w:x="1565" w:y="655"/>
        <w:shd w:val="clear" w:color="auto" w:fill="auto"/>
        <w:spacing w:after="0" w:line="278" w:lineRule="exact"/>
        <w:ind w:left="160"/>
        <w:jc w:val="both"/>
      </w:pPr>
      <w:r>
        <w:lastRenderedPageBreak/>
        <w:t xml:space="preserve">учебного предмета ОБЖ в 5, 6, 7, 9 </w:t>
      </w:r>
      <w:r>
        <w:t>классах по 1 часу в неделю за счет часов, формируемых участниками образовательных отношений.</w:t>
      </w:r>
    </w:p>
    <w:p w:rsidR="00E472B3" w:rsidRDefault="001B088B">
      <w:pPr>
        <w:pStyle w:val="20"/>
        <w:framePr w:w="9710" w:h="10979" w:hRule="exact" w:wrap="none" w:vAnchor="page" w:hAnchor="page" w:x="1565" w:y="655"/>
        <w:shd w:val="clear" w:color="auto" w:fill="auto"/>
        <w:spacing w:after="0" w:line="302" w:lineRule="exact"/>
        <w:ind w:left="160" w:firstLine="700"/>
        <w:jc w:val="both"/>
      </w:pPr>
      <w:r>
        <w:t xml:space="preserve">Учебный предмет ОБЖ в 10-11 классах может изучаться на одном из двух уровней - базовом или профильном (изучается в течение двух лет/140 часов, из расчета 2 часа в </w:t>
      </w:r>
      <w:r>
        <w:t>неделю):</w:t>
      </w:r>
    </w:p>
    <w:p w:rsidR="00E472B3" w:rsidRDefault="001B088B">
      <w:pPr>
        <w:pStyle w:val="20"/>
        <w:framePr w:w="9710" w:h="10979" w:hRule="exact" w:wrap="none" w:vAnchor="page" w:hAnchor="page" w:x="1565" w:y="655"/>
        <w:numPr>
          <w:ilvl w:val="0"/>
          <w:numId w:val="2"/>
        </w:numPr>
        <w:shd w:val="clear" w:color="auto" w:fill="auto"/>
        <w:tabs>
          <w:tab w:val="left" w:pos="1104"/>
        </w:tabs>
        <w:spacing w:after="0" w:line="274" w:lineRule="exact"/>
        <w:ind w:left="160" w:firstLine="700"/>
        <w:jc w:val="both"/>
      </w:pPr>
      <w:r>
        <w:rPr>
          <w:rStyle w:val="2115pt0"/>
        </w:rPr>
        <w:t>базовый уровень</w:t>
      </w:r>
      <w:r>
        <w:t xml:space="preserve"> - ориентирован на формирование общей культуры в области безопасности жизнедеятельности и в большей степени связан с мировоззренческими, воспитательными и развивающими задачами общего образования, задачами социализации;</w:t>
      </w:r>
    </w:p>
    <w:p w:rsidR="00E472B3" w:rsidRDefault="001B088B">
      <w:pPr>
        <w:pStyle w:val="20"/>
        <w:framePr w:w="9710" w:h="10979" w:hRule="exact" w:wrap="none" w:vAnchor="page" w:hAnchor="page" w:x="1565" w:y="655"/>
        <w:numPr>
          <w:ilvl w:val="0"/>
          <w:numId w:val="2"/>
        </w:numPr>
        <w:shd w:val="clear" w:color="auto" w:fill="auto"/>
        <w:tabs>
          <w:tab w:val="left" w:pos="1104"/>
        </w:tabs>
        <w:spacing w:after="0" w:line="274" w:lineRule="exact"/>
        <w:ind w:left="160" w:firstLine="700"/>
        <w:jc w:val="both"/>
      </w:pPr>
      <w:r>
        <w:rPr>
          <w:rStyle w:val="2115pt0"/>
        </w:rPr>
        <w:t>профильный у</w:t>
      </w:r>
      <w:r>
        <w:rPr>
          <w:rStyle w:val="2115pt0"/>
        </w:rPr>
        <w:t>ровень</w:t>
      </w:r>
      <w:r>
        <w:t xml:space="preserve"> выбирается исходя из личных склонностей, потребностей обучающегося и ориентирован на его подготовку к последующему профессиональному образованию или профессиональной деятельности.</w:t>
      </w:r>
    </w:p>
    <w:p w:rsidR="00E472B3" w:rsidRDefault="001B088B">
      <w:pPr>
        <w:pStyle w:val="20"/>
        <w:framePr w:w="9710" w:h="10979" w:hRule="exact" w:wrap="none" w:vAnchor="page" w:hAnchor="page" w:x="1565" w:y="655"/>
        <w:shd w:val="clear" w:color="auto" w:fill="auto"/>
        <w:spacing w:after="0" w:line="274" w:lineRule="exact"/>
        <w:ind w:left="160" w:firstLine="700"/>
        <w:jc w:val="both"/>
      </w:pPr>
      <w:r>
        <w:t xml:space="preserve">В разделе II.9 ФГОС среднего общего образования сказано: «Предметные </w:t>
      </w:r>
      <w:r>
        <w:t>результаты освоения основной образовательной программы среднего общего образования для учебных предметов на углубленном уровне ориентированы преимущественно на подготовку к последующему профессиональному образованию, развитие индивидуальных способностей, о</w:t>
      </w:r>
      <w:r>
        <w:t>бучающихся путем более глубокого, чем это предусматривается базовым курсом, освоением основ наук, систематических знаний и способов действий, присущих данному учебному предмету».</w:t>
      </w:r>
    </w:p>
    <w:p w:rsidR="00E472B3" w:rsidRDefault="001B088B">
      <w:pPr>
        <w:pStyle w:val="20"/>
        <w:framePr w:w="9710" w:h="10979" w:hRule="exact" w:wrap="none" w:vAnchor="page" w:hAnchor="page" w:x="1565" w:y="655"/>
        <w:shd w:val="clear" w:color="auto" w:fill="auto"/>
        <w:spacing w:after="0" w:line="274" w:lineRule="exact"/>
        <w:ind w:left="160" w:firstLine="700"/>
        <w:jc w:val="both"/>
      </w:pPr>
      <w:r>
        <w:t>Особенностью учебного предмета ОБЖ является его непосредственная связь с зада</w:t>
      </w:r>
      <w:r>
        <w:t>чами профильного образования обучающихся (оборонно-спортивный профиль). Требования к уровню подготовки выпускников профильной направленности нацелены на более глубокие знания (понимание) основ российского законодательства в области обороны государства; защ</w:t>
      </w:r>
      <w:r>
        <w:t>иты населения и территорий от чрезвычайных ситуаций природного и техногенного характера; правовых аспектов военной службы по призыву, контракту, альтернативной гражданской службы; основных положений международного гуманитарного права; назначения и боевых с</w:t>
      </w:r>
      <w:r>
        <w:t>войств личного оружия; средств массового поражения и их поражающих факторов.</w:t>
      </w:r>
    </w:p>
    <w:p w:rsidR="00E472B3" w:rsidRDefault="001B088B">
      <w:pPr>
        <w:pStyle w:val="20"/>
        <w:framePr w:w="9710" w:h="10979" w:hRule="exact" w:wrap="none" w:vAnchor="page" w:hAnchor="page" w:x="1565" w:y="655"/>
        <w:shd w:val="clear" w:color="auto" w:fill="auto"/>
        <w:spacing w:after="0" w:line="274" w:lineRule="exact"/>
        <w:ind w:left="160" w:firstLine="700"/>
        <w:jc w:val="both"/>
      </w:pPr>
      <w:r>
        <w:t>Возможность достижения высокого уровня подготовки должна быть обеспечена развитием системы специализированных общеобразовательных организаций и специализированных классов, системы</w:t>
      </w:r>
      <w:r>
        <w:t xml:space="preserve"> дополнительного образования детей в области ОБЖ, системы оборонно-спортивный соревнований.</w:t>
      </w:r>
    </w:p>
    <w:p w:rsidR="00E472B3" w:rsidRDefault="001B088B">
      <w:pPr>
        <w:pStyle w:val="20"/>
        <w:framePr w:w="9710" w:h="10979" w:hRule="exact" w:wrap="none" w:vAnchor="page" w:hAnchor="page" w:x="1565" w:y="655"/>
        <w:shd w:val="clear" w:color="auto" w:fill="auto"/>
        <w:spacing w:after="0" w:line="274" w:lineRule="exact"/>
        <w:ind w:left="160" w:firstLine="700"/>
        <w:jc w:val="both"/>
      </w:pPr>
      <w:r>
        <w:t>Сочетание практико-ориентированной, научно-исследовательской и проектной работы по ОБЖ, позволит выстраивать индивидуальные траектории обучения с углубленным изучен</w:t>
      </w:r>
      <w:r>
        <w:t>ием теоретических основ отдельных отраслей оборонно-спортивного профиля.</w:t>
      </w:r>
    </w:p>
    <w:p w:rsidR="00E472B3" w:rsidRDefault="001B088B">
      <w:pPr>
        <w:pStyle w:val="20"/>
        <w:framePr w:w="9710" w:h="10979" w:hRule="exact" w:wrap="none" w:vAnchor="page" w:hAnchor="page" w:x="1565" w:y="655"/>
        <w:shd w:val="clear" w:color="auto" w:fill="auto"/>
        <w:tabs>
          <w:tab w:val="left" w:pos="1104"/>
        </w:tabs>
        <w:spacing w:after="0" w:line="274" w:lineRule="exact"/>
        <w:ind w:left="160" w:firstLine="700"/>
        <w:jc w:val="both"/>
      </w:pPr>
      <w:r>
        <w:t>При преподавании учебного предмета ОБЖ необходимо сочетать различные формы уроков:</w:t>
      </w:r>
      <w:r>
        <w:tab/>
        <w:t>экскурсии, экспедиции, походы, полевые и производственные практики,</w:t>
      </w:r>
    </w:p>
    <w:p w:rsidR="00E472B3" w:rsidRDefault="001B088B">
      <w:pPr>
        <w:pStyle w:val="20"/>
        <w:framePr w:w="9710" w:h="10979" w:hRule="exact" w:wrap="none" w:vAnchor="page" w:hAnchor="page" w:x="1565" w:y="655"/>
        <w:shd w:val="clear" w:color="auto" w:fill="auto"/>
        <w:spacing w:after="0" w:line="274" w:lineRule="exact"/>
        <w:ind w:left="160"/>
        <w:jc w:val="both"/>
      </w:pPr>
      <w:r>
        <w:t xml:space="preserve">использовать возможности </w:t>
      </w:r>
      <w:r>
        <w:t>музейной педагогики).</w:t>
      </w:r>
    </w:p>
    <w:p w:rsidR="00E472B3" w:rsidRDefault="001B088B">
      <w:pPr>
        <w:pStyle w:val="20"/>
        <w:framePr w:w="9710" w:h="10979" w:hRule="exact" w:wrap="none" w:vAnchor="page" w:hAnchor="page" w:x="1565" w:y="655"/>
        <w:shd w:val="clear" w:color="auto" w:fill="auto"/>
        <w:spacing w:after="0" w:line="274" w:lineRule="exact"/>
        <w:ind w:left="160" w:firstLine="700"/>
        <w:jc w:val="both"/>
      </w:pPr>
      <w:r>
        <w:t>Актуально взаимодействие со специализированными музеями региона: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3403"/>
        <w:gridCol w:w="5405"/>
      </w:tblGrid>
      <w:tr w:rsidR="00E472B3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2B3" w:rsidRDefault="001B088B">
            <w:pPr>
              <w:pStyle w:val="20"/>
              <w:framePr w:w="9394" w:h="4070" w:wrap="none" w:vAnchor="page" w:hAnchor="page" w:x="1565" w:y="11880"/>
              <w:shd w:val="clear" w:color="auto" w:fill="auto"/>
              <w:spacing w:after="60" w:line="220" w:lineRule="exact"/>
            </w:pPr>
            <w:r>
              <w:rPr>
                <w:rStyle w:val="22"/>
              </w:rPr>
              <w:t>№</w:t>
            </w:r>
          </w:p>
          <w:p w:rsidR="00E472B3" w:rsidRDefault="001B088B">
            <w:pPr>
              <w:pStyle w:val="20"/>
              <w:framePr w:w="9394" w:h="4070" w:wrap="none" w:vAnchor="page" w:hAnchor="page" w:x="1565" w:y="11880"/>
              <w:shd w:val="clear" w:color="auto" w:fill="auto"/>
              <w:spacing w:before="60" w:after="0" w:line="220" w:lineRule="exact"/>
            </w:pPr>
            <w:r>
              <w:rPr>
                <w:rStyle w:val="22"/>
              </w:rPr>
              <w:t>п\п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394" w:h="4070" w:wrap="none" w:vAnchor="page" w:hAnchor="page" w:x="1565" w:y="11880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Название музея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394" w:h="4070" w:wrap="none" w:vAnchor="page" w:hAnchor="page" w:x="1565" w:y="11880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Сайт</w:t>
            </w:r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2B3" w:rsidRDefault="001B088B">
            <w:pPr>
              <w:pStyle w:val="20"/>
              <w:framePr w:w="9394" w:h="4070" w:wrap="none" w:vAnchor="page" w:hAnchor="page" w:x="1565" w:y="11880"/>
              <w:shd w:val="clear" w:color="auto" w:fill="auto"/>
              <w:spacing w:after="0" w:line="320" w:lineRule="exact"/>
            </w:pPr>
            <w:r>
              <w:rPr>
                <w:rStyle w:val="2Gulim95pt"/>
              </w:rPr>
              <w:t>1</w:t>
            </w:r>
            <w:r>
              <w:rPr>
                <w:rStyle w:val="2CordiaUPC16pt"/>
                <w:b w:val="0"/>
                <w:bCs w:val="0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394" w:h="4070" w:wrap="none" w:vAnchor="page" w:hAnchor="page" w:x="1565" w:y="11880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Музей истории г. Томска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394" w:h="4070" w:wrap="none" w:vAnchor="page" w:hAnchor="page" w:x="1565" w:y="11880"/>
              <w:shd w:val="clear" w:color="auto" w:fill="auto"/>
              <w:spacing w:after="0" w:line="220" w:lineRule="exact"/>
            </w:pPr>
            <w:r>
              <w:rPr>
                <w:rStyle w:val="22"/>
                <w:lang w:val="en-US" w:eastAsia="en-US" w:bidi="en-US"/>
              </w:rPr>
              <w:t>http: //tom sk-story.ru/</w:t>
            </w:r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394" w:h="4070" w:wrap="none" w:vAnchor="page" w:hAnchor="page" w:x="1565" w:y="11880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394" w:h="4070" w:wrap="none" w:vAnchor="page" w:hAnchor="page" w:x="1565" w:y="11880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Томский областной краеведческий музей им. М.Б. Шатилова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2B3" w:rsidRDefault="001B088B">
            <w:pPr>
              <w:pStyle w:val="20"/>
              <w:framePr w:w="9394" w:h="4070" w:wrap="none" w:vAnchor="page" w:hAnchor="page" w:x="1565" w:y="11880"/>
              <w:shd w:val="clear" w:color="auto" w:fill="auto"/>
              <w:spacing w:after="0" w:line="220" w:lineRule="exact"/>
            </w:pPr>
            <w:r>
              <w:rPr>
                <w:rStyle w:val="22"/>
                <w:lang w:val="en-US" w:eastAsia="en-US" w:bidi="en-US"/>
              </w:rPr>
              <w:t>htt p://tom skmu seum. ru/</w:t>
            </w:r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394" w:h="4070" w:wrap="none" w:vAnchor="page" w:hAnchor="page" w:x="1565" w:y="11880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3.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394" w:h="4070" w:wrap="none" w:vAnchor="page" w:hAnchor="page" w:x="1565" w:y="11880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Музей истории пожарной охраны томской области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394" w:h="4070" w:wrap="none" w:vAnchor="page" w:hAnchor="page" w:x="1565" w:y="11880"/>
              <w:shd w:val="clear" w:color="auto" w:fill="auto"/>
              <w:spacing w:after="0" w:line="220" w:lineRule="exact"/>
            </w:pPr>
            <w:hyperlink r:id="rId15" w:history="1">
              <w:r>
                <w:rPr>
                  <w:rStyle w:val="a3"/>
                  <w:lang w:val="en-US" w:eastAsia="en-US" w:bidi="en-US"/>
                </w:rPr>
                <w:t>http://70.mchs.eov.ru/document/1626863</w:t>
              </w:r>
            </w:hyperlink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72B3" w:rsidRDefault="00E472B3">
            <w:pPr>
              <w:framePr w:w="9394" w:h="4070" w:wrap="none" w:vAnchor="page" w:hAnchor="page" w:x="1565" w:y="11880"/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72B3" w:rsidRDefault="00E472B3">
            <w:pPr>
              <w:framePr w:w="9394" w:h="4070" w:wrap="none" w:vAnchor="page" w:hAnchor="page" w:x="1565" w:y="11880"/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2B3" w:rsidRDefault="00E472B3">
            <w:pPr>
              <w:framePr w:w="9394" w:h="4070" w:wrap="none" w:vAnchor="page" w:hAnchor="page" w:x="1565" w:y="11880"/>
              <w:rPr>
                <w:sz w:val="10"/>
                <w:szCs w:val="10"/>
              </w:rPr>
            </w:pPr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394" w:h="4070" w:wrap="none" w:vAnchor="page" w:hAnchor="page" w:x="1565" w:y="11880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394" w:h="4070" w:wrap="none" w:vAnchor="page" w:hAnchor="page" w:x="1565" w:y="11880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Мемориальный музей "Следственная тюрьма НКВД"</w:t>
            </w:r>
          </w:p>
        </w:tc>
        <w:tc>
          <w:tcPr>
            <w:tcW w:w="5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2B3" w:rsidRDefault="001B088B">
            <w:pPr>
              <w:pStyle w:val="20"/>
              <w:framePr w:w="9394" w:h="4070" w:wrap="none" w:vAnchor="page" w:hAnchor="page" w:x="1565" w:y="11880"/>
              <w:shd w:val="clear" w:color="auto" w:fill="auto"/>
              <w:spacing w:after="0" w:line="220" w:lineRule="exact"/>
            </w:pPr>
            <w:hyperlink r:id="rId16" w:history="1">
              <w:r>
                <w:rPr>
                  <w:rStyle w:val="a3"/>
                  <w:lang w:val="en-US" w:eastAsia="en-US" w:bidi="en-US"/>
                </w:rPr>
                <w:t>http://nkvd.tomsk.ru/about/</w:t>
              </w:r>
            </w:hyperlink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72B3" w:rsidRDefault="00E472B3">
            <w:pPr>
              <w:framePr w:w="9394" w:h="4070" w:wrap="none" w:vAnchor="page" w:hAnchor="page" w:x="1565" w:y="11880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2B3" w:rsidRDefault="00E472B3">
            <w:pPr>
              <w:framePr w:w="9394" w:h="4070" w:wrap="none" w:vAnchor="page" w:hAnchor="page" w:x="1565" w:y="11880"/>
              <w:rPr>
                <w:sz w:val="10"/>
                <w:szCs w:val="10"/>
              </w:rPr>
            </w:pPr>
          </w:p>
        </w:tc>
        <w:tc>
          <w:tcPr>
            <w:tcW w:w="5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2B3" w:rsidRDefault="00E472B3">
            <w:pPr>
              <w:framePr w:w="9394" w:h="4070" w:wrap="none" w:vAnchor="page" w:hAnchor="page" w:x="1565" w:y="11880"/>
            </w:pPr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2B3" w:rsidRDefault="001B088B">
            <w:pPr>
              <w:pStyle w:val="20"/>
              <w:framePr w:w="9394" w:h="4070" w:wrap="none" w:vAnchor="page" w:hAnchor="page" w:x="1565" w:y="11880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5.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2B3" w:rsidRDefault="001B088B">
            <w:pPr>
              <w:pStyle w:val="20"/>
              <w:framePr w:w="9394" w:h="4070" w:wrap="none" w:vAnchor="page" w:hAnchor="page" w:x="1565" w:y="11880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Патологической Анатомии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394" w:h="4070" w:wrap="none" w:vAnchor="page" w:hAnchor="page" w:x="1565" w:y="11880"/>
              <w:shd w:val="clear" w:color="auto" w:fill="auto"/>
              <w:spacing w:after="0" w:line="220" w:lineRule="exact"/>
            </w:pPr>
            <w:hyperlink r:id="rId17" w:history="1">
              <w:r>
                <w:rPr>
                  <w:rStyle w:val="a3"/>
                  <w:lang w:val="en-US" w:eastAsia="en-US" w:bidi="en-US"/>
                </w:rPr>
                <w:t>http://www.ssmu.ru/ru/soe</w:t>
              </w:r>
            </w:hyperlink>
            <w:r>
              <w:rPr>
                <w:rStyle w:val="22"/>
                <w:lang w:val="en-US" w:eastAsia="en-US" w:bidi="en-US"/>
              </w:rPr>
              <w:t xml:space="preserve"> rabota/museums/pat anatomy/</w:t>
            </w:r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72B3" w:rsidRDefault="00E472B3">
            <w:pPr>
              <w:framePr w:w="9394" w:h="4070" w:wrap="none" w:vAnchor="page" w:hAnchor="page" w:x="1565" w:y="11880"/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72B3" w:rsidRDefault="00E472B3">
            <w:pPr>
              <w:framePr w:w="9394" w:h="4070" w:wrap="none" w:vAnchor="page" w:hAnchor="page" w:x="1565" w:y="11880"/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B3" w:rsidRDefault="00E472B3">
            <w:pPr>
              <w:framePr w:w="9394" w:h="4070" w:wrap="none" w:vAnchor="page" w:hAnchor="page" w:x="1565" w:y="11880"/>
              <w:rPr>
                <w:sz w:val="10"/>
                <w:szCs w:val="10"/>
              </w:rPr>
            </w:pPr>
          </w:p>
        </w:tc>
      </w:tr>
    </w:tbl>
    <w:p w:rsidR="00E472B3" w:rsidRDefault="00E472B3">
      <w:pPr>
        <w:rPr>
          <w:sz w:val="2"/>
          <w:szCs w:val="2"/>
        </w:rPr>
        <w:sectPr w:rsidR="00E472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3403"/>
        <w:gridCol w:w="5405"/>
      </w:tblGrid>
      <w:tr w:rsidR="00E472B3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2B3" w:rsidRDefault="00E472B3">
            <w:pPr>
              <w:framePr w:w="9398" w:h="4421" w:wrap="none" w:vAnchor="page" w:hAnchor="page" w:x="1591" w:y="700"/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398" w:h="4421" w:wrap="none" w:vAnchor="page" w:hAnchor="page" w:x="1591" w:y="700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СГМУ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2B3" w:rsidRDefault="00E472B3">
            <w:pPr>
              <w:framePr w:w="9398" w:h="4421" w:wrap="none" w:vAnchor="page" w:hAnchor="page" w:x="1591" w:y="700"/>
              <w:rPr>
                <w:sz w:val="10"/>
                <w:szCs w:val="10"/>
              </w:rPr>
            </w:pPr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2B3" w:rsidRDefault="001B088B">
            <w:pPr>
              <w:pStyle w:val="20"/>
              <w:framePr w:w="9398" w:h="4421" w:wrap="none" w:vAnchor="page" w:hAnchor="page" w:x="1591" w:y="700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398" w:h="4421" w:wrap="none" w:vAnchor="page" w:hAnchor="page" w:x="1591" w:y="700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Томский планетарий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398" w:h="4421" w:wrap="none" w:vAnchor="page" w:hAnchor="page" w:x="1591" w:y="700"/>
              <w:shd w:val="clear" w:color="auto" w:fill="auto"/>
              <w:spacing w:after="0" w:line="220" w:lineRule="exact"/>
            </w:pPr>
            <w:hyperlink r:id="rId18" w:history="1">
              <w:r>
                <w:rPr>
                  <w:rStyle w:val="a3"/>
                  <w:lang w:val="en-US" w:eastAsia="en-US" w:bidi="en-US"/>
                </w:rPr>
                <w:t>http://planetarium.tornsk.ru/</w:t>
              </w:r>
            </w:hyperlink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398" w:h="4421" w:wrap="none" w:vAnchor="page" w:hAnchor="page" w:x="1591" w:y="700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398" w:h="4421" w:wrap="none" w:vAnchor="page" w:hAnchor="page" w:x="1591" w:y="700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Томский музей леса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398" w:h="4421" w:wrap="none" w:vAnchor="page" w:hAnchor="page" w:x="1591" w:y="700"/>
              <w:shd w:val="clear" w:color="auto" w:fill="auto"/>
              <w:spacing w:after="0" w:line="220" w:lineRule="exact"/>
            </w:pPr>
            <w:hyperlink r:id="rId19" w:history="1">
              <w:r>
                <w:rPr>
                  <w:rStyle w:val="a3"/>
                  <w:lang w:val="en-US" w:eastAsia="en-US" w:bidi="en-US"/>
                </w:rPr>
                <w:t>http://tomskmuzles.ru/</w:t>
              </w:r>
            </w:hyperlink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398" w:h="4421" w:wrap="none" w:vAnchor="page" w:hAnchor="page" w:x="1591" w:y="700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8.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398" w:h="4421" w:wrap="none" w:vAnchor="page" w:hAnchor="page" w:x="1591" w:y="700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Минералогический музей им. И.К. Баженова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398" w:h="4421" w:wrap="none" w:vAnchor="page" w:hAnchor="page" w:x="1591" w:y="700"/>
              <w:shd w:val="clear" w:color="auto" w:fill="auto"/>
              <w:spacing w:after="0" w:line="220" w:lineRule="exact"/>
            </w:pPr>
            <w:r>
              <w:rPr>
                <w:rStyle w:val="22"/>
                <w:lang w:val="en-US" w:eastAsia="en-US" w:bidi="en-US"/>
              </w:rPr>
              <w:t>hltp://w ww.tsu.ru/universitv7museums/minmuseum.php</w:t>
            </w:r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72B3" w:rsidRDefault="00E472B3">
            <w:pPr>
              <w:framePr w:w="9398" w:h="4421" w:wrap="none" w:vAnchor="page" w:hAnchor="page" w:x="1591" w:y="700"/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72B3" w:rsidRDefault="00E472B3">
            <w:pPr>
              <w:framePr w:w="9398" w:h="4421" w:wrap="none" w:vAnchor="page" w:hAnchor="page" w:x="1591" w:y="700"/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2B3" w:rsidRDefault="00E472B3">
            <w:pPr>
              <w:framePr w:w="9398" w:h="4421" w:wrap="none" w:vAnchor="page" w:hAnchor="page" w:x="1591" w:y="700"/>
              <w:rPr>
                <w:sz w:val="10"/>
                <w:szCs w:val="10"/>
              </w:rPr>
            </w:pPr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398" w:h="4421" w:wrap="none" w:vAnchor="page" w:hAnchor="page" w:x="1591" w:y="700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9.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398" w:h="4421" w:wrap="none" w:vAnchor="page" w:hAnchor="page" w:x="1591" w:y="700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 xml:space="preserve">Музей археологии и этнографии </w:t>
            </w:r>
            <w:r>
              <w:rPr>
                <w:rStyle w:val="22"/>
              </w:rPr>
              <w:t>Сибири им. В.М. Флоринского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398" w:h="4421" w:wrap="none" w:vAnchor="page" w:hAnchor="page" w:x="1591" w:y="700"/>
              <w:shd w:val="clear" w:color="auto" w:fill="auto"/>
              <w:spacing w:after="0" w:line="220" w:lineRule="exact"/>
            </w:pPr>
            <w:r>
              <w:rPr>
                <w:rStyle w:val="22"/>
                <w:lang w:val="en-US" w:eastAsia="en-US" w:bidi="en-US"/>
              </w:rPr>
              <w:t>http.7/\vw\v.tsu.ru/university/museums/aretmuseum.php</w:t>
            </w:r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72B3" w:rsidRDefault="00E472B3">
            <w:pPr>
              <w:framePr w:w="9398" w:h="4421" w:wrap="none" w:vAnchor="page" w:hAnchor="page" w:x="1591" w:y="700"/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72B3" w:rsidRDefault="00E472B3">
            <w:pPr>
              <w:framePr w:w="9398" w:h="4421" w:wrap="none" w:vAnchor="page" w:hAnchor="page" w:x="1591" w:y="700"/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2B3" w:rsidRDefault="00E472B3">
            <w:pPr>
              <w:framePr w:w="9398" w:h="4421" w:wrap="none" w:vAnchor="page" w:hAnchor="page" w:x="1591" w:y="700"/>
              <w:rPr>
                <w:sz w:val="10"/>
                <w:szCs w:val="10"/>
              </w:rPr>
            </w:pPr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398" w:h="4421" w:wrap="none" w:vAnchor="page" w:hAnchor="page" w:x="1591" w:y="700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10.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398" w:h="4421" w:wrap="none" w:vAnchor="page" w:hAnchor="page" w:x="1591" w:y="700"/>
              <w:shd w:val="clear" w:color="auto" w:fill="auto"/>
              <w:spacing w:after="0" w:line="278" w:lineRule="exact"/>
            </w:pPr>
            <w:r>
              <w:rPr>
                <w:rStyle w:val="22"/>
              </w:rPr>
              <w:t>Экскурсионно-музейный комплекс ТГУ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398" w:h="4421" w:wrap="none" w:vAnchor="page" w:hAnchor="page" w:x="1591" w:y="700"/>
              <w:shd w:val="clear" w:color="auto" w:fill="auto"/>
              <w:spacing w:after="0" w:line="220" w:lineRule="exact"/>
            </w:pPr>
            <w:hyperlink r:id="rId20" w:history="1">
              <w:r>
                <w:rPr>
                  <w:rStyle w:val="a3"/>
                  <w:lang w:val="en-US" w:eastAsia="en-US" w:bidi="en-US"/>
                </w:rPr>
                <w:t>http://www.tsu.ru/universitv/museums/</w:t>
              </w:r>
            </w:hyperlink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72B3" w:rsidRDefault="00E472B3">
            <w:pPr>
              <w:framePr w:w="9398" w:h="4421" w:wrap="none" w:vAnchor="page" w:hAnchor="page" w:x="1591" w:y="700"/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72B3" w:rsidRDefault="00E472B3">
            <w:pPr>
              <w:framePr w:w="9398" w:h="4421" w:wrap="none" w:vAnchor="page" w:hAnchor="page" w:x="1591" w:y="700"/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2B3" w:rsidRDefault="00E472B3">
            <w:pPr>
              <w:framePr w:w="9398" w:h="4421" w:wrap="none" w:vAnchor="page" w:hAnchor="page" w:x="1591" w:y="700"/>
              <w:rPr>
                <w:sz w:val="10"/>
                <w:szCs w:val="10"/>
              </w:rPr>
            </w:pPr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2B3" w:rsidRDefault="001B088B">
            <w:pPr>
              <w:pStyle w:val="20"/>
              <w:framePr w:w="9398" w:h="4421" w:wrap="none" w:vAnchor="page" w:hAnchor="page" w:x="1591" w:y="700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11.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398" w:h="4421" w:wrap="none" w:vAnchor="page" w:hAnchor="page" w:x="1591" w:y="700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Музейный комплекс ТГПУ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398" w:h="4421" w:wrap="none" w:vAnchor="page" w:hAnchor="page" w:x="1591" w:y="700"/>
              <w:shd w:val="clear" w:color="auto" w:fill="auto"/>
              <w:spacing w:after="0" w:line="220" w:lineRule="exact"/>
            </w:pPr>
            <w:hyperlink r:id="rId21" w:history="1">
              <w:r>
                <w:rPr>
                  <w:rStyle w:val="a3"/>
                  <w:lang w:val="en-US" w:eastAsia="en-US" w:bidi="en-US"/>
                </w:rPr>
                <w:t>http://www.tspu.edu.ru/museum</w:t>
              </w:r>
            </w:hyperlink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72B3" w:rsidRDefault="001B088B">
            <w:pPr>
              <w:pStyle w:val="20"/>
              <w:framePr w:w="9398" w:h="4421" w:wrap="none" w:vAnchor="page" w:hAnchor="page" w:x="1591" w:y="700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12.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398" w:h="4421" w:wrap="none" w:vAnchor="page" w:hAnchor="page" w:x="1591" w:y="700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Комплекс музеев ТПУ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398" w:h="4421" w:wrap="none" w:vAnchor="page" w:hAnchor="page" w:x="1591" w:y="700"/>
              <w:shd w:val="clear" w:color="auto" w:fill="auto"/>
              <w:spacing w:after="0" w:line="220" w:lineRule="exact"/>
            </w:pPr>
            <w:hyperlink r:id="rId22" w:history="1">
              <w:r>
                <w:rPr>
                  <w:rStyle w:val="a3"/>
                  <w:lang w:val="en-US" w:eastAsia="en-US" w:bidi="en-US"/>
                </w:rPr>
                <w:t>https://tpu.ru/university/meet-tpu/excursion</w:t>
              </w:r>
            </w:hyperlink>
          </w:p>
        </w:tc>
      </w:tr>
    </w:tbl>
    <w:p w:rsidR="00E472B3" w:rsidRDefault="001B088B">
      <w:pPr>
        <w:pStyle w:val="20"/>
        <w:framePr w:w="9658" w:h="10328" w:hRule="exact" w:wrap="none" w:vAnchor="page" w:hAnchor="page" w:x="1591" w:y="5363"/>
        <w:shd w:val="clear" w:color="auto" w:fill="auto"/>
        <w:spacing w:after="0" w:line="274" w:lineRule="exact"/>
        <w:ind w:firstLine="820"/>
        <w:jc w:val="both"/>
      </w:pPr>
      <w:r>
        <w:t xml:space="preserve">Изучение предмета на профильном уровне может быть </w:t>
      </w:r>
      <w:r>
        <w:t>расширено за счет часов из части, формируемой участниками образовательных отношений (элективные курсы, факультативы и пр.).</w:t>
      </w:r>
    </w:p>
    <w:p w:rsidR="00E472B3" w:rsidRDefault="001B088B">
      <w:pPr>
        <w:pStyle w:val="20"/>
        <w:framePr w:w="9658" w:h="10328" w:hRule="exact" w:wrap="none" w:vAnchor="page" w:hAnchor="page" w:x="1591" w:y="5363"/>
        <w:shd w:val="clear" w:color="auto" w:fill="auto"/>
        <w:spacing w:after="0" w:line="274" w:lineRule="exact"/>
        <w:ind w:firstLine="820"/>
        <w:jc w:val="both"/>
      </w:pPr>
      <w:r>
        <w:t>С целью получения начальных знаний об обороне государства, о воинской обязанности граждан и приобретения практических навыков по осн</w:t>
      </w:r>
      <w:r>
        <w:t>овам военной службы для обучающихся 10 классов общеобразовательных организаций (за исключением тех, кто имеет освобождение от занятий по состоянию здоровья) проводятся ежегодные учебные сборы.</w:t>
      </w:r>
    </w:p>
    <w:p w:rsidR="00E472B3" w:rsidRDefault="001B088B">
      <w:pPr>
        <w:pStyle w:val="20"/>
        <w:framePr w:w="9658" w:h="10328" w:hRule="exact" w:wrap="none" w:vAnchor="page" w:hAnchor="page" w:x="1591" w:y="5363"/>
        <w:shd w:val="clear" w:color="auto" w:fill="auto"/>
        <w:spacing w:after="0" w:line="274" w:lineRule="exact"/>
        <w:ind w:firstLine="820"/>
        <w:jc w:val="both"/>
      </w:pPr>
      <w:r>
        <w:t>В соответствии с Федеральным законом от 28 марта 1998 года № 53</w:t>
      </w:r>
      <w:r>
        <w:t>-ФЗ «О воинской обязанности и военной службе», постановлением Правительства Российской Федерации от 31.12.1999 № 1441 «Об утверждении Положения о подготовке граждан Российской Федерации к военной службе», приказом Министра обороны Российской Федерации и Ми</w:t>
      </w:r>
      <w:r>
        <w:t>нистерства образования и науки Российской Федерации от 24.02.2010 № 96/134 «Об утверждении Инструкции по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</w:t>
      </w:r>
      <w:r>
        <w:t>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пунктах»:</w:t>
      </w:r>
    </w:p>
    <w:p w:rsidR="00E472B3" w:rsidRDefault="001B088B">
      <w:pPr>
        <w:pStyle w:val="20"/>
        <w:framePr w:w="9658" w:h="10328" w:hRule="exact" w:wrap="none" w:vAnchor="page" w:hAnchor="page" w:x="1591" w:y="5363"/>
        <w:numPr>
          <w:ilvl w:val="0"/>
          <w:numId w:val="2"/>
        </w:numPr>
        <w:shd w:val="clear" w:color="auto" w:fill="auto"/>
        <w:tabs>
          <w:tab w:val="left" w:pos="907"/>
        </w:tabs>
        <w:spacing w:after="0" w:line="274" w:lineRule="exact"/>
        <w:ind w:firstLine="820"/>
        <w:jc w:val="both"/>
      </w:pPr>
      <w:r>
        <w:t>обучение граждан начальным знаниям в области обороны и их подготовка по основам военной служ</w:t>
      </w:r>
      <w:r>
        <w:t>бы в образовательных организациях осуществляются в рамках предмета «Основы безопасности жизнедеятельности»;</w:t>
      </w:r>
    </w:p>
    <w:p w:rsidR="00E472B3" w:rsidRDefault="001B088B">
      <w:pPr>
        <w:pStyle w:val="20"/>
        <w:framePr w:w="9658" w:h="10328" w:hRule="exact" w:wrap="none" w:vAnchor="page" w:hAnchor="page" w:x="1591" w:y="5363"/>
        <w:numPr>
          <w:ilvl w:val="0"/>
          <w:numId w:val="2"/>
        </w:numPr>
        <w:shd w:val="clear" w:color="auto" w:fill="auto"/>
        <w:tabs>
          <w:tab w:val="left" w:pos="908"/>
        </w:tabs>
        <w:spacing w:after="0" w:line="274" w:lineRule="exact"/>
        <w:ind w:firstLine="820"/>
        <w:jc w:val="both"/>
      </w:pPr>
      <w:r>
        <w:t>обучение граждан начальным знаниям в области обороны и их подготовка по основам военной службы предусматривают проведение ежегодных учебных сборов и</w:t>
      </w:r>
      <w:r>
        <w:t xml:space="preserve"> определение порядка их финансирования. К участию в учебных сборах привлекаются все граждане, обучающиеся в образовательных организациях и в учебных пунктах, за исключением граждан, имеющих освобождение от занятий по состоянию здоровья.</w:t>
      </w:r>
    </w:p>
    <w:p w:rsidR="00E472B3" w:rsidRDefault="001B088B">
      <w:pPr>
        <w:pStyle w:val="20"/>
        <w:framePr w:w="9658" w:h="10328" w:hRule="exact" w:wrap="none" w:vAnchor="page" w:hAnchor="page" w:x="1591" w:y="5363"/>
        <w:shd w:val="clear" w:color="auto" w:fill="auto"/>
        <w:spacing w:after="0" w:line="274" w:lineRule="exact"/>
        <w:ind w:firstLine="820"/>
        <w:jc w:val="both"/>
      </w:pPr>
      <w:r>
        <w:t>Во исполнение распо</w:t>
      </w:r>
      <w:r>
        <w:t xml:space="preserve">ряжения Губернатора Томской области от 01.04.2016 № 89-р «Об организации проведения пятидневных учебных сборов с гражданами, изучающими основы военной службы в общеобразовательных организациях и профессиональных образовательных организациях» </w:t>
      </w:r>
      <w:r>
        <w:rPr>
          <w:rStyle w:val="21"/>
        </w:rPr>
        <w:t>('</w:t>
      </w:r>
      <w:hyperlink r:id="rId23" w:history="1">
        <w:r>
          <w:rPr>
            <w:rStyle w:val="a3"/>
          </w:rPr>
          <w:t>http://docs.cntd.ru/clocument/467927053</w:t>
        </w:r>
      </w:hyperlink>
      <w:r>
        <w:rPr>
          <w:rStyle w:val="21"/>
        </w:rPr>
        <w:t>)</w:t>
      </w:r>
      <w:r>
        <w:rPr>
          <w:lang w:val="en-US" w:eastAsia="en-US" w:bidi="en-US"/>
        </w:rPr>
        <w:t xml:space="preserve"> </w:t>
      </w:r>
      <w:r>
        <w:t>необходимо создавать условия для организации и проведения во всех муниципальных образованиях Томской области ежегодных учебных сборов.</w:t>
      </w:r>
    </w:p>
    <w:p w:rsidR="00E472B3" w:rsidRDefault="001B088B">
      <w:pPr>
        <w:pStyle w:val="20"/>
        <w:framePr w:w="9658" w:h="10328" w:hRule="exact" w:wrap="none" w:vAnchor="page" w:hAnchor="page" w:x="1591" w:y="5363"/>
        <w:shd w:val="clear" w:color="auto" w:fill="auto"/>
        <w:spacing w:after="0" w:line="274" w:lineRule="exact"/>
        <w:ind w:firstLine="820"/>
        <w:jc w:val="both"/>
      </w:pPr>
      <w:r>
        <w:t xml:space="preserve">Планирование и организация учебных </w:t>
      </w:r>
      <w:r>
        <w:t>сборов осуществляются органами местного самоуправления, осуществляющими управление в сфере образования, и руководителями образовательных организаций совместно с военными комиссарами и командирами воинских частей, на базе которых проводятся учебные сборы. П</w:t>
      </w:r>
      <w:r>
        <w:t>родолжительность учебных сборов - 5 дней (35 учебных часов).</w:t>
      </w:r>
    </w:p>
    <w:p w:rsidR="00E472B3" w:rsidRDefault="00E472B3">
      <w:pPr>
        <w:rPr>
          <w:sz w:val="2"/>
          <w:szCs w:val="2"/>
        </w:rPr>
        <w:sectPr w:rsidR="00E472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472B3" w:rsidRDefault="001B088B">
      <w:pPr>
        <w:pStyle w:val="20"/>
        <w:framePr w:w="9610" w:h="15041" w:hRule="exact" w:wrap="none" w:vAnchor="page" w:hAnchor="page" w:x="1615" w:y="659"/>
        <w:shd w:val="clear" w:color="auto" w:fill="auto"/>
        <w:spacing w:after="0" w:line="274" w:lineRule="exact"/>
        <w:ind w:firstLine="760"/>
        <w:jc w:val="both"/>
      </w:pPr>
      <w:r>
        <w:lastRenderedPageBreak/>
        <w:t>Обучение граждан начальным знаниям в области обороны и их подготовка по основам военной службы в образовательных организациях осуществляется педагогическими работниками обра</w:t>
      </w:r>
      <w:r>
        <w:t>зовательных организаций.</w:t>
      </w:r>
    </w:p>
    <w:p w:rsidR="00E472B3" w:rsidRDefault="001B088B">
      <w:pPr>
        <w:pStyle w:val="20"/>
        <w:framePr w:w="9610" w:h="15041" w:hRule="exact" w:wrap="none" w:vAnchor="page" w:hAnchor="page" w:x="1615" w:y="659"/>
        <w:shd w:val="clear" w:color="auto" w:fill="auto"/>
        <w:spacing w:after="0" w:line="274" w:lineRule="exact"/>
        <w:ind w:firstLine="760"/>
        <w:jc w:val="both"/>
      </w:pPr>
      <w:r>
        <w:t>Обучение граждан женского пола начальным знаниям в области обороны и их подготовка по основам военной службы осуществляется в добровольном порядке.</w:t>
      </w:r>
    </w:p>
    <w:p w:rsidR="00E472B3" w:rsidRDefault="001B088B">
      <w:pPr>
        <w:pStyle w:val="20"/>
        <w:framePr w:w="9610" w:h="15041" w:hRule="exact" w:wrap="none" w:vAnchor="page" w:hAnchor="page" w:x="1615" w:y="659"/>
        <w:shd w:val="clear" w:color="auto" w:fill="auto"/>
        <w:spacing w:after="0" w:line="274" w:lineRule="exact"/>
        <w:ind w:firstLine="760"/>
        <w:jc w:val="both"/>
      </w:pPr>
      <w:r>
        <w:t>Рекомендуемые нормативы материально-технического оснащения образовательных организа</w:t>
      </w:r>
      <w:r>
        <w:t xml:space="preserve">ций для обучения граждан начальным знаниям в области обороны и их подготовки по основам военной службы приведены в приказе Министра обороны Российской Федерации и Министра образования и науки Российской Федерации № 96/134 от 24.02.2010 г. (Приложение 1 </w:t>
      </w:r>
      <w:r>
        <w:rPr>
          <w:rStyle w:val="2115pt0"/>
        </w:rPr>
        <w:t>(Пр</w:t>
      </w:r>
      <w:r>
        <w:rPr>
          <w:rStyle w:val="2115pt0"/>
        </w:rPr>
        <w:t>иложение 5</w:t>
      </w:r>
      <w:r>
        <w:t xml:space="preserve"> к "Инструкции об организации обучения граждан РФ начальным знаниям в области обороны и их подготовки по основам военной службы), Приложение 2).</w:t>
      </w:r>
    </w:p>
    <w:p w:rsidR="00E472B3" w:rsidRDefault="001B088B">
      <w:pPr>
        <w:pStyle w:val="20"/>
        <w:framePr w:w="9610" w:h="15041" w:hRule="exact" w:wrap="none" w:vAnchor="page" w:hAnchor="page" w:x="1615" w:y="659"/>
        <w:shd w:val="clear" w:color="auto" w:fill="auto"/>
        <w:spacing w:after="0" w:line="274" w:lineRule="exact"/>
        <w:ind w:firstLine="760"/>
        <w:jc w:val="both"/>
      </w:pPr>
      <w:r>
        <w:t xml:space="preserve">Указанные в приложениях оборудование и снаряжение дают возможность полноценного проведения уроков по </w:t>
      </w:r>
      <w:r>
        <w:t xml:space="preserve">ОБЖ и основам военной службы, проведения 5-ти дневных учебных сборов с юношами 10-х классов, обеспечения различных форм военно- патриотического воспитания во внеурочное время и подготовки всех категорий работников общеобразовательных организаций в области </w:t>
      </w:r>
      <w:r>
        <w:t>гражданской обороны, предупреждения и ликвидации последствий чрезвычайных ситуаций природного и техногенного характера.</w:t>
      </w:r>
    </w:p>
    <w:p w:rsidR="00E472B3" w:rsidRDefault="001B088B">
      <w:pPr>
        <w:pStyle w:val="20"/>
        <w:framePr w:w="9610" w:h="15041" w:hRule="exact" w:wrap="none" w:vAnchor="page" w:hAnchor="page" w:x="1615" w:y="659"/>
        <w:shd w:val="clear" w:color="auto" w:fill="auto"/>
        <w:spacing w:after="0" w:line="274" w:lineRule="exact"/>
        <w:ind w:firstLine="760"/>
        <w:jc w:val="both"/>
      </w:pPr>
      <w:r>
        <w:t>Согласно п. 53 межведомственного приказа от 24.02.2010 Министерства обороны Российской Федерации № 96 и Министерства образования и науки</w:t>
      </w:r>
      <w:r>
        <w:t xml:space="preserve"> Российской Федерации № 134 «...общая оценка граждан, обучающихся в образовательных организациях (учебных пунктах), заносится в классный журнал с пометкой «Учебные сборы», которая учитывается при выставлении итоговой оценки за весь курс обучения в образова</w:t>
      </w:r>
      <w:r>
        <w:t>тельной организации (учебном пункте)».</w:t>
      </w:r>
    </w:p>
    <w:p w:rsidR="00E472B3" w:rsidRDefault="001B088B">
      <w:pPr>
        <w:pStyle w:val="20"/>
        <w:framePr w:w="9610" w:h="15041" w:hRule="exact" w:wrap="none" w:vAnchor="page" w:hAnchor="page" w:x="1615" w:y="659"/>
        <w:shd w:val="clear" w:color="auto" w:fill="auto"/>
        <w:spacing w:after="0" w:line="274" w:lineRule="exact"/>
        <w:ind w:firstLine="760"/>
        <w:jc w:val="both"/>
      </w:pPr>
      <w:r>
        <w:t xml:space="preserve">Важнейшей составной частью ФГОС основного общего образования являются требования к результатам. Раздел </w:t>
      </w:r>
      <w:r>
        <w:rPr>
          <w:rStyle w:val="2115pt0"/>
        </w:rPr>
        <w:t>«Планируемые результаты освоения учебного предмета</w:t>
      </w:r>
      <w:r>
        <w:t xml:space="preserve">, </w:t>
      </w:r>
      <w:r>
        <w:rPr>
          <w:rStyle w:val="2115pt0"/>
        </w:rPr>
        <w:t>курса»</w:t>
      </w:r>
      <w:r>
        <w:t xml:space="preserve"> включает:</w:t>
      </w:r>
    </w:p>
    <w:p w:rsidR="00E472B3" w:rsidRDefault="001B088B">
      <w:pPr>
        <w:pStyle w:val="20"/>
        <w:framePr w:w="9610" w:h="15041" w:hRule="exact" w:wrap="none" w:vAnchor="page" w:hAnchor="page" w:x="1615" w:y="659"/>
        <w:shd w:val="clear" w:color="auto" w:fill="auto"/>
        <w:tabs>
          <w:tab w:val="left" w:pos="1014"/>
        </w:tabs>
        <w:spacing w:after="0" w:line="274" w:lineRule="exact"/>
        <w:ind w:firstLine="760"/>
        <w:jc w:val="both"/>
      </w:pPr>
      <w:r>
        <w:t>а)</w:t>
      </w:r>
      <w:r>
        <w:tab/>
        <w:t>личностные результаты (целесообразно опред</w:t>
      </w:r>
      <w:r>
        <w:t>елить достижение обучающимися личностных планируемых результатов на конец каждого года обучения);</w:t>
      </w:r>
    </w:p>
    <w:p w:rsidR="00E472B3" w:rsidRDefault="001B088B">
      <w:pPr>
        <w:pStyle w:val="20"/>
        <w:framePr w:w="9610" w:h="15041" w:hRule="exact" w:wrap="none" w:vAnchor="page" w:hAnchor="page" w:x="1615" w:y="659"/>
        <w:shd w:val="clear" w:color="auto" w:fill="auto"/>
        <w:tabs>
          <w:tab w:val="left" w:pos="1262"/>
        </w:tabs>
        <w:spacing w:after="0" w:line="274" w:lineRule="exact"/>
        <w:ind w:firstLine="760"/>
        <w:jc w:val="both"/>
      </w:pPr>
      <w:r>
        <w:t>б)</w:t>
      </w:r>
      <w:r>
        <w:tab/>
        <w:t>метапредметные результаты (целесообразно определить достижение обучающимися метапредметных планируемых результатов на конец каждого года обучения);</w:t>
      </w:r>
    </w:p>
    <w:p w:rsidR="00E472B3" w:rsidRDefault="001B088B">
      <w:pPr>
        <w:pStyle w:val="20"/>
        <w:framePr w:w="9610" w:h="15041" w:hRule="exact" w:wrap="none" w:vAnchor="page" w:hAnchor="page" w:x="1615" w:y="659"/>
        <w:shd w:val="clear" w:color="auto" w:fill="auto"/>
        <w:tabs>
          <w:tab w:val="left" w:pos="1082"/>
        </w:tabs>
        <w:spacing w:after="0" w:line="274" w:lineRule="exact"/>
        <w:ind w:firstLine="760"/>
        <w:jc w:val="both"/>
      </w:pPr>
      <w:r>
        <w:t>в)</w:t>
      </w:r>
      <w:r>
        <w:tab/>
      </w:r>
      <w:r>
        <w:t>предметные результаты.</w:t>
      </w:r>
    </w:p>
    <w:p w:rsidR="00E472B3" w:rsidRDefault="001B088B">
      <w:pPr>
        <w:pStyle w:val="20"/>
        <w:framePr w:w="9610" w:h="15041" w:hRule="exact" w:wrap="none" w:vAnchor="page" w:hAnchor="page" w:x="1615" w:y="659"/>
        <w:shd w:val="clear" w:color="auto" w:fill="auto"/>
        <w:spacing w:after="0" w:line="274" w:lineRule="exact"/>
        <w:ind w:firstLine="760"/>
        <w:jc w:val="both"/>
      </w:pPr>
      <w:r>
        <w:t>Принципиальным отличием результатов базового уровня от результатов углубленного уровня является их целевая направленность. Результаты базового уровня ориентированы на общую функциональную грамотность, получение компетентностей для по</w:t>
      </w:r>
      <w:r>
        <w:t>вседневной жизни и общего развития. Результаты углубленного уровня ориентированы на получение компетентностей для последующей профессиональной деятельности как в рамках данной предметной области, так и в смежных с ней областях. Целесообразно определить дос</w:t>
      </w:r>
      <w:r>
        <w:t>тижение обучающимися предметных планируемых результатов на конец каждого года обучения.</w:t>
      </w:r>
    </w:p>
    <w:p w:rsidR="00E472B3" w:rsidRDefault="001B088B">
      <w:pPr>
        <w:pStyle w:val="20"/>
        <w:framePr w:w="9610" w:h="15041" w:hRule="exact" w:wrap="none" w:vAnchor="page" w:hAnchor="page" w:x="1615" w:y="659"/>
        <w:shd w:val="clear" w:color="auto" w:fill="auto"/>
        <w:spacing w:after="0" w:line="274" w:lineRule="exact"/>
        <w:ind w:firstLine="760"/>
        <w:jc w:val="both"/>
      </w:pPr>
      <w:r>
        <w:t xml:space="preserve">Планируемые результаты освоения учебного предмета, курса, представленные в рабочих программах, должны соответствовать структурному компоненту целевого раздела основной </w:t>
      </w:r>
      <w:r>
        <w:t>образовательной программы основного общего и среднего общего образования.</w:t>
      </w:r>
    </w:p>
    <w:p w:rsidR="00E472B3" w:rsidRDefault="001B088B">
      <w:pPr>
        <w:pStyle w:val="20"/>
        <w:framePr w:w="9610" w:h="15041" w:hRule="exact" w:wrap="none" w:vAnchor="page" w:hAnchor="page" w:x="1615" w:y="659"/>
        <w:shd w:val="clear" w:color="auto" w:fill="auto"/>
        <w:spacing w:after="0" w:line="274" w:lineRule="exact"/>
        <w:ind w:firstLine="760"/>
        <w:jc w:val="both"/>
      </w:pPr>
      <w:r>
        <w:t>Содержание учебного предмета ОБЖ структурировано по модульному принципу и включает в себя два учебных модуля и пять разделов, охватывающих весь объем содержания.</w:t>
      </w:r>
    </w:p>
    <w:p w:rsidR="00E472B3" w:rsidRDefault="001B088B">
      <w:pPr>
        <w:pStyle w:val="20"/>
        <w:framePr w:w="9610" w:h="15041" w:hRule="exact" w:wrap="none" w:vAnchor="page" w:hAnchor="page" w:x="1615" w:y="659"/>
        <w:shd w:val="clear" w:color="auto" w:fill="auto"/>
        <w:spacing w:after="0" w:line="274" w:lineRule="exact"/>
        <w:ind w:firstLine="760"/>
        <w:jc w:val="both"/>
      </w:pPr>
      <w:r>
        <w:t>Модуль 1. «Основы бе</w:t>
      </w:r>
      <w:r>
        <w:t>зопасности личности, общества и государства» обеспечивает формирование у обучаемых комплексной безопасности жизнедеятельности в повседневной жизни и в различных опасных и чрезвычайных ситуациях. Модуль содержит три раздела: «Основы комплексной безопасности</w:t>
      </w:r>
      <w:r>
        <w:t>» (может изучаться в 5-9 классах), «Защита населения Российской Федерации от чрезвычайных ситуаций» (может изучаться в 7-9 классах), особое место занимает раздел «Основы противодействия терроризму и экстремизму в Российской Федерации» (формирование у обуча</w:t>
      </w:r>
      <w:r>
        <w:t>ющихся ангитеррористического поведения,</w:t>
      </w:r>
    </w:p>
    <w:p w:rsidR="00E472B3" w:rsidRDefault="00E472B3">
      <w:pPr>
        <w:rPr>
          <w:sz w:val="2"/>
          <w:szCs w:val="2"/>
        </w:rPr>
        <w:sectPr w:rsidR="00E472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472B3" w:rsidRDefault="001B088B">
      <w:pPr>
        <w:pStyle w:val="20"/>
        <w:framePr w:w="9600" w:h="15051" w:hRule="exact" w:wrap="none" w:vAnchor="page" w:hAnchor="page" w:x="1620" w:y="654"/>
        <w:shd w:val="clear" w:color="auto" w:fill="auto"/>
        <w:spacing w:after="0" w:line="274" w:lineRule="exact"/>
        <w:jc w:val="both"/>
      </w:pPr>
      <w:r>
        <w:lastRenderedPageBreak/>
        <w:t>навыков безопасного поведения при угрозе совершения террористического акта - изучается в 5, 7, 9 классах).</w:t>
      </w:r>
    </w:p>
    <w:p w:rsidR="00E472B3" w:rsidRDefault="001B088B">
      <w:pPr>
        <w:pStyle w:val="20"/>
        <w:framePr w:w="9600" w:h="15051" w:hRule="exact" w:wrap="none" w:vAnchor="page" w:hAnchor="page" w:x="1620" w:y="654"/>
        <w:shd w:val="clear" w:color="auto" w:fill="auto"/>
        <w:spacing w:after="0" w:line="274" w:lineRule="exact"/>
        <w:ind w:firstLine="740"/>
        <w:jc w:val="both"/>
      </w:pPr>
      <w:r>
        <w:t>Модуль 2. «Здоровый образ жизни и оказание первой медицинской помощи» решает задачи дух</w:t>
      </w:r>
      <w:r>
        <w:t>овно-нравственного воспитания обучаемых, формирования у них индивидуальной системы здорового образа жизни, сохранения и укрепления здоровья, а также умений оказывать первую медицинскую помощь. Модуль включает в себя два раздела: «Основы здорового образа жи</w:t>
      </w:r>
      <w:r>
        <w:t>зни» и «Оказание первой медицинской помощи».</w:t>
      </w:r>
    </w:p>
    <w:p w:rsidR="00E472B3" w:rsidRDefault="001B088B">
      <w:pPr>
        <w:pStyle w:val="20"/>
        <w:framePr w:w="9600" w:h="15051" w:hRule="exact" w:wrap="none" w:vAnchor="page" w:hAnchor="page" w:x="1620" w:y="654"/>
        <w:shd w:val="clear" w:color="auto" w:fill="auto"/>
        <w:spacing w:after="0" w:line="274" w:lineRule="exact"/>
        <w:ind w:firstLine="740"/>
        <w:jc w:val="both"/>
      </w:pPr>
      <w:r>
        <w:t>Модуль 3. «Обеспечение военной безопасности государств» включает в себя два раздела: «Основы обороны государства»; «Основы военной службы» (в том числе учебные сборы).</w:t>
      </w:r>
    </w:p>
    <w:p w:rsidR="00E472B3" w:rsidRDefault="001B088B">
      <w:pPr>
        <w:pStyle w:val="20"/>
        <w:framePr w:w="9600" w:h="15051" w:hRule="exact" w:wrap="none" w:vAnchor="page" w:hAnchor="page" w:x="1620" w:y="654"/>
        <w:shd w:val="clear" w:color="auto" w:fill="auto"/>
        <w:spacing w:after="0" w:line="274" w:lineRule="exact"/>
        <w:ind w:firstLine="740"/>
        <w:jc w:val="both"/>
      </w:pPr>
      <w:r>
        <w:t xml:space="preserve">При изучении предмета «Основы безопасности </w:t>
      </w:r>
      <w:r>
        <w:t>жизнедеятельности» необходимо учитывать региональные и этнокультурные особенности Томской области:</w:t>
      </w:r>
    </w:p>
    <w:p w:rsidR="00E472B3" w:rsidRDefault="001B088B">
      <w:pPr>
        <w:pStyle w:val="60"/>
        <w:framePr w:w="9600" w:h="15051" w:hRule="exact" w:wrap="none" w:vAnchor="page" w:hAnchor="page" w:x="1620" w:y="654"/>
        <w:numPr>
          <w:ilvl w:val="0"/>
          <w:numId w:val="3"/>
        </w:numPr>
        <w:shd w:val="clear" w:color="auto" w:fill="auto"/>
        <w:tabs>
          <w:tab w:val="left" w:pos="1048"/>
        </w:tabs>
        <w:spacing w:line="274" w:lineRule="exact"/>
        <w:ind w:firstLine="740"/>
        <w:jc w:val="both"/>
      </w:pPr>
      <w:r>
        <w:t>«Основы комплексной безопасности»</w:t>
      </w:r>
    </w:p>
    <w:p w:rsidR="00E472B3" w:rsidRDefault="001B088B">
      <w:pPr>
        <w:pStyle w:val="20"/>
        <w:framePr w:w="9600" w:h="15051" w:hRule="exact" w:wrap="none" w:vAnchor="page" w:hAnchor="page" w:x="1620" w:y="654"/>
        <w:shd w:val="clear" w:color="auto" w:fill="auto"/>
        <w:spacing w:after="0" w:line="274" w:lineRule="exact"/>
        <w:ind w:firstLine="740"/>
        <w:jc w:val="both"/>
      </w:pPr>
      <w:r>
        <w:t>При изучении вопросов обеспечения личной безопасности в повседневной жизни целесообразно планировать изучение материала с у</w:t>
      </w:r>
      <w:r>
        <w:t>четом реальной дорожной (как правильно и безопасно вести себя на улицах и дорогах), криминогенной, экологической обстановки, сложившейся непосредственно в месте проживания и вблизи него.</w:t>
      </w:r>
    </w:p>
    <w:p w:rsidR="00E472B3" w:rsidRDefault="001B088B">
      <w:pPr>
        <w:pStyle w:val="20"/>
        <w:framePr w:w="9600" w:h="15051" w:hRule="exact" w:wrap="none" w:vAnchor="page" w:hAnchor="page" w:x="1620" w:y="654"/>
        <w:shd w:val="clear" w:color="auto" w:fill="auto"/>
        <w:spacing w:after="0" w:line="274" w:lineRule="exact"/>
        <w:ind w:firstLine="740"/>
        <w:jc w:val="both"/>
      </w:pPr>
      <w:r>
        <w:t>При изучении правил обеспечения безопасности при активном отдыхе в пр</w:t>
      </w:r>
      <w:r>
        <w:t>иродных условиях необходимо учитывать природно-географические условия, особенности животного и растительного мира региона.</w:t>
      </w:r>
    </w:p>
    <w:p w:rsidR="00E472B3" w:rsidRDefault="001B088B">
      <w:pPr>
        <w:pStyle w:val="20"/>
        <w:framePr w:w="9600" w:h="15051" w:hRule="exact" w:wrap="none" w:vAnchor="page" w:hAnchor="page" w:x="1620" w:y="654"/>
        <w:shd w:val="clear" w:color="auto" w:fill="auto"/>
        <w:spacing w:after="0" w:line="274" w:lineRule="exact"/>
        <w:ind w:firstLine="740"/>
        <w:jc w:val="both"/>
      </w:pPr>
      <w:r>
        <w:t>Вопросы безопасности в чрезвычайных ситуациях природного и техногенного характера необходимо рассматривать исходя из реально существу</w:t>
      </w:r>
      <w:r>
        <w:t>ющих рисков и опыта ликвидации последствий стихийных бедствий (наводнения, пожары) и аварийных ситуаций на территории Томской области.</w:t>
      </w:r>
    </w:p>
    <w:p w:rsidR="00E472B3" w:rsidRDefault="001B088B">
      <w:pPr>
        <w:pStyle w:val="60"/>
        <w:framePr w:w="9600" w:h="15051" w:hRule="exact" w:wrap="none" w:vAnchor="page" w:hAnchor="page" w:x="1620" w:y="654"/>
        <w:numPr>
          <w:ilvl w:val="0"/>
          <w:numId w:val="3"/>
        </w:numPr>
        <w:shd w:val="clear" w:color="auto" w:fill="auto"/>
        <w:tabs>
          <w:tab w:val="left" w:pos="1053"/>
        </w:tabs>
        <w:spacing w:line="274" w:lineRule="exact"/>
        <w:ind w:firstLine="740"/>
        <w:jc w:val="both"/>
      </w:pPr>
      <w:r>
        <w:t>«Защита населения Российской Федерации от чрезвычайных ситуаций»</w:t>
      </w:r>
    </w:p>
    <w:p w:rsidR="00E472B3" w:rsidRDefault="001B088B">
      <w:pPr>
        <w:pStyle w:val="20"/>
        <w:framePr w:w="9600" w:h="15051" w:hRule="exact" w:wrap="none" w:vAnchor="page" w:hAnchor="page" w:x="1620" w:y="654"/>
        <w:shd w:val="clear" w:color="auto" w:fill="auto"/>
        <w:spacing w:after="0" w:line="274" w:lineRule="exact"/>
        <w:ind w:firstLine="740"/>
        <w:jc w:val="both"/>
      </w:pPr>
      <w:r>
        <w:t>При рассмотрении вопросов обеспечения защиты населения о</w:t>
      </w:r>
      <w:r>
        <w:t>т чрезвычайных ситуаций необходимо учитывать реально существующие в регионе элементы Единой государственной системы предупреждения и ликвидации чрезвычайных ситуаций.</w:t>
      </w:r>
    </w:p>
    <w:p w:rsidR="00E472B3" w:rsidRDefault="001B088B">
      <w:pPr>
        <w:pStyle w:val="60"/>
        <w:framePr w:w="9600" w:h="15051" w:hRule="exact" w:wrap="none" w:vAnchor="page" w:hAnchor="page" w:x="1620" w:y="654"/>
        <w:numPr>
          <w:ilvl w:val="0"/>
          <w:numId w:val="3"/>
        </w:numPr>
        <w:shd w:val="clear" w:color="auto" w:fill="auto"/>
        <w:tabs>
          <w:tab w:val="left" w:pos="1058"/>
        </w:tabs>
        <w:spacing w:line="274" w:lineRule="exact"/>
        <w:ind w:firstLine="740"/>
        <w:jc w:val="both"/>
      </w:pPr>
      <w:r>
        <w:t>«Основы противодействия терроризму и экстремизму в Российской Федерации»</w:t>
      </w:r>
    </w:p>
    <w:p w:rsidR="00E472B3" w:rsidRDefault="001B088B">
      <w:pPr>
        <w:pStyle w:val="20"/>
        <w:framePr w:w="9600" w:h="15051" w:hRule="exact" w:wrap="none" w:vAnchor="page" w:hAnchor="page" w:x="1620" w:y="654"/>
        <w:shd w:val="clear" w:color="auto" w:fill="auto"/>
        <w:spacing w:after="0" w:line="274" w:lineRule="exact"/>
        <w:ind w:firstLine="740"/>
        <w:jc w:val="both"/>
      </w:pPr>
      <w:r>
        <w:t>При изучении воп</w:t>
      </w:r>
      <w:r>
        <w:t>росов противодействия терроризму и экстремизму необходимо</w:t>
      </w:r>
    </w:p>
    <w:p w:rsidR="00E472B3" w:rsidRDefault="001B088B">
      <w:pPr>
        <w:pStyle w:val="20"/>
        <w:framePr w:w="9600" w:h="15051" w:hRule="exact" w:wrap="none" w:vAnchor="page" w:hAnchor="page" w:x="1620" w:y="654"/>
        <w:shd w:val="clear" w:color="auto" w:fill="auto"/>
        <w:spacing w:after="0" w:line="274" w:lineRule="exact"/>
        <w:jc w:val="both"/>
      </w:pPr>
      <w:r>
        <w:t>учитывать национальные и этнокультурные особенности региона. Опыт сосуществования на территории региона этнических и социальных групп различного вероисповедания и национальной принадлежности.</w:t>
      </w:r>
    </w:p>
    <w:p w:rsidR="00E472B3" w:rsidRDefault="001B088B">
      <w:pPr>
        <w:pStyle w:val="60"/>
        <w:framePr w:w="9600" w:h="15051" w:hRule="exact" w:wrap="none" w:vAnchor="page" w:hAnchor="page" w:x="1620" w:y="654"/>
        <w:numPr>
          <w:ilvl w:val="0"/>
          <w:numId w:val="3"/>
        </w:numPr>
        <w:shd w:val="clear" w:color="auto" w:fill="auto"/>
        <w:tabs>
          <w:tab w:val="left" w:pos="1058"/>
        </w:tabs>
        <w:spacing w:line="274" w:lineRule="exact"/>
        <w:ind w:firstLine="740"/>
        <w:jc w:val="both"/>
      </w:pPr>
      <w:r>
        <w:t>«Основы здорового образа жизни»</w:t>
      </w:r>
    </w:p>
    <w:p w:rsidR="00E472B3" w:rsidRDefault="001B088B">
      <w:pPr>
        <w:pStyle w:val="20"/>
        <w:framePr w:w="9600" w:h="15051" w:hRule="exact" w:wrap="none" w:vAnchor="page" w:hAnchor="page" w:x="1620" w:y="654"/>
        <w:shd w:val="clear" w:color="auto" w:fill="auto"/>
        <w:spacing w:after="0" w:line="274" w:lineRule="exact"/>
        <w:ind w:firstLine="740"/>
        <w:jc w:val="both"/>
      </w:pPr>
      <w:r>
        <w:t>Вопросы основ здорового образа жизни необходимо изучать с учетом моральных и нравственных ценностей, культурных и исторических традиций народов, населяющих территорию Сибири (Томская область), Дальнего Востока.</w:t>
      </w:r>
    </w:p>
    <w:p w:rsidR="00E472B3" w:rsidRDefault="001B088B">
      <w:pPr>
        <w:pStyle w:val="60"/>
        <w:framePr w:w="9600" w:h="15051" w:hRule="exact" w:wrap="none" w:vAnchor="page" w:hAnchor="page" w:x="1620" w:y="654"/>
        <w:numPr>
          <w:ilvl w:val="0"/>
          <w:numId w:val="3"/>
        </w:numPr>
        <w:shd w:val="clear" w:color="auto" w:fill="auto"/>
        <w:tabs>
          <w:tab w:val="left" w:pos="1058"/>
        </w:tabs>
        <w:spacing w:line="274" w:lineRule="exact"/>
        <w:ind w:firstLine="740"/>
        <w:jc w:val="both"/>
      </w:pPr>
      <w:r>
        <w:t>«Основы медиц</w:t>
      </w:r>
      <w:r>
        <w:t>инских знаний и оказание первой медицинской помощи»</w:t>
      </w:r>
    </w:p>
    <w:p w:rsidR="00E472B3" w:rsidRDefault="001B088B">
      <w:pPr>
        <w:pStyle w:val="20"/>
        <w:framePr w:w="9600" w:h="15051" w:hRule="exact" w:wrap="none" w:vAnchor="page" w:hAnchor="page" w:x="1620" w:y="654"/>
        <w:shd w:val="clear" w:color="auto" w:fill="auto"/>
        <w:spacing w:after="0" w:line="274" w:lineRule="exact"/>
        <w:ind w:firstLine="740"/>
        <w:jc w:val="both"/>
      </w:pPr>
      <w:r>
        <w:t>При изучении наиболее часто встречающихся инфекционных заболеваний и их профилактики необходимо учитывать особенности санитарно-эпидемиологической обстановки на территории Томской области.</w:t>
      </w:r>
    </w:p>
    <w:p w:rsidR="00E472B3" w:rsidRDefault="001B088B">
      <w:pPr>
        <w:pStyle w:val="20"/>
        <w:framePr w:w="9600" w:h="15051" w:hRule="exact" w:wrap="none" w:vAnchor="page" w:hAnchor="page" w:x="1620" w:y="654"/>
        <w:shd w:val="clear" w:color="auto" w:fill="auto"/>
        <w:spacing w:after="0" w:line="274" w:lineRule="exact"/>
        <w:ind w:firstLine="740"/>
        <w:jc w:val="both"/>
      </w:pPr>
      <w:r>
        <w:t xml:space="preserve">При разработке </w:t>
      </w:r>
      <w:r>
        <w:t>комплексных календарных планов необходимо учитывать мероприятия по основным направлениям деятельности общеобразовательных организаций и организации учебной деятельности по учебному предмету ОБЖ:</w:t>
      </w:r>
    </w:p>
    <w:p w:rsidR="00E472B3" w:rsidRDefault="001B088B">
      <w:pPr>
        <w:pStyle w:val="20"/>
        <w:framePr w:w="9600" w:h="15051" w:hRule="exact" w:wrap="none" w:vAnchor="page" w:hAnchor="page" w:x="1620" w:y="654"/>
        <w:numPr>
          <w:ilvl w:val="0"/>
          <w:numId w:val="2"/>
        </w:numPr>
        <w:shd w:val="clear" w:color="auto" w:fill="auto"/>
        <w:tabs>
          <w:tab w:val="left" w:pos="991"/>
        </w:tabs>
        <w:spacing w:after="0" w:line="274" w:lineRule="exact"/>
        <w:ind w:firstLine="740"/>
        <w:jc w:val="both"/>
      </w:pPr>
      <w:r>
        <w:t>учебная работа (учебные и учебно-тренировочные занятия с элем</w:t>
      </w:r>
      <w:r>
        <w:t>ентами моделирования опасных и экстремальных ситуаций, индивидуальные консультации, факультативные занятия по отдельным образовательным линиям ОБЖ, групповые предэкзаменационные консультации, учебные сборы по основам военной службы с юношами 10 классов, ит</w:t>
      </w:r>
      <w:r>
        <w:t>оговая аттестация по ОБЖ обучающихся 9 классов, итоговая аттестация по ОБЖ обучающихся 11 классов и т.д.);</w:t>
      </w:r>
    </w:p>
    <w:p w:rsidR="00E472B3" w:rsidRDefault="001B088B">
      <w:pPr>
        <w:pStyle w:val="20"/>
        <w:framePr w:w="9600" w:h="15051" w:hRule="exact" w:wrap="none" w:vAnchor="page" w:hAnchor="page" w:x="1620" w:y="654"/>
        <w:numPr>
          <w:ilvl w:val="0"/>
          <w:numId w:val="2"/>
        </w:numPr>
        <w:shd w:val="clear" w:color="auto" w:fill="auto"/>
        <w:tabs>
          <w:tab w:val="left" w:pos="991"/>
        </w:tabs>
        <w:spacing w:after="0" w:line="274" w:lineRule="exact"/>
        <w:ind w:firstLine="740"/>
        <w:jc w:val="both"/>
      </w:pPr>
      <w:r>
        <w:t>методическая работа (методические семинары с учителями начальных классов, с классными руководителями 5-9 классов и преподавателями-предметниками, при</w:t>
      </w:r>
      <w:r>
        <w:t>влекаемыми для проведения занятий по ОБЖ; индивидуальные консультации для преподавателей ОБЖ; открытые уроки и проведение мастер-класса с учителями ОБЖ по</w:t>
      </w:r>
    </w:p>
    <w:p w:rsidR="00E472B3" w:rsidRDefault="00E472B3">
      <w:pPr>
        <w:rPr>
          <w:sz w:val="2"/>
          <w:szCs w:val="2"/>
        </w:rPr>
        <w:sectPr w:rsidR="00E472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472B3" w:rsidRDefault="001B088B">
      <w:pPr>
        <w:pStyle w:val="20"/>
        <w:framePr w:w="9610" w:h="15324" w:hRule="exact" w:wrap="none" w:vAnchor="page" w:hAnchor="page" w:x="1615" w:y="659"/>
        <w:shd w:val="clear" w:color="auto" w:fill="auto"/>
        <w:tabs>
          <w:tab w:val="left" w:pos="991"/>
        </w:tabs>
        <w:spacing w:after="0" w:line="274" w:lineRule="exact"/>
        <w:jc w:val="both"/>
      </w:pPr>
      <w:r>
        <w:lastRenderedPageBreak/>
        <w:t xml:space="preserve">отдельным темам учебного предмета, индивидуальная работа преподавателя по </w:t>
      </w:r>
      <w:r>
        <w:t>совершенствованию методического мастерства и др.);</w:t>
      </w:r>
    </w:p>
    <w:p w:rsidR="00E472B3" w:rsidRDefault="001B088B">
      <w:pPr>
        <w:pStyle w:val="20"/>
        <w:framePr w:w="9610" w:h="15324" w:hRule="exact" w:wrap="none" w:vAnchor="page" w:hAnchor="page" w:x="1615" w:y="659"/>
        <w:numPr>
          <w:ilvl w:val="0"/>
          <w:numId w:val="2"/>
        </w:numPr>
        <w:shd w:val="clear" w:color="auto" w:fill="auto"/>
        <w:tabs>
          <w:tab w:val="left" w:pos="913"/>
        </w:tabs>
        <w:spacing w:after="236" w:line="274" w:lineRule="exact"/>
        <w:ind w:firstLine="760"/>
        <w:jc w:val="both"/>
      </w:pPr>
      <w:r>
        <w:t xml:space="preserve">работа по совершенствованию материально-технической базы (приобретение учебной и методической литературы, наглядных пособий, видео- и фотоматериалов, приборов, оборудования и имущества, оформление классов </w:t>
      </w:r>
      <w:r>
        <w:t>и методических уголков по ОБЖ, ремонт оборудования и инвентаря и т.п.).</w:t>
      </w:r>
    </w:p>
    <w:p w:rsidR="00E472B3" w:rsidRDefault="001B088B">
      <w:pPr>
        <w:pStyle w:val="50"/>
        <w:framePr w:w="9610" w:h="15324" w:hRule="exact" w:wrap="none" w:vAnchor="page" w:hAnchor="page" w:x="1615" w:y="659"/>
        <w:shd w:val="clear" w:color="auto" w:fill="auto"/>
        <w:spacing w:after="244"/>
        <w:ind w:left="20"/>
      </w:pPr>
      <w:r>
        <w:t>Особенности организации и содержания внеурочной деятельности в рамках</w:t>
      </w:r>
      <w:r>
        <w:br/>
        <w:t>учебного предмета «Основы безопасности жизнедеятельности»</w:t>
      </w:r>
    </w:p>
    <w:p w:rsidR="00E472B3" w:rsidRDefault="001B088B">
      <w:pPr>
        <w:pStyle w:val="20"/>
        <w:framePr w:w="9610" w:h="15324" w:hRule="exact" w:wrap="none" w:vAnchor="page" w:hAnchor="page" w:x="1615" w:y="659"/>
        <w:shd w:val="clear" w:color="auto" w:fill="auto"/>
        <w:spacing w:after="0" w:line="274" w:lineRule="exact"/>
        <w:ind w:firstLine="760"/>
        <w:jc w:val="both"/>
      </w:pPr>
      <w:r>
        <w:t>Структура программы внеурочной деятельности утверждается</w:t>
      </w:r>
      <w:r>
        <w:t xml:space="preserve"> образовательной организацией самостоятельно в соответствии с приказом Министерства образования и науки РФ от 31 декабря 2015 г. № 1577 «О внесении изменений в федеральный государственный образовательный стандарт...» п. 19.5).</w:t>
      </w:r>
    </w:p>
    <w:p w:rsidR="00E472B3" w:rsidRDefault="001B088B">
      <w:pPr>
        <w:pStyle w:val="60"/>
        <w:framePr w:w="9610" w:h="15324" w:hRule="exact" w:wrap="none" w:vAnchor="page" w:hAnchor="page" w:x="1615" w:y="659"/>
        <w:shd w:val="clear" w:color="auto" w:fill="auto"/>
        <w:spacing w:line="274" w:lineRule="exact"/>
        <w:ind w:firstLine="760"/>
        <w:jc w:val="both"/>
      </w:pPr>
      <w:r>
        <w:t>Рабочие программы курсов внеу</w:t>
      </w:r>
      <w:r>
        <w:t>рочной деятельности должны содержать обязательные разделы:</w:t>
      </w:r>
    </w:p>
    <w:p w:rsidR="00E472B3" w:rsidRDefault="001B088B">
      <w:pPr>
        <w:pStyle w:val="20"/>
        <w:framePr w:w="9610" w:h="15324" w:hRule="exact" w:wrap="none" w:vAnchor="page" w:hAnchor="page" w:x="1615" w:y="659"/>
        <w:numPr>
          <w:ilvl w:val="0"/>
          <w:numId w:val="2"/>
        </w:numPr>
        <w:shd w:val="clear" w:color="auto" w:fill="auto"/>
        <w:tabs>
          <w:tab w:val="left" w:pos="962"/>
        </w:tabs>
        <w:spacing w:after="0" w:line="274" w:lineRule="exact"/>
        <w:ind w:firstLine="760"/>
        <w:jc w:val="both"/>
      </w:pPr>
      <w:r>
        <w:t>результаты освоения курса внеурочной деятельности;</w:t>
      </w:r>
    </w:p>
    <w:p w:rsidR="00E472B3" w:rsidRDefault="001B088B">
      <w:pPr>
        <w:pStyle w:val="20"/>
        <w:framePr w:w="9610" w:h="15324" w:hRule="exact" w:wrap="none" w:vAnchor="page" w:hAnchor="page" w:x="1615" w:y="659"/>
        <w:numPr>
          <w:ilvl w:val="0"/>
          <w:numId w:val="2"/>
        </w:numPr>
        <w:shd w:val="clear" w:color="auto" w:fill="auto"/>
        <w:tabs>
          <w:tab w:val="left" w:pos="913"/>
        </w:tabs>
        <w:spacing w:after="0" w:line="274" w:lineRule="exact"/>
        <w:ind w:firstLine="760"/>
        <w:jc w:val="both"/>
      </w:pPr>
      <w:r>
        <w:t>содержание курса внеурочной деятельности с указанием форм организации и видов деятельности;</w:t>
      </w:r>
    </w:p>
    <w:p w:rsidR="00E472B3" w:rsidRDefault="001B088B">
      <w:pPr>
        <w:pStyle w:val="20"/>
        <w:framePr w:w="9610" w:h="15324" w:hRule="exact" w:wrap="none" w:vAnchor="page" w:hAnchor="page" w:x="1615" w:y="659"/>
        <w:numPr>
          <w:ilvl w:val="0"/>
          <w:numId w:val="2"/>
        </w:numPr>
        <w:shd w:val="clear" w:color="auto" w:fill="auto"/>
        <w:tabs>
          <w:tab w:val="left" w:pos="962"/>
        </w:tabs>
        <w:spacing w:after="0" w:line="274" w:lineRule="exact"/>
        <w:ind w:firstLine="760"/>
        <w:jc w:val="both"/>
      </w:pPr>
      <w:r>
        <w:t>календарно-тематическое планирование.</w:t>
      </w:r>
    </w:p>
    <w:p w:rsidR="00E472B3" w:rsidRDefault="001B088B">
      <w:pPr>
        <w:pStyle w:val="20"/>
        <w:framePr w:w="9610" w:h="15324" w:hRule="exact" w:wrap="none" w:vAnchor="page" w:hAnchor="page" w:x="1615" w:y="659"/>
        <w:shd w:val="clear" w:color="auto" w:fill="auto"/>
        <w:spacing w:after="0" w:line="274" w:lineRule="exact"/>
        <w:ind w:firstLine="760"/>
        <w:jc w:val="both"/>
      </w:pPr>
      <w:r>
        <w:t xml:space="preserve">Ыа основании </w:t>
      </w:r>
      <w:r>
        <w:t>статей 12 и 28 Федерального закона от 29.12.2012 г. № 273-ФЗ «Об образовании в Российской Федерации», образовательная организация самостоятельно разрабатывает и утверждает образовательную программу образовательной организации, которая определяет содержание</w:t>
      </w:r>
      <w:r>
        <w:t xml:space="preserve"> образования.</w:t>
      </w:r>
    </w:p>
    <w:p w:rsidR="00E472B3" w:rsidRDefault="001B088B">
      <w:pPr>
        <w:pStyle w:val="20"/>
        <w:framePr w:w="9610" w:h="15324" w:hRule="exact" w:wrap="none" w:vAnchor="page" w:hAnchor="page" w:x="1615" w:y="659"/>
        <w:shd w:val="clear" w:color="auto" w:fill="auto"/>
        <w:tabs>
          <w:tab w:val="left" w:pos="1392"/>
        </w:tabs>
        <w:spacing w:after="0" w:line="274" w:lineRule="exact"/>
        <w:ind w:firstLine="760"/>
        <w:jc w:val="both"/>
      </w:pPr>
      <w:r>
        <w:t>Внеурочная деятельность реализуется по следующим направлениям развития личности:</w:t>
      </w:r>
      <w:r>
        <w:tab/>
        <w:t>духовно-нравственное, физкультурно-спортивное и оздоровительное,</w:t>
      </w:r>
    </w:p>
    <w:p w:rsidR="00E472B3" w:rsidRDefault="001B088B">
      <w:pPr>
        <w:pStyle w:val="20"/>
        <w:framePr w:w="9610" w:h="15324" w:hRule="exact" w:wrap="none" w:vAnchor="page" w:hAnchor="page" w:x="1615" w:y="659"/>
        <w:shd w:val="clear" w:color="auto" w:fill="auto"/>
        <w:spacing w:after="0" w:line="274" w:lineRule="exact"/>
        <w:jc w:val="both"/>
      </w:pPr>
      <w:r>
        <w:t>социальное, обще-интеллектуальное, общекультурное (п.14 ФГОС ООО). Следует отметить, что в соотв</w:t>
      </w:r>
      <w:r>
        <w:t>етствии с п. 18.3.1.2. ФГОС основного общего образования через организацию внеурочной деятельности обеспечивается учёт индивидуальных особенностей обучающихся.</w:t>
      </w:r>
    </w:p>
    <w:p w:rsidR="00E472B3" w:rsidRDefault="001B088B">
      <w:pPr>
        <w:pStyle w:val="20"/>
        <w:framePr w:w="9610" w:h="15324" w:hRule="exact" w:wrap="none" w:vAnchor="page" w:hAnchor="page" w:x="1615" w:y="659"/>
        <w:shd w:val="clear" w:color="auto" w:fill="auto"/>
        <w:spacing w:after="0" w:line="274" w:lineRule="exact"/>
        <w:ind w:firstLine="760"/>
        <w:jc w:val="both"/>
      </w:pPr>
      <w:r>
        <w:t>Внеурочная деятельность но учебному предмету ОБЖ способствует формированию у обучающихся сознате</w:t>
      </w:r>
      <w:r>
        <w:t>льного и ответственного отношения к вопросам личной и общественной безопасности, навыков безопасного поведения в различных опасных и чрезвычайных ситуациях природного, техногенного и социального характера, индивидуальной системы здорового образа жизни, ант</w:t>
      </w:r>
      <w:r>
        <w:t>итеррористического поведения.</w:t>
      </w:r>
    </w:p>
    <w:p w:rsidR="00E472B3" w:rsidRDefault="001B088B">
      <w:pPr>
        <w:pStyle w:val="20"/>
        <w:framePr w:w="9610" w:h="15324" w:hRule="exact" w:wrap="none" w:vAnchor="page" w:hAnchor="page" w:x="1615" w:y="659"/>
        <w:shd w:val="clear" w:color="auto" w:fill="auto"/>
        <w:spacing w:after="0" w:line="274" w:lineRule="exact"/>
        <w:ind w:firstLine="760"/>
        <w:jc w:val="both"/>
      </w:pPr>
      <w:r>
        <w:t>Формы организации внеурочной деятельности образовательная организация определяет самостоятельно с учётом специфики и особенностей региона по направлениям безопасности и организации защиты населения.</w:t>
      </w:r>
    </w:p>
    <w:p w:rsidR="00E472B3" w:rsidRDefault="001B088B">
      <w:pPr>
        <w:pStyle w:val="20"/>
        <w:framePr w:w="9610" w:h="15324" w:hRule="exact" w:wrap="none" w:vAnchor="page" w:hAnchor="page" w:x="1615" w:y="659"/>
        <w:shd w:val="clear" w:color="auto" w:fill="auto"/>
        <w:spacing w:after="0" w:line="274" w:lineRule="exact"/>
        <w:ind w:firstLine="760"/>
        <w:jc w:val="both"/>
      </w:pPr>
      <w:r>
        <w:t xml:space="preserve">В целях исполнения Указа </w:t>
      </w:r>
      <w:r>
        <w:t>Президента Российской Федерации от 24 марта 2014 года № 172 «О Всероссийском физкультурно-спортивном комплексе «Готов к труду и обороне» ГТО» для подготовки к тестовому испытанию «Стрельба из пневматической винтовки или электронного оружия в стрелковом (пн</w:t>
      </w:r>
      <w:r>
        <w:t>евматическом) или электронном лазерном тире» преподаватели-организаторы ОБЖ совместно с учителями физической культуры организуют внеурочную деятельность в специально оборудованном месте с соблюдением всех требований безопасности обучающихся.</w:t>
      </w:r>
    </w:p>
    <w:p w:rsidR="00E472B3" w:rsidRDefault="001B088B">
      <w:pPr>
        <w:pStyle w:val="20"/>
        <w:framePr w:w="9610" w:h="15324" w:hRule="exact" w:wrap="none" w:vAnchor="page" w:hAnchor="page" w:x="1615" w:y="659"/>
        <w:shd w:val="clear" w:color="auto" w:fill="auto"/>
        <w:spacing w:after="0" w:line="274" w:lineRule="exact"/>
        <w:ind w:firstLine="760"/>
        <w:jc w:val="both"/>
      </w:pPr>
      <w:r>
        <w:t>При планирован</w:t>
      </w:r>
      <w:r>
        <w:t>ии внеурочной деятельности образовательным организациям необходимо уделять особое внимание занятиям по пожарной безопасности, проведению противопожарной пропаганды, обучению детей и подростков мерам пожарной безопасности.</w:t>
      </w:r>
    </w:p>
    <w:p w:rsidR="00E472B3" w:rsidRDefault="001B088B">
      <w:pPr>
        <w:pStyle w:val="20"/>
        <w:framePr w:w="9610" w:h="15324" w:hRule="exact" w:wrap="none" w:vAnchor="page" w:hAnchor="page" w:x="1615" w:y="659"/>
        <w:shd w:val="clear" w:color="auto" w:fill="auto"/>
        <w:spacing w:after="0" w:line="274" w:lineRule="exact"/>
        <w:ind w:firstLine="760"/>
        <w:jc w:val="both"/>
      </w:pPr>
      <w:r>
        <w:t>Организация такой работы должна ст</w:t>
      </w:r>
      <w:r>
        <w:t>роиться с учетом требований Федерального закона от 21.12.1994 № 69-ФЗ (ред. от 01.07.2017) «О пожарной безопасности», законодательных актов и нормативных документов органов государственной власти субъектов РФ и органов местного самоуправления в области обе</w:t>
      </w:r>
      <w:r>
        <w:t>спечения пожарной безопасности. Важным средством формирования навыков безопасного поведения при пожарах являются тренировки с обучаемыми по отработке плана эвакуации при пожаре в</w:t>
      </w:r>
    </w:p>
    <w:p w:rsidR="00E472B3" w:rsidRDefault="00E472B3">
      <w:pPr>
        <w:rPr>
          <w:sz w:val="2"/>
          <w:szCs w:val="2"/>
        </w:rPr>
        <w:sectPr w:rsidR="00E472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472B3" w:rsidRDefault="001B088B">
      <w:pPr>
        <w:pStyle w:val="20"/>
        <w:framePr w:w="9600" w:h="15320" w:hRule="exact" w:wrap="none" w:vAnchor="page" w:hAnchor="page" w:x="1620" w:y="649"/>
        <w:shd w:val="clear" w:color="auto" w:fill="auto"/>
        <w:spacing w:after="0" w:line="274" w:lineRule="exact"/>
        <w:jc w:val="both"/>
      </w:pPr>
      <w:r>
        <w:lastRenderedPageBreak/>
        <w:t>образовательной организации, которые рекомендуется пров</w:t>
      </w:r>
      <w:r>
        <w:t>одить не реже одного раза в учебную четверть.</w:t>
      </w:r>
    </w:p>
    <w:p w:rsidR="00E472B3" w:rsidRDefault="001B088B">
      <w:pPr>
        <w:pStyle w:val="20"/>
        <w:framePr w:w="9600" w:h="15320" w:hRule="exact" w:wrap="none" w:vAnchor="page" w:hAnchor="page" w:x="1620" w:y="649"/>
        <w:shd w:val="clear" w:color="auto" w:fill="auto"/>
        <w:spacing w:after="0" w:line="274" w:lineRule="exact"/>
        <w:ind w:firstLine="760"/>
        <w:jc w:val="both"/>
      </w:pPr>
      <w:r>
        <w:t xml:space="preserve">Одной из актуальных проблем в настоящее время является </w:t>
      </w:r>
      <w:r>
        <w:rPr>
          <w:rStyle w:val="2115pt0"/>
        </w:rPr>
        <w:t>формирование у школьников культуры поведения на дорогах.</w:t>
      </w:r>
      <w:r>
        <w:t xml:space="preserve"> В внеурочной деятельности по ОБЖ применительно к сфере дорожного движения образовательная деятельн</w:t>
      </w:r>
      <w:r>
        <w:t>ость должна иметь практическую направленность по формированию у обучающихся навыков безопасного поведения на улицах и дорогах. Преподавателям-организаторам ОБЖ рекомендуется планировать участие работников Управления (подразделений) ГИБДД У МВД России по То</w:t>
      </w:r>
      <w:r>
        <w:t>мской области, как в совместном проведении уроков, так и в организации внеурочной деятельности.</w:t>
      </w:r>
    </w:p>
    <w:p w:rsidR="00E472B3" w:rsidRDefault="001B088B">
      <w:pPr>
        <w:pStyle w:val="20"/>
        <w:framePr w:w="9600" w:h="15320" w:hRule="exact" w:wrap="none" w:vAnchor="page" w:hAnchor="page" w:x="1620" w:y="649"/>
        <w:shd w:val="clear" w:color="auto" w:fill="auto"/>
        <w:spacing w:after="0" w:line="274" w:lineRule="exact"/>
        <w:ind w:firstLine="760"/>
        <w:jc w:val="both"/>
      </w:pPr>
      <w:r>
        <w:t>Одним из важных направлений работы преподавателя-организатора ОБЖ является формирование мотивации у обучающихся к активному участию в исследовательской и проект</w:t>
      </w:r>
      <w:r>
        <w:t xml:space="preserve">ной деятельности, в работе научно-практических конференций и тематических конкурсах. Для замотивированных обучающихся - подготовка к региональным (областным) олимпиадам по предмету ОБЖ. Данные направления работы должны проводиться в системе, начиная с 7-8 </w:t>
      </w:r>
      <w:r>
        <w:t>классов через внеурочную деятельность (НОУ, кружковая работа, предметные экскурсии, предметные недели, летние школы, творческие практикумы, контакты с вузами Томской области и др.).</w:t>
      </w:r>
    </w:p>
    <w:p w:rsidR="00E472B3" w:rsidRDefault="001B088B">
      <w:pPr>
        <w:pStyle w:val="20"/>
        <w:framePr w:w="9600" w:h="15320" w:hRule="exact" w:wrap="none" w:vAnchor="page" w:hAnchor="page" w:x="1620" w:y="649"/>
        <w:shd w:val="clear" w:color="auto" w:fill="auto"/>
        <w:spacing w:after="0" w:line="274" w:lineRule="exact"/>
        <w:ind w:firstLine="760"/>
        <w:jc w:val="both"/>
      </w:pPr>
      <w:r>
        <w:t>Для успешной работы по подготовке школьников к олимпиадам рекомендуем испо</w:t>
      </w:r>
      <w:r>
        <w:t xml:space="preserve">льзовать сайг ТОИПКРО </w:t>
      </w:r>
      <w:r>
        <w:rPr>
          <w:rStyle w:val="21"/>
        </w:rPr>
        <w:t xml:space="preserve">(https:/7t()ipkix).ru/nidex.nl^?act denai4incnts&amp;paae </w:t>
      </w:r>
      <w:r>
        <w:rPr>
          <w:rStyle w:val="21"/>
          <w:vertAlign w:val="superscript"/>
        </w:rPr>
        <w:t>;</w:t>
      </w:r>
      <w:r>
        <w:rPr>
          <w:rStyle w:val="21"/>
        </w:rPr>
        <w:t>6</w:t>
      </w:r>
      <w:r>
        <w:rPr>
          <w:rStyle w:val="21"/>
          <w:lang w:val="ru-RU" w:eastAsia="ru-RU" w:bidi="ru-RU"/>
        </w:rPr>
        <w:t>1)</w:t>
      </w:r>
      <w:r>
        <w:t>.</w:t>
      </w:r>
    </w:p>
    <w:p w:rsidR="00E472B3" w:rsidRDefault="001B088B">
      <w:pPr>
        <w:pStyle w:val="20"/>
        <w:framePr w:w="9600" w:h="15320" w:hRule="exact" w:wrap="none" w:vAnchor="page" w:hAnchor="page" w:x="1620" w:y="649"/>
        <w:shd w:val="clear" w:color="auto" w:fill="auto"/>
        <w:spacing w:after="0" w:line="274" w:lineRule="exact"/>
        <w:ind w:firstLine="760"/>
        <w:jc w:val="both"/>
      </w:pPr>
      <w:r>
        <w:t xml:space="preserve">При организации внеурочной деятельности возможно использование ресурсов детского технопарка «КВАНТОРИУМ» </w:t>
      </w:r>
      <w:r>
        <w:rPr>
          <w:rStyle w:val="21"/>
        </w:rPr>
        <w:t xml:space="preserve">(http://xn—i </w:t>
      </w:r>
      <w:r>
        <w:rPr>
          <w:rStyle w:val="21"/>
          <w:lang w:val="ru-RU" w:eastAsia="ru-RU" w:bidi="ru-RU"/>
        </w:rPr>
        <w:t xml:space="preserve">1 </w:t>
      </w:r>
      <w:r>
        <w:rPr>
          <w:rStyle w:val="21"/>
        </w:rPr>
        <w:t>adtnc.xn—80aicikfgik2a.xn-d 1 acj3b/)</w:t>
      </w:r>
      <w:r>
        <w:rPr>
          <w:lang w:val="en-US" w:eastAsia="en-US" w:bidi="en-US"/>
        </w:rPr>
        <w:t>.</w:t>
      </w:r>
    </w:p>
    <w:p w:rsidR="00E472B3" w:rsidRDefault="001B088B">
      <w:pPr>
        <w:pStyle w:val="20"/>
        <w:framePr w:w="9600" w:h="15320" w:hRule="exact" w:wrap="none" w:vAnchor="page" w:hAnchor="page" w:x="1620" w:y="649"/>
        <w:shd w:val="clear" w:color="auto" w:fill="auto"/>
        <w:spacing w:after="0" w:line="274" w:lineRule="exact"/>
        <w:ind w:firstLine="760"/>
        <w:jc w:val="both"/>
      </w:pPr>
      <w:r>
        <w:t>При организации</w:t>
      </w:r>
      <w:r>
        <w:t xml:space="preserve"> внеурочной деятельности необходимо активизировать профориентационную работу для продолжения образования по направлениям оборонно</w:t>
      </w:r>
      <w:r>
        <w:softHyphen/>
        <w:t>спортивного профиля.</w:t>
      </w:r>
    </w:p>
    <w:p w:rsidR="00E472B3" w:rsidRDefault="001B088B">
      <w:pPr>
        <w:pStyle w:val="20"/>
        <w:framePr w:w="9600" w:h="15320" w:hRule="exact" w:wrap="none" w:vAnchor="page" w:hAnchor="page" w:x="1620" w:y="649"/>
        <w:shd w:val="clear" w:color="auto" w:fill="auto"/>
        <w:spacing w:after="0" w:line="274" w:lineRule="exact"/>
        <w:ind w:firstLine="760"/>
        <w:jc w:val="both"/>
      </w:pPr>
      <w:r>
        <w:t>В целях качественной подготовки обучающихся по учебному предмету ОБЖ в образовательных организациях необх</w:t>
      </w:r>
      <w:r>
        <w:t>одимо постоянно совершенствовать учебно</w:t>
      </w:r>
      <w:r>
        <w:softHyphen/>
        <w:t>материальную базу с учётом требований ФГОС общего образования (предметный кабинет с учебными и наглядными пособиями, техническими средствами обучения, спортивный городок с элементами полосы препятствий, стрелковый ти</w:t>
      </w:r>
      <w:r>
        <w:t>р или место для стрельбы (электронный стрелковый тренажер)). Помещение кабинета ОБЖ должно соответствовать требованиям СанПиН 2.4.2. 178-02.</w:t>
      </w:r>
    </w:p>
    <w:p w:rsidR="00E472B3" w:rsidRDefault="001B088B">
      <w:pPr>
        <w:pStyle w:val="20"/>
        <w:framePr w:w="9600" w:h="15320" w:hRule="exact" w:wrap="none" w:vAnchor="page" w:hAnchor="page" w:x="1620" w:y="649"/>
        <w:shd w:val="clear" w:color="auto" w:fill="auto"/>
        <w:spacing w:after="0" w:line="274" w:lineRule="exact"/>
        <w:ind w:firstLine="760"/>
        <w:jc w:val="both"/>
      </w:pPr>
      <w:r>
        <w:t>Рекомендуемые нормативы материально-технического оснащения образовательных организаций для обучения начальным знани</w:t>
      </w:r>
      <w:r>
        <w:t>ям в области обороны и подготовки по основам военной службы утверждены приказом Министерства обороны Российской Федерации и Министерства образования и науки Российской Федерации от 24.02.2010 № 96/134 (Приложение 1.)</w:t>
      </w:r>
    </w:p>
    <w:p w:rsidR="00E472B3" w:rsidRDefault="001B088B">
      <w:pPr>
        <w:pStyle w:val="20"/>
        <w:framePr w:w="9600" w:h="15320" w:hRule="exact" w:wrap="none" w:vAnchor="page" w:hAnchor="page" w:x="1620" w:y="649"/>
        <w:shd w:val="clear" w:color="auto" w:fill="auto"/>
        <w:spacing w:after="0" w:line="274" w:lineRule="exact"/>
        <w:ind w:firstLine="760"/>
        <w:jc w:val="both"/>
      </w:pPr>
      <w:r>
        <w:t>Материально-техническое обеспечение обр</w:t>
      </w:r>
      <w:r>
        <w:t>азовательной деятельности по учебному предмету ОБЖ включает книгопечатную продукцию (библиотечный фонд), демонстрационные печатные пособия, информационно-коммуникационные средства и технические средства обучения, экранно-звуковые пособия, учебно-практическ</w:t>
      </w:r>
      <w:r>
        <w:t>ое и учебно</w:t>
      </w:r>
      <w:r>
        <w:softHyphen/>
        <w:t>лабораторное оборудование.</w:t>
      </w:r>
    </w:p>
    <w:p w:rsidR="00E472B3" w:rsidRDefault="001B088B">
      <w:pPr>
        <w:pStyle w:val="20"/>
        <w:framePr w:w="9600" w:h="15320" w:hRule="exact" w:wrap="none" w:vAnchor="page" w:hAnchor="page" w:x="1620" w:y="649"/>
        <w:shd w:val="clear" w:color="auto" w:fill="auto"/>
        <w:spacing w:after="240" w:line="274" w:lineRule="exact"/>
        <w:ind w:firstLine="760"/>
        <w:jc w:val="both"/>
      </w:pPr>
      <w:r>
        <w:t xml:space="preserve">Полный перечень оснащения кабинета по учебному предмету ОБЖ для общеобразовательных организаций, реализующих программы общего образования, опубликован в письме Министерства образования и науки Российской Федерации от </w:t>
      </w:r>
      <w:r>
        <w:t>24.11. 2011 №МД-1552/03 «Об оснащении общеобразовательных учреждений учебным и учебно</w:t>
      </w:r>
      <w:r>
        <w:softHyphen/>
        <w:t>лабораторным оборудованием».</w:t>
      </w:r>
    </w:p>
    <w:p w:rsidR="00E472B3" w:rsidRDefault="001B088B">
      <w:pPr>
        <w:pStyle w:val="70"/>
        <w:framePr w:w="9600" w:h="15320" w:hRule="exact" w:wrap="none" w:vAnchor="page" w:hAnchor="page" w:x="1620" w:y="649"/>
        <w:shd w:val="clear" w:color="auto" w:fill="auto"/>
        <w:spacing w:before="0"/>
        <w:ind w:right="220"/>
      </w:pPr>
      <w:r>
        <w:t>Учебники, рекомендуемые к использованию при реализации учебного предмета</w:t>
      </w:r>
      <w:r>
        <w:br/>
        <w:t>«Основы безопасности жизнедеятельности»</w:t>
      </w:r>
    </w:p>
    <w:p w:rsidR="00E472B3" w:rsidRDefault="001B088B">
      <w:pPr>
        <w:pStyle w:val="20"/>
        <w:framePr w:w="9600" w:h="15320" w:hRule="exact" w:wrap="none" w:vAnchor="page" w:hAnchor="page" w:x="1620" w:y="649"/>
        <w:shd w:val="clear" w:color="auto" w:fill="auto"/>
        <w:spacing w:after="0" w:line="274" w:lineRule="exact"/>
        <w:ind w:firstLine="600"/>
        <w:jc w:val="both"/>
      </w:pPr>
      <w:r>
        <w:t xml:space="preserve">Образовательная организация </w:t>
      </w:r>
      <w:r>
        <w:t>имеет право выбора учебников, включенных в перечень,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в соответствии с приказом Минис</w:t>
      </w:r>
      <w:r>
        <w:t>терства образования и науки Российской Федерации от 31 марта 2014 года № 253 «Об утверждении федерального</w:t>
      </w:r>
    </w:p>
    <w:p w:rsidR="00E472B3" w:rsidRDefault="00E472B3">
      <w:pPr>
        <w:rPr>
          <w:sz w:val="2"/>
          <w:szCs w:val="2"/>
        </w:rPr>
        <w:sectPr w:rsidR="00E472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472B3" w:rsidRDefault="001B088B">
      <w:pPr>
        <w:pStyle w:val="20"/>
        <w:framePr w:w="9581" w:h="12278" w:hRule="exact" w:wrap="none" w:vAnchor="page" w:hAnchor="page" w:x="1630" w:y="654"/>
        <w:shd w:val="clear" w:color="auto" w:fill="auto"/>
        <w:spacing w:after="0" w:line="274" w:lineRule="exact"/>
        <w:jc w:val="both"/>
      </w:pPr>
      <w:r>
        <w:lastRenderedPageBreak/>
        <w:t xml:space="preserve">перечня учебников, рекомендуемых к использованию при реализации имеющих государственную аккредитацию образовательных программ </w:t>
      </w:r>
      <w:r>
        <w:t>начального общего, основного общего, среднего общего образования» (с внесенными изменениями). Образовательные организации имеют право завершить изучение предмета с использованием учебников, приобретенных до внесения изменений в федеральный перечень.</w:t>
      </w:r>
    </w:p>
    <w:p w:rsidR="00E472B3" w:rsidRDefault="001B088B">
      <w:pPr>
        <w:pStyle w:val="20"/>
        <w:framePr w:w="9581" w:h="12278" w:hRule="exact" w:wrap="none" w:vAnchor="page" w:hAnchor="page" w:x="1630" w:y="654"/>
        <w:shd w:val="clear" w:color="auto" w:fill="auto"/>
        <w:spacing w:after="0" w:line="274" w:lineRule="exact"/>
        <w:ind w:firstLine="600"/>
        <w:jc w:val="both"/>
      </w:pPr>
      <w:r>
        <w:t>В соот</w:t>
      </w:r>
      <w:r>
        <w:t>ветствии с разделом IV п.26 Федерального государственного образовательного стандарта основного общего образования норма обеспеченности образовательной деятельности учебными изданиями определяется исходя из расчета:</w:t>
      </w:r>
    </w:p>
    <w:p w:rsidR="00E472B3" w:rsidRDefault="001B088B">
      <w:pPr>
        <w:pStyle w:val="20"/>
        <w:framePr w:w="9581" w:h="12278" w:hRule="exact" w:wrap="none" w:vAnchor="page" w:hAnchor="page" w:x="1630" w:y="654"/>
        <w:shd w:val="clear" w:color="auto" w:fill="auto"/>
        <w:spacing w:after="0" w:line="274" w:lineRule="exact"/>
        <w:ind w:firstLine="600"/>
        <w:jc w:val="both"/>
      </w:pPr>
      <w:r>
        <w:t>не менее одного учебника в печатной и (ил</w:t>
      </w:r>
      <w:r>
        <w:t>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основной образовательной программы.</w:t>
      </w:r>
    </w:p>
    <w:p w:rsidR="00E472B3" w:rsidRDefault="001B088B">
      <w:pPr>
        <w:pStyle w:val="20"/>
        <w:framePr w:w="9581" w:h="12278" w:hRule="exact" w:wrap="none" w:vAnchor="page" w:hAnchor="page" w:x="1630" w:y="654"/>
        <w:shd w:val="clear" w:color="auto" w:fill="auto"/>
        <w:spacing w:after="0" w:line="274" w:lineRule="exact"/>
        <w:ind w:firstLine="740"/>
        <w:jc w:val="both"/>
      </w:pPr>
      <w:r>
        <w:t>Учебно-методические комплексы четырех основн</w:t>
      </w:r>
      <w:r>
        <w:t>ых линий по учебному предмету «Основы безопасности жизнедеятельности» разработаны с учетом действующих документов, регламентирующих образовательный процесс, и соответствуют современным научным представлениям, возрастным и психологическим особенностям обуча</w:t>
      </w:r>
      <w:r>
        <w:t xml:space="preserve">ющихся (приложение). Все учебники, входящие в комплексы, одобрены экспертными организациями РАО и РАЫ и включены в Федеральный перечень. Учебники имеют единую идеологию, единые методические подходы, четкую и логичную методологическую основу. Это позволяет </w:t>
      </w:r>
      <w:r>
        <w:t>моделировать познавательную деятельность обучающихся, проектировать способы обучения и закрепления знаний, умений и навыков. Материал учебников способствует формированию у школьников стремления к самостоятельной работе, развитию у них мышления и творческог</w:t>
      </w:r>
      <w:r>
        <w:t>о отношения к учебе. В содержание учебников включено значительное количество алгоритмов, представленных в форме схем, точно определяющих, что необходимо выполнить и в какой последовательности в той или иной ситуации. В большинстве учебников представлен мат</w:t>
      </w:r>
      <w:r>
        <w:t>ериал об основах психологической подготовки к действиям в чрезвычайных ситуациях.</w:t>
      </w:r>
    </w:p>
    <w:p w:rsidR="00E472B3" w:rsidRDefault="001B088B">
      <w:pPr>
        <w:pStyle w:val="20"/>
        <w:framePr w:w="9581" w:h="12278" w:hRule="exact" w:wrap="none" w:vAnchor="page" w:hAnchor="page" w:x="1630" w:y="654"/>
        <w:shd w:val="clear" w:color="auto" w:fill="auto"/>
        <w:spacing w:after="0" w:line="274" w:lineRule="exact"/>
        <w:ind w:firstLine="740"/>
        <w:jc w:val="both"/>
      </w:pPr>
      <w:r>
        <w:t>В методическом аппарате учебников предусмотрены не только вопросы для текущего контроля, но и ситуационные задания. Программы по ОБЖ издательств разработаны с учетом требован</w:t>
      </w:r>
      <w:r>
        <w:t>ий федеральных государственных образовательных стандар тов и обеспечивают достижение планируемых результатов освоения курса «Основы безопасности жизнедеятельности». Рабочие тетради для обучающихся разработаны в соответствии со структурой и содержанием учеб</w:t>
      </w:r>
      <w:r>
        <w:t>ников и предназначены для самостоятельной работы в классе и дома. В них включены репродуктивные и творческие вопросы и задания, которые помогут обучаемым закрепить полученные знания и практические умения. Тетради для оценки качества знаний содержат разнооб</w:t>
      </w:r>
      <w:r>
        <w:t>разные по своей сложности и технологии выполнения задания по каждой теме учебников. Их применение дает возможность проверить качество усвоения обучающимися теоретических знаний и практических умений по всему курсу ОБЖ.</w:t>
      </w:r>
    </w:p>
    <w:p w:rsidR="00E472B3" w:rsidRDefault="001B088B">
      <w:pPr>
        <w:pStyle w:val="20"/>
        <w:framePr w:w="9581" w:h="12278" w:hRule="exact" w:wrap="none" w:vAnchor="page" w:hAnchor="page" w:x="1630" w:y="654"/>
        <w:shd w:val="clear" w:color="auto" w:fill="auto"/>
        <w:spacing w:after="0" w:line="274" w:lineRule="exact"/>
        <w:ind w:firstLine="740"/>
      </w:pPr>
      <w:r>
        <w:t xml:space="preserve">Методические пособия к каждому </w:t>
      </w:r>
      <w:r>
        <w:t xml:space="preserve">учебнику включают в себя примерные поурочные разработки, контрольные работы, тестовые задания, методические рекомендации и другие материалы, позволяющие учителю успешно решать учебно-воспитательные задачи курса. Подробная информация об УМК представлена на </w:t>
      </w:r>
      <w:r>
        <w:t>официальных сайтах издателя/ издательств.</w:t>
      </w:r>
    </w:p>
    <w:p w:rsidR="00E472B3" w:rsidRDefault="00E472B3">
      <w:pPr>
        <w:rPr>
          <w:sz w:val="2"/>
          <w:szCs w:val="2"/>
        </w:rPr>
        <w:sectPr w:rsidR="00E472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472B3" w:rsidRDefault="001B088B">
      <w:pPr>
        <w:pStyle w:val="80"/>
        <w:framePr w:w="9763" w:h="533" w:hRule="exact" w:wrap="none" w:vAnchor="page" w:hAnchor="page" w:x="1539" w:y="998"/>
        <w:shd w:val="clear" w:color="auto" w:fill="auto"/>
        <w:spacing w:after="0"/>
        <w:ind w:left="6380"/>
      </w:pPr>
      <w:r>
        <w:rPr>
          <w:rStyle w:val="813pt"/>
        </w:rPr>
        <w:lastRenderedPageBreak/>
        <w:t xml:space="preserve">Приложение 1 </w:t>
      </w:r>
      <w:r>
        <w:t>(Приложение № 5 к Инструкции (п. 20)</w:t>
      </w:r>
    </w:p>
    <w:p w:rsidR="00E472B3" w:rsidRDefault="001B088B">
      <w:pPr>
        <w:pStyle w:val="20"/>
        <w:framePr w:w="9763" w:h="822" w:hRule="exact" w:wrap="none" w:vAnchor="page" w:hAnchor="page" w:x="1539" w:y="1712"/>
        <w:shd w:val="clear" w:color="auto" w:fill="auto"/>
        <w:spacing w:after="0" w:line="254" w:lineRule="exact"/>
        <w:ind w:right="220"/>
        <w:jc w:val="center"/>
      </w:pPr>
      <w:r>
        <w:t>Рекомендуемый перечень</w:t>
      </w:r>
    </w:p>
    <w:p w:rsidR="00E472B3" w:rsidRDefault="001B088B">
      <w:pPr>
        <w:pStyle w:val="20"/>
        <w:framePr w:w="9763" w:h="822" w:hRule="exact" w:wrap="none" w:vAnchor="page" w:hAnchor="page" w:x="1539" w:y="1712"/>
        <w:shd w:val="clear" w:color="auto" w:fill="auto"/>
        <w:spacing w:after="0" w:line="254" w:lineRule="exact"/>
        <w:ind w:right="220"/>
        <w:jc w:val="center"/>
      </w:pPr>
      <w:r>
        <w:t>учебно-методических пособий и оборудования для обучения</w:t>
      </w:r>
      <w:r>
        <w:br/>
        <w:t>граждан начальным знаниям в области обороны и их подготовки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4"/>
        <w:gridCol w:w="6970"/>
        <w:gridCol w:w="1018"/>
        <w:gridCol w:w="989"/>
      </w:tblGrid>
      <w:tr w:rsidR="00E472B3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710" w:h="13277" w:wrap="none" w:vAnchor="page" w:hAnchor="page" w:x="1539" w:y="2764"/>
              <w:shd w:val="clear" w:color="auto" w:fill="auto"/>
              <w:spacing w:after="120" w:line="220" w:lineRule="exact"/>
              <w:ind w:right="280"/>
              <w:jc w:val="right"/>
            </w:pPr>
            <w:r>
              <w:rPr>
                <w:rStyle w:val="22"/>
              </w:rPr>
              <w:t>№</w:t>
            </w:r>
          </w:p>
          <w:p w:rsidR="00E472B3" w:rsidRDefault="001B088B">
            <w:pPr>
              <w:pStyle w:val="20"/>
              <w:framePr w:w="9710" w:h="13277" w:wrap="none" w:vAnchor="page" w:hAnchor="page" w:x="1539" w:y="2764"/>
              <w:shd w:val="clear" w:color="auto" w:fill="auto"/>
              <w:spacing w:before="120" w:after="0" w:line="220" w:lineRule="exact"/>
              <w:ind w:left="300"/>
            </w:pPr>
            <w:r>
              <w:rPr>
                <w:rStyle w:val="22"/>
              </w:rPr>
              <w:t>п</w:t>
            </w:r>
            <w:r>
              <w:rPr>
                <w:rStyle w:val="22"/>
              </w:rPr>
              <w:t>п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710" w:h="13277" w:wrap="none" w:vAnchor="page" w:hAnchor="page" w:x="1539" w:y="2764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Наименование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710" w:h="13277" w:wrap="none" w:vAnchor="page" w:hAnchor="page" w:x="1539" w:y="2764"/>
              <w:shd w:val="clear" w:color="auto" w:fill="auto"/>
              <w:spacing w:after="0" w:line="220" w:lineRule="exact"/>
              <w:ind w:left="180"/>
            </w:pPr>
            <w:r>
              <w:rPr>
                <w:rStyle w:val="22"/>
              </w:rPr>
              <w:t>Ед.изм.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710" w:h="13277" w:wrap="none" w:vAnchor="page" w:hAnchor="page" w:x="1539" w:y="2764"/>
              <w:shd w:val="clear" w:color="auto" w:fill="auto"/>
              <w:spacing w:after="0" w:line="220" w:lineRule="exact"/>
              <w:ind w:left="220"/>
            </w:pPr>
            <w:r>
              <w:rPr>
                <w:rStyle w:val="22"/>
              </w:rPr>
              <w:t>Кол-во</w:t>
            </w:r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710" w:h="13277" w:wrap="none" w:vAnchor="page" w:hAnchor="page" w:x="1539" w:y="2764"/>
              <w:shd w:val="clear" w:color="auto" w:fill="auto"/>
              <w:spacing w:after="0" w:line="220" w:lineRule="exact"/>
              <w:ind w:right="280"/>
              <w:jc w:val="right"/>
            </w:pPr>
            <w:r>
              <w:rPr>
                <w:rStyle w:val="22"/>
              </w:rPr>
              <w:t>1.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710" w:h="13277" w:wrap="none" w:vAnchor="page" w:hAnchor="page" w:x="1539" w:y="2764"/>
              <w:shd w:val="clear" w:color="auto" w:fill="auto"/>
              <w:spacing w:after="0" w:line="250" w:lineRule="exact"/>
              <w:ind w:left="360" w:hanging="360"/>
            </w:pPr>
            <w:r>
              <w:rPr>
                <w:rStyle w:val="22"/>
              </w:rPr>
              <w:t>1. Нормативно-правовая и учебная литература Конституция РФ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710" w:h="13277" w:wrap="none" w:vAnchor="page" w:hAnchor="page" w:x="1539" w:y="2764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экз.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710" w:h="13277" w:wrap="none" w:vAnchor="page" w:hAnchor="page" w:x="1539" w:y="2764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20</w:t>
            </w:r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710" w:h="13277" w:wrap="none" w:vAnchor="page" w:hAnchor="page" w:x="1539" w:y="2764"/>
              <w:shd w:val="clear" w:color="auto" w:fill="auto"/>
              <w:spacing w:after="0" w:line="220" w:lineRule="exact"/>
              <w:ind w:right="280"/>
              <w:jc w:val="right"/>
            </w:pPr>
            <w:r>
              <w:rPr>
                <w:rStyle w:val="22"/>
              </w:rPr>
              <w:t>2.</w:t>
            </w:r>
          </w:p>
        </w:tc>
        <w:tc>
          <w:tcPr>
            <w:tcW w:w="6970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710" w:h="13277" w:wrap="none" w:vAnchor="page" w:hAnchor="page" w:x="1539" w:y="2764"/>
              <w:shd w:val="clear" w:color="auto" w:fill="auto"/>
              <w:spacing w:after="0" w:line="220" w:lineRule="exact"/>
              <w:ind w:left="360"/>
            </w:pPr>
            <w:r>
              <w:rPr>
                <w:rStyle w:val="22"/>
              </w:rPr>
              <w:t>Федеральный закон «О воинской обязанности и военной службе»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710" w:h="13277" w:wrap="none" w:vAnchor="page" w:hAnchor="page" w:x="1539" w:y="2764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экз.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710" w:h="13277" w:wrap="none" w:vAnchor="page" w:hAnchor="page" w:x="1539" w:y="2764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20</w:t>
            </w:r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710" w:h="13277" w:wrap="none" w:vAnchor="page" w:hAnchor="page" w:x="1539" w:y="2764"/>
              <w:shd w:val="clear" w:color="auto" w:fill="auto"/>
              <w:spacing w:after="0" w:line="220" w:lineRule="exact"/>
              <w:ind w:right="280"/>
              <w:jc w:val="right"/>
            </w:pPr>
            <w:r>
              <w:rPr>
                <w:rStyle w:val="22"/>
              </w:rPr>
              <w:t>3.</w:t>
            </w:r>
          </w:p>
        </w:tc>
        <w:tc>
          <w:tcPr>
            <w:tcW w:w="69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710" w:h="13277" w:wrap="none" w:vAnchor="page" w:hAnchor="page" w:x="1539" w:y="2764"/>
              <w:shd w:val="clear" w:color="auto" w:fill="auto"/>
              <w:spacing w:after="0" w:line="220" w:lineRule="exact"/>
              <w:ind w:left="360"/>
            </w:pPr>
            <w:r>
              <w:rPr>
                <w:rStyle w:val="22"/>
              </w:rPr>
              <w:t>Учебник «Основы безопасности жизнедеятельности» 10/11кл.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710" w:h="13277" w:wrap="none" w:vAnchor="page" w:hAnchor="page" w:x="1539" w:y="2764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экз.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710" w:h="13277" w:wrap="none" w:vAnchor="page" w:hAnchor="page" w:x="1539" w:y="2764"/>
              <w:shd w:val="clear" w:color="auto" w:fill="auto"/>
              <w:spacing w:after="0" w:line="220" w:lineRule="exact"/>
              <w:ind w:left="220"/>
            </w:pPr>
            <w:r>
              <w:rPr>
                <w:rStyle w:val="22"/>
              </w:rPr>
              <w:t>20/20</w:t>
            </w:r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710" w:h="13277" w:wrap="none" w:vAnchor="page" w:hAnchor="page" w:x="1539" w:y="2764"/>
              <w:shd w:val="clear" w:color="auto" w:fill="auto"/>
              <w:spacing w:after="0" w:line="220" w:lineRule="exact"/>
              <w:ind w:right="280"/>
              <w:jc w:val="right"/>
            </w:pPr>
            <w:r>
              <w:rPr>
                <w:rStyle w:val="22"/>
              </w:rPr>
              <w:t>4.</w:t>
            </w:r>
          </w:p>
        </w:tc>
        <w:tc>
          <w:tcPr>
            <w:tcW w:w="69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710" w:h="13277" w:wrap="none" w:vAnchor="page" w:hAnchor="page" w:x="1539" w:y="2764"/>
              <w:shd w:val="clear" w:color="auto" w:fill="auto"/>
              <w:spacing w:after="0" w:line="220" w:lineRule="exact"/>
              <w:ind w:left="360"/>
            </w:pPr>
            <w:r>
              <w:rPr>
                <w:rStyle w:val="22"/>
              </w:rPr>
              <w:t>Общевоинские уставы ВС РФ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710" w:h="13277" w:wrap="none" w:vAnchor="page" w:hAnchor="page" w:x="1539" w:y="2764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экз.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710" w:h="13277" w:wrap="none" w:vAnchor="page" w:hAnchor="page" w:x="1539" w:y="2764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20</w:t>
            </w:r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710" w:h="13277" w:wrap="none" w:vAnchor="page" w:hAnchor="page" w:x="1539" w:y="2764"/>
              <w:shd w:val="clear" w:color="auto" w:fill="auto"/>
              <w:spacing w:after="0" w:line="220" w:lineRule="exact"/>
              <w:ind w:right="280"/>
              <w:jc w:val="right"/>
            </w:pPr>
            <w:r>
              <w:rPr>
                <w:rStyle w:val="22"/>
              </w:rPr>
              <w:t>5.</w:t>
            </w:r>
          </w:p>
        </w:tc>
        <w:tc>
          <w:tcPr>
            <w:tcW w:w="6970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710" w:h="13277" w:wrap="none" w:vAnchor="page" w:hAnchor="page" w:x="1539" w:y="2764"/>
              <w:shd w:val="clear" w:color="auto" w:fill="auto"/>
              <w:spacing w:after="0" w:line="220" w:lineRule="exact"/>
              <w:ind w:left="360"/>
            </w:pPr>
            <w:r>
              <w:rPr>
                <w:rStyle w:val="22"/>
              </w:rPr>
              <w:t>Курс стрельб из стрелкового оружия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710" w:h="13277" w:wrap="none" w:vAnchor="page" w:hAnchor="page" w:x="1539" w:y="2764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экз.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710" w:h="13277" w:wrap="none" w:vAnchor="page" w:hAnchor="page" w:x="1539" w:y="2764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</w:t>
            </w:r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710" w:h="13277" w:wrap="none" w:vAnchor="page" w:hAnchor="page" w:x="1539" w:y="2764"/>
              <w:shd w:val="clear" w:color="auto" w:fill="auto"/>
              <w:spacing w:after="0" w:line="220" w:lineRule="exact"/>
              <w:ind w:right="280"/>
              <w:jc w:val="right"/>
            </w:pPr>
            <w:r>
              <w:rPr>
                <w:rStyle w:val="22"/>
              </w:rPr>
              <w:t>6.</w:t>
            </w:r>
          </w:p>
        </w:tc>
        <w:tc>
          <w:tcPr>
            <w:tcW w:w="6970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710" w:h="13277" w:wrap="none" w:vAnchor="page" w:hAnchor="page" w:x="1539" w:y="2764"/>
              <w:shd w:val="clear" w:color="auto" w:fill="auto"/>
              <w:spacing w:after="60" w:line="220" w:lineRule="exact"/>
              <w:ind w:left="360"/>
            </w:pPr>
            <w:r>
              <w:rPr>
                <w:rStyle w:val="22"/>
              </w:rPr>
              <w:t>Наставления по стрелковому делу:</w:t>
            </w:r>
          </w:p>
          <w:p w:rsidR="00E472B3" w:rsidRDefault="001B088B">
            <w:pPr>
              <w:pStyle w:val="20"/>
              <w:framePr w:w="9710" w:h="13277" w:wrap="none" w:vAnchor="page" w:hAnchor="page" w:x="1539" w:y="2764"/>
              <w:shd w:val="clear" w:color="auto" w:fill="auto"/>
              <w:spacing w:before="60" w:after="0" w:line="220" w:lineRule="exact"/>
              <w:ind w:left="360"/>
            </w:pPr>
            <w:r>
              <w:rPr>
                <w:rStyle w:val="22"/>
              </w:rPr>
              <w:t>- Основы стрельбы из стрелкового оружия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710" w:h="13277" w:wrap="none" w:vAnchor="page" w:hAnchor="page" w:x="1539" w:y="2764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экз.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710" w:h="13277" w:wrap="none" w:vAnchor="page" w:hAnchor="page" w:x="1539" w:y="2764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</w:t>
            </w:r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E472B3">
            <w:pPr>
              <w:framePr w:w="9710" w:h="13277" w:wrap="none" w:vAnchor="page" w:hAnchor="page" w:x="1539" w:y="2764"/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710" w:h="13277" w:wrap="none" w:vAnchor="page" w:hAnchor="page" w:x="1539" w:y="2764"/>
              <w:shd w:val="clear" w:color="auto" w:fill="auto"/>
              <w:spacing w:after="0" w:line="220" w:lineRule="exact"/>
              <w:ind w:left="360"/>
            </w:pPr>
            <w:r>
              <w:rPr>
                <w:rStyle w:val="22"/>
              </w:rPr>
              <w:t>- 7,62-мм модернизированный автомат Калашникова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710" w:h="13277" w:wrap="none" w:vAnchor="page" w:hAnchor="page" w:x="1539" w:y="2764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экз.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710" w:h="13277" w:wrap="none" w:vAnchor="page" w:hAnchor="page" w:x="1539" w:y="2764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</w:t>
            </w:r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710" w:h="13277" w:wrap="none" w:vAnchor="page" w:hAnchor="page" w:x="1539" w:y="2764"/>
              <w:shd w:val="clear" w:color="auto" w:fill="auto"/>
              <w:spacing w:after="0" w:line="220" w:lineRule="exact"/>
              <w:ind w:right="280"/>
              <w:jc w:val="right"/>
            </w:pPr>
            <w:r>
              <w:rPr>
                <w:rStyle w:val="22"/>
              </w:rPr>
              <w:t>7.</w:t>
            </w:r>
          </w:p>
        </w:tc>
        <w:tc>
          <w:tcPr>
            <w:tcW w:w="69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710" w:h="13277" w:wrap="none" w:vAnchor="page" w:hAnchor="page" w:x="1539" w:y="2764"/>
              <w:shd w:val="clear" w:color="auto" w:fill="auto"/>
              <w:spacing w:after="0" w:line="220" w:lineRule="exact"/>
              <w:ind w:left="360"/>
            </w:pPr>
            <w:r>
              <w:rPr>
                <w:rStyle w:val="22"/>
              </w:rPr>
              <w:t xml:space="preserve">Учебное пособие по основам </w:t>
            </w:r>
            <w:r>
              <w:rPr>
                <w:rStyle w:val="22"/>
              </w:rPr>
              <w:t>медицинских знаний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710" w:h="13277" w:wrap="none" w:vAnchor="page" w:hAnchor="page" w:x="1539" w:y="2764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экз.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710" w:h="13277" w:wrap="none" w:vAnchor="page" w:hAnchor="page" w:x="1539" w:y="2764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</w:t>
            </w:r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72B3" w:rsidRDefault="001B088B">
            <w:pPr>
              <w:pStyle w:val="20"/>
              <w:framePr w:w="9710" w:h="13277" w:wrap="none" w:vAnchor="page" w:hAnchor="page" w:x="1539" w:y="2764"/>
              <w:shd w:val="clear" w:color="auto" w:fill="auto"/>
              <w:spacing w:after="0" w:line="220" w:lineRule="exact"/>
              <w:ind w:right="280"/>
              <w:jc w:val="right"/>
            </w:pPr>
            <w:r>
              <w:rPr>
                <w:rStyle w:val="22"/>
              </w:rPr>
              <w:t>8.</w:t>
            </w:r>
          </w:p>
        </w:tc>
        <w:tc>
          <w:tcPr>
            <w:tcW w:w="6970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710" w:h="13277" w:wrap="none" w:vAnchor="page" w:hAnchor="page" w:x="1539" w:y="2764"/>
              <w:shd w:val="clear" w:color="auto" w:fill="auto"/>
              <w:spacing w:after="0" w:line="254" w:lineRule="exact"/>
            </w:pPr>
            <w:r>
              <w:rPr>
                <w:rStyle w:val="22"/>
              </w:rPr>
              <w:t>2. Учебно-наглядные пособия Плакаты:</w:t>
            </w:r>
          </w:p>
          <w:p w:rsidR="00E472B3" w:rsidRDefault="001B088B">
            <w:pPr>
              <w:pStyle w:val="20"/>
              <w:framePr w:w="9710" w:h="13277" w:wrap="none" w:vAnchor="page" w:hAnchor="page" w:x="1539" w:y="2764"/>
              <w:shd w:val="clear" w:color="auto" w:fill="auto"/>
              <w:spacing w:after="0" w:line="254" w:lineRule="exact"/>
              <w:ind w:left="360"/>
            </w:pPr>
            <w:r>
              <w:rPr>
                <w:rStyle w:val="22"/>
              </w:rPr>
              <w:t>- Организационная структура ВС РФ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710" w:h="13277" w:wrap="none" w:vAnchor="page" w:hAnchor="page" w:x="1539" w:y="2764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к-т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710" w:h="13277" w:wrap="none" w:vAnchor="page" w:hAnchor="page" w:x="1539" w:y="2764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</w:t>
            </w:r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E472B3">
            <w:pPr>
              <w:framePr w:w="9710" w:h="13277" w:wrap="none" w:vAnchor="page" w:hAnchor="page" w:x="1539" w:y="2764"/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710" w:h="13277" w:wrap="none" w:vAnchor="page" w:hAnchor="page" w:x="1539" w:y="2764"/>
              <w:shd w:val="clear" w:color="auto" w:fill="auto"/>
              <w:spacing w:after="0" w:line="220" w:lineRule="exact"/>
              <w:ind w:left="360"/>
            </w:pPr>
            <w:r>
              <w:rPr>
                <w:rStyle w:val="22"/>
              </w:rPr>
              <w:t>- Ордена и медали России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710" w:h="13277" w:wrap="none" w:vAnchor="page" w:hAnchor="page" w:x="1539" w:y="2764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к-т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2B3" w:rsidRDefault="001B088B">
            <w:pPr>
              <w:pStyle w:val="20"/>
              <w:framePr w:w="9710" w:h="13277" w:wrap="none" w:vAnchor="page" w:hAnchor="page" w:x="1539" w:y="2764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</w:t>
            </w:r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E472B3">
            <w:pPr>
              <w:framePr w:w="9710" w:h="13277" w:wrap="none" w:vAnchor="page" w:hAnchor="page" w:x="1539" w:y="2764"/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710" w:h="13277" w:wrap="none" w:vAnchor="page" w:hAnchor="page" w:x="1539" w:y="2764"/>
              <w:shd w:val="clear" w:color="auto" w:fill="auto"/>
              <w:spacing w:after="0" w:line="220" w:lineRule="exact"/>
              <w:ind w:left="360"/>
            </w:pPr>
            <w:r>
              <w:rPr>
                <w:rStyle w:val="22"/>
              </w:rPr>
              <w:t>- Текст военной присяги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710" w:h="13277" w:wrap="none" w:vAnchor="page" w:hAnchor="page" w:x="1539" w:y="2764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710" w:h="13277" w:wrap="none" w:vAnchor="page" w:hAnchor="page" w:x="1539" w:y="2764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</w:t>
            </w:r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E472B3">
            <w:pPr>
              <w:framePr w:w="9710" w:h="13277" w:wrap="none" w:vAnchor="page" w:hAnchor="page" w:x="1539" w:y="2764"/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710" w:h="13277" w:wrap="none" w:vAnchor="page" w:hAnchor="page" w:x="1539" w:y="2764"/>
              <w:shd w:val="clear" w:color="auto" w:fill="auto"/>
              <w:spacing w:after="0" w:line="220" w:lineRule="exact"/>
              <w:ind w:left="360"/>
            </w:pPr>
            <w:r>
              <w:rPr>
                <w:rStyle w:val="22"/>
              </w:rPr>
              <w:t>- Воинские звания и знаки отличия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710" w:h="13277" w:wrap="none" w:vAnchor="page" w:hAnchor="page" w:x="1539" w:y="2764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710" w:h="13277" w:wrap="none" w:vAnchor="page" w:hAnchor="page" w:x="1539" w:y="2764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</w:t>
            </w:r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E472B3">
            <w:pPr>
              <w:framePr w:w="9710" w:h="13277" w:wrap="none" w:vAnchor="page" w:hAnchor="page" w:x="1539" w:y="2764"/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710" w:h="13277" w:wrap="none" w:vAnchor="page" w:hAnchor="page" w:x="1539" w:y="2764"/>
              <w:shd w:val="clear" w:color="auto" w:fill="auto"/>
              <w:spacing w:after="0" w:line="220" w:lineRule="exact"/>
              <w:ind w:left="360"/>
            </w:pPr>
            <w:r>
              <w:rPr>
                <w:rStyle w:val="22"/>
              </w:rPr>
              <w:t>- Военная форма одежды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710" w:h="13277" w:wrap="none" w:vAnchor="page" w:hAnchor="page" w:x="1539" w:y="2764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710" w:h="13277" w:wrap="none" w:vAnchor="page" w:hAnchor="page" w:x="1539" w:y="2764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</w:t>
            </w:r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E472B3">
            <w:pPr>
              <w:framePr w:w="9710" w:h="13277" w:wrap="none" w:vAnchor="page" w:hAnchor="page" w:x="1539" w:y="2764"/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710" w:h="13277" w:wrap="none" w:vAnchor="page" w:hAnchor="page" w:x="1539" w:y="2764"/>
              <w:shd w:val="clear" w:color="auto" w:fill="auto"/>
              <w:spacing w:after="0" w:line="220" w:lineRule="exact"/>
              <w:ind w:left="360"/>
            </w:pPr>
            <w:r>
              <w:rPr>
                <w:rStyle w:val="22"/>
              </w:rPr>
              <w:t xml:space="preserve">- </w:t>
            </w:r>
            <w:r>
              <w:rPr>
                <w:rStyle w:val="22"/>
              </w:rPr>
              <w:t>Мероприятия обязательной подготовки граждан к военной службе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710" w:h="13277" w:wrap="none" w:vAnchor="page" w:hAnchor="page" w:x="1539" w:y="2764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2B3" w:rsidRDefault="001B088B">
            <w:pPr>
              <w:pStyle w:val="20"/>
              <w:framePr w:w="9710" w:h="13277" w:wrap="none" w:vAnchor="page" w:hAnchor="page" w:x="1539" w:y="2764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</w:t>
            </w:r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E472B3">
            <w:pPr>
              <w:framePr w:w="9710" w:h="13277" w:wrap="none" w:vAnchor="page" w:hAnchor="page" w:x="1539" w:y="2764"/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710" w:h="13277" w:wrap="none" w:vAnchor="page" w:hAnchor="page" w:x="1539" w:y="2764"/>
              <w:shd w:val="clear" w:color="auto" w:fill="auto"/>
              <w:spacing w:after="0" w:line="220" w:lineRule="exact"/>
              <w:ind w:left="360"/>
            </w:pPr>
            <w:r>
              <w:rPr>
                <w:rStyle w:val="22"/>
              </w:rPr>
              <w:t>- Военно-прикладные виды спорта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710" w:h="13277" w:wrap="none" w:vAnchor="page" w:hAnchor="page" w:x="1539" w:y="2764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710" w:h="13277" w:wrap="none" w:vAnchor="page" w:hAnchor="page" w:x="1539" w:y="2764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</w:t>
            </w:r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E472B3">
            <w:pPr>
              <w:framePr w:w="9710" w:h="13277" w:wrap="none" w:vAnchor="page" w:hAnchor="page" w:x="1539" w:y="2764"/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710" w:h="13277" w:wrap="none" w:vAnchor="page" w:hAnchor="page" w:x="1539" w:y="2764"/>
              <w:shd w:val="clear" w:color="auto" w:fill="auto"/>
              <w:spacing w:after="0" w:line="220" w:lineRule="exact"/>
              <w:ind w:left="360"/>
            </w:pPr>
            <w:r>
              <w:rPr>
                <w:rStyle w:val="22"/>
              </w:rPr>
              <w:t>- Военно-учетные специальности РОСТО и профессиональных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710" w:h="13277" w:wrap="none" w:vAnchor="page" w:hAnchor="page" w:x="1539" w:y="2764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к-т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710" w:h="13277" w:wrap="none" w:vAnchor="page" w:hAnchor="page" w:x="1539" w:y="2764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</w:t>
            </w:r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E472B3">
            <w:pPr>
              <w:framePr w:w="9710" w:h="13277" w:wrap="none" w:vAnchor="page" w:hAnchor="page" w:x="1539" w:y="2764"/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710" w:h="13277" w:wrap="none" w:vAnchor="page" w:hAnchor="page" w:x="1539" w:y="2764"/>
              <w:shd w:val="clear" w:color="auto" w:fill="auto"/>
              <w:spacing w:after="60" w:line="220" w:lineRule="exact"/>
              <w:ind w:left="480"/>
            </w:pPr>
            <w:r>
              <w:rPr>
                <w:rStyle w:val="22"/>
              </w:rPr>
              <w:t>образовательных учреждений</w:t>
            </w:r>
          </w:p>
          <w:p w:rsidR="00E472B3" w:rsidRDefault="001B088B">
            <w:pPr>
              <w:pStyle w:val="20"/>
              <w:framePr w:w="9710" w:h="13277" w:wrap="none" w:vAnchor="page" w:hAnchor="page" w:x="1539" w:y="2764"/>
              <w:shd w:val="clear" w:color="auto" w:fill="auto"/>
              <w:spacing w:before="60" w:after="0" w:line="220" w:lineRule="exact"/>
              <w:ind w:left="360"/>
            </w:pPr>
            <w:r>
              <w:rPr>
                <w:rStyle w:val="22"/>
              </w:rPr>
              <w:t>- Военные образовательные учреждения профессионального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710" w:h="13277" w:wrap="none" w:vAnchor="page" w:hAnchor="page" w:x="1539" w:y="2764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к-т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710" w:h="13277" w:wrap="none" w:vAnchor="page" w:hAnchor="page" w:x="1539" w:y="2764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</w:t>
            </w:r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E472B3">
            <w:pPr>
              <w:framePr w:w="9710" w:h="13277" w:wrap="none" w:vAnchor="page" w:hAnchor="page" w:x="1539" w:y="2764"/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710" w:h="13277" w:wrap="none" w:vAnchor="page" w:hAnchor="page" w:x="1539" w:y="2764"/>
              <w:shd w:val="clear" w:color="auto" w:fill="auto"/>
              <w:spacing w:after="60" w:line="220" w:lineRule="exact"/>
              <w:ind w:left="480"/>
            </w:pPr>
            <w:r>
              <w:rPr>
                <w:rStyle w:val="22"/>
              </w:rPr>
              <w:t>образования ВС РФ</w:t>
            </w:r>
          </w:p>
          <w:p w:rsidR="00E472B3" w:rsidRDefault="001B088B">
            <w:pPr>
              <w:pStyle w:val="20"/>
              <w:framePr w:w="9710" w:h="13277" w:wrap="none" w:vAnchor="page" w:hAnchor="page" w:x="1539" w:y="2764"/>
              <w:shd w:val="clear" w:color="auto" w:fill="auto"/>
              <w:spacing w:before="60" w:after="0" w:line="230" w:lineRule="exact"/>
              <w:ind w:left="360"/>
            </w:pPr>
            <w:r>
              <w:rPr>
                <w:rStyle w:val="22"/>
              </w:rPr>
              <w:t xml:space="preserve">- </w:t>
            </w:r>
            <w:r>
              <w:rPr>
                <w:rStyle w:val="2115pt"/>
              </w:rPr>
              <w:t>Кадетские (суворовские) образовательные учреждения ведомств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710" w:h="13277" w:wrap="none" w:vAnchor="page" w:hAnchor="page" w:x="1539" w:y="2764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шт.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710" w:h="13277" w:wrap="none" w:vAnchor="page" w:hAnchor="page" w:x="1539" w:y="2764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1</w:t>
            </w:r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E472B3">
            <w:pPr>
              <w:framePr w:w="9710" w:h="13277" w:wrap="none" w:vAnchor="page" w:hAnchor="page" w:x="1539" w:y="2764"/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710" w:h="13277" w:wrap="none" w:vAnchor="page" w:hAnchor="page" w:x="1539" w:y="2764"/>
              <w:shd w:val="clear" w:color="auto" w:fill="auto"/>
              <w:spacing w:after="60" w:line="230" w:lineRule="exact"/>
              <w:ind w:left="480"/>
            </w:pPr>
            <w:r>
              <w:rPr>
                <w:rStyle w:val="2115pt"/>
              </w:rPr>
              <w:t>РФ</w:t>
            </w:r>
          </w:p>
          <w:p w:rsidR="00E472B3" w:rsidRDefault="001B088B">
            <w:pPr>
              <w:pStyle w:val="20"/>
              <w:framePr w:w="9710" w:h="13277" w:wrap="none" w:vAnchor="page" w:hAnchor="page" w:x="1539" w:y="2764"/>
              <w:shd w:val="clear" w:color="auto" w:fill="auto"/>
              <w:spacing w:before="60" w:after="0" w:line="230" w:lineRule="exact"/>
            </w:pPr>
            <w:r>
              <w:rPr>
                <w:rStyle w:val="2115pt"/>
              </w:rPr>
              <w:t>-</w:t>
            </w:r>
            <w:r>
              <w:rPr>
                <w:rStyle w:val="22"/>
              </w:rPr>
              <w:t xml:space="preserve"> Мероприятия, проводимые при первоначальной постановке на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710" w:h="13277" w:wrap="none" w:vAnchor="page" w:hAnchor="page" w:x="1539" w:y="2764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</w:rPr>
              <w:t>К-Т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710" w:h="13277" w:wrap="none" w:vAnchor="page" w:hAnchor="page" w:x="1539" w:y="2764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</w:t>
            </w:r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E472B3">
            <w:pPr>
              <w:framePr w:w="9710" w:h="13277" w:wrap="none" w:vAnchor="page" w:hAnchor="page" w:x="1539" w:y="2764"/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710" w:h="13277" w:wrap="none" w:vAnchor="page" w:hAnchor="page" w:x="1539" w:y="2764"/>
              <w:shd w:val="clear" w:color="auto" w:fill="auto"/>
              <w:spacing w:after="0" w:line="254" w:lineRule="exact"/>
              <w:ind w:left="240" w:hanging="240"/>
            </w:pPr>
            <w:r>
              <w:rPr>
                <w:rStyle w:val="22"/>
              </w:rPr>
              <w:t>воинский учет:</w:t>
            </w:r>
          </w:p>
          <w:p w:rsidR="00E472B3" w:rsidRDefault="001B088B">
            <w:pPr>
              <w:pStyle w:val="20"/>
              <w:framePr w:w="9710" w:h="13277" w:wrap="none" w:vAnchor="page" w:hAnchor="page" w:x="1539" w:y="2764"/>
              <w:shd w:val="clear" w:color="auto" w:fill="auto"/>
              <w:spacing w:after="0" w:line="254" w:lineRule="exact"/>
              <w:ind w:left="360" w:hanging="360"/>
            </w:pPr>
            <w:r>
              <w:rPr>
                <w:rStyle w:val="22"/>
              </w:rPr>
              <w:t xml:space="preserve">- </w:t>
            </w:r>
            <w:r>
              <w:rPr>
                <w:rStyle w:val="2115pt"/>
              </w:rPr>
              <w:t>Организационно-штатная структура: мотострелкового отделения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710" w:h="13277" w:wrap="none" w:vAnchor="page" w:hAnchor="page" w:x="1539" w:y="2764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шт.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710" w:h="13277" w:wrap="none" w:vAnchor="page" w:hAnchor="page" w:x="1539" w:y="2764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2</w:t>
            </w:r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E472B3">
            <w:pPr>
              <w:framePr w:w="9710" w:h="13277" w:wrap="none" w:vAnchor="page" w:hAnchor="page" w:x="1539" w:y="2764"/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710" w:h="13277" w:wrap="none" w:vAnchor="page" w:hAnchor="page" w:x="1539" w:y="2764"/>
              <w:shd w:val="clear" w:color="auto" w:fill="auto"/>
              <w:spacing w:after="0" w:line="230" w:lineRule="exact"/>
              <w:ind w:left="360"/>
            </w:pPr>
            <w:r>
              <w:rPr>
                <w:rStyle w:val="2115pt"/>
              </w:rPr>
              <w:t>мотострелкового взвода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710" w:h="13277" w:wrap="none" w:vAnchor="page" w:hAnchor="page" w:x="1539" w:y="2764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шт.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710" w:h="13277" w:wrap="none" w:vAnchor="page" w:hAnchor="page" w:x="1539" w:y="2764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2</w:t>
            </w:r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E472B3">
            <w:pPr>
              <w:framePr w:w="9710" w:h="13277" w:wrap="none" w:vAnchor="page" w:hAnchor="page" w:x="1539" w:y="2764"/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710" w:h="13277" w:wrap="none" w:vAnchor="page" w:hAnchor="page" w:x="1539" w:y="2764"/>
              <w:shd w:val="clear" w:color="auto" w:fill="auto"/>
              <w:spacing w:after="0" w:line="230" w:lineRule="exact"/>
              <w:ind w:left="240" w:hanging="240"/>
            </w:pPr>
            <w:r>
              <w:rPr>
                <w:rStyle w:val="2115pt"/>
              </w:rPr>
              <w:t>- Выписка из Сборника единых нормативов Сухопутных войск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710" w:h="13277" w:wrap="none" w:vAnchor="page" w:hAnchor="page" w:x="1539" w:y="2764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шт.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2B3" w:rsidRDefault="001B088B">
            <w:pPr>
              <w:pStyle w:val="20"/>
              <w:framePr w:w="9710" w:h="13277" w:wrap="none" w:vAnchor="page" w:hAnchor="page" w:x="1539" w:y="2764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2</w:t>
            </w:r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994"/>
        </w:trPr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E472B3">
            <w:pPr>
              <w:framePr w:w="9710" w:h="13277" w:wrap="none" w:vAnchor="page" w:hAnchor="page" w:x="1539" w:y="2764"/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710" w:h="13277" w:wrap="none" w:vAnchor="page" w:hAnchor="page" w:x="1539" w:y="2764"/>
              <w:shd w:val="clear" w:color="auto" w:fill="auto"/>
              <w:spacing w:after="0" w:line="254" w:lineRule="exact"/>
              <w:ind w:left="360"/>
            </w:pPr>
            <w:r>
              <w:rPr>
                <w:rStyle w:val="2115pt"/>
              </w:rPr>
              <w:t>по огневой, тактической, инженерной, военно-медицинской подготовке, радиационной, химической и биологической защите и военной топографии</w:t>
            </w:r>
          </w:p>
          <w:p w:rsidR="00E472B3" w:rsidRDefault="001B088B">
            <w:pPr>
              <w:pStyle w:val="20"/>
              <w:framePr w:w="9710" w:h="13277" w:wrap="none" w:vAnchor="page" w:hAnchor="page" w:x="1539" w:y="2764"/>
              <w:shd w:val="clear" w:color="auto" w:fill="auto"/>
              <w:spacing w:after="0" w:line="254" w:lineRule="exact"/>
              <w:ind w:left="240" w:hanging="240"/>
            </w:pPr>
            <w:r>
              <w:rPr>
                <w:rStyle w:val="2115pt"/>
              </w:rPr>
              <w:t xml:space="preserve">- Выписка из </w:t>
            </w:r>
            <w:r>
              <w:rPr>
                <w:rStyle w:val="2115pt"/>
              </w:rPr>
              <w:t>наставления по физической подготовке ВС РФ (НФП-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710" w:h="13277" w:wrap="none" w:vAnchor="page" w:hAnchor="page" w:x="1539" w:y="2764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шт.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710" w:h="13277" w:wrap="none" w:vAnchor="page" w:hAnchor="page" w:x="1539" w:y="2764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2</w:t>
            </w:r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72B3" w:rsidRDefault="001B088B">
            <w:pPr>
              <w:pStyle w:val="20"/>
              <w:framePr w:w="9710" w:h="13277" w:wrap="none" w:vAnchor="page" w:hAnchor="page" w:x="1539" w:y="2764"/>
              <w:shd w:val="clear" w:color="auto" w:fill="auto"/>
              <w:spacing w:after="0" w:line="220" w:lineRule="exact"/>
              <w:ind w:left="300"/>
            </w:pPr>
            <w:r>
              <w:rPr>
                <w:rStyle w:val="22"/>
              </w:rPr>
              <w:t>9.</w:t>
            </w:r>
          </w:p>
        </w:tc>
        <w:tc>
          <w:tcPr>
            <w:tcW w:w="6970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710" w:h="13277" w:wrap="none" w:vAnchor="page" w:hAnchor="page" w:x="1539" w:y="2764"/>
              <w:shd w:val="clear" w:color="auto" w:fill="auto"/>
              <w:spacing w:after="0" w:line="250" w:lineRule="exact"/>
              <w:ind w:left="240" w:hanging="240"/>
            </w:pPr>
            <w:r>
              <w:rPr>
                <w:rStyle w:val="2115pt"/>
              </w:rPr>
              <w:t>2001)</w:t>
            </w:r>
          </w:p>
          <w:p w:rsidR="00E472B3" w:rsidRDefault="001B088B">
            <w:pPr>
              <w:pStyle w:val="20"/>
              <w:framePr w:w="9710" w:h="13277" w:wrap="none" w:vAnchor="page" w:hAnchor="page" w:x="1539" w:y="2764"/>
              <w:shd w:val="clear" w:color="auto" w:fill="auto"/>
              <w:spacing w:after="0" w:line="250" w:lineRule="exact"/>
              <w:ind w:left="240" w:hanging="240"/>
            </w:pPr>
            <w:r>
              <w:rPr>
                <w:rStyle w:val="22"/>
              </w:rPr>
              <w:t>Плакаты по устройству:</w:t>
            </w:r>
          </w:p>
          <w:p w:rsidR="00E472B3" w:rsidRDefault="001B088B">
            <w:pPr>
              <w:pStyle w:val="20"/>
              <w:framePr w:w="9710" w:h="13277" w:wrap="none" w:vAnchor="page" w:hAnchor="page" w:x="1539" w:y="2764"/>
              <w:shd w:val="clear" w:color="auto" w:fill="auto"/>
              <w:spacing w:after="0" w:line="250" w:lineRule="exact"/>
              <w:ind w:left="360"/>
            </w:pPr>
            <w:r>
              <w:rPr>
                <w:rStyle w:val="22"/>
              </w:rPr>
              <w:t>- 7,62 (5,45)-мм автомата Калашникова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710" w:h="13277" w:wrap="none" w:vAnchor="page" w:hAnchor="page" w:x="1539" w:y="2764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к-т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710" w:h="13277" w:wrap="none" w:vAnchor="page" w:hAnchor="page" w:x="1539" w:y="2764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</w:t>
            </w:r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E472B3">
            <w:pPr>
              <w:framePr w:w="9710" w:h="13277" w:wrap="none" w:vAnchor="page" w:hAnchor="page" w:x="1539" w:y="2764"/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710" w:h="13277" w:wrap="none" w:vAnchor="page" w:hAnchor="page" w:x="1539" w:y="2764"/>
              <w:shd w:val="clear" w:color="auto" w:fill="auto"/>
              <w:spacing w:after="0" w:line="220" w:lineRule="exact"/>
              <w:ind w:left="360"/>
            </w:pPr>
            <w:r>
              <w:rPr>
                <w:rStyle w:val="22"/>
              </w:rPr>
              <w:t>- 5,6-мм малокалиберной винтовки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710" w:h="13277" w:wrap="none" w:vAnchor="page" w:hAnchor="page" w:x="1539" w:y="2764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к-т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710" w:h="13277" w:wrap="none" w:vAnchor="page" w:hAnchor="page" w:x="1539" w:y="2764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</w:t>
            </w:r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E472B3">
            <w:pPr>
              <w:framePr w:w="9710" w:h="13277" w:wrap="none" w:vAnchor="page" w:hAnchor="page" w:x="1539" w:y="2764"/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710" w:h="13277" w:wrap="none" w:vAnchor="page" w:hAnchor="page" w:x="1539" w:y="2764"/>
              <w:shd w:val="clear" w:color="auto" w:fill="auto"/>
              <w:spacing w:after="0" w:line="220" w:lineRule="exact"/>
              <w:ind w:left="360"/>
            </w:pPr>
            <w:r>
              <w:rPr>
                <w:rStyle w:val="22"/>
              </w:rPr>
              <w:t>- Ручные гранаты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710" w:h="13277" w:wrap="none" w:vAnchor="page" w:hAnchor="page" w:x="1539" w:y="2764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к-т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2B3" w:rsidRDefault="001B088B">
            <w:pPr>
              <w:pStyle w:val="20"/>
              <w:framePr w:w="9710" w:h="13277" w:wrap="none" w:vAnchor="page" w:hAnchor="page" w:x="1539" w:y="2764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</w:t>
            </w:r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72B3" w:rsidRDefault="001B088B">
            <w:pPr>
              <w:pStyle w:val="20"/>
              <w:framePr w:w="9710" w:h="13277" w:wrap="none" w:vAnchor="page" w:hAnchor="page" w:x="1539" w:y="2764"/>
              <w:shd w:val="clear" w:color="auto" w:fill="auto"/>
              <w:spacing w:after="0" w:line="220" w:lineRule="exact"/>
              <w:ind w:left="300"/>
            </w:pPr>
            <w:r>
              <w:rPr>
                <w:rStyle w:val="22"/>
              </w:rPr>
              <w:t>10.</w:t>
            </w:r>
          </w:p>
        </w:tc>
        <w:tc>
          <w:tcPr>
            <w:tcW w:w="69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710" w:h="13277" w:wrap="none" w:vAnchor="page" w:hAnchor="page" w:x="1539" w:y="2764"/>
              <w:shd w:val="clear" w:color="auto" w:fill="auto"/>
              <w:spacing w:after="60" w:line="220" w:lineRule="exact"/>
              <w:ind w:left="240" w:hanging="240"/>
            </w:pPr>
            <w:r>
              <w:rPr>
                <w:rStyle w:val="22"/>
              </w:rPr>
              <w:t>Плакаты:</w:t>
            </w:r>
          </w:p>
          <w:p w:rsidR="00E472B3" w:rsidRDefault="001B088B">
            <w:pPr>
              <w:pStyle w:val="20"/>
              <w:framePr w:w="9710" w:h="13277" w:wrap="none" w:vAnchor="page" w:hAnchor="page" w:x="1539" w:y="2764"/>
              <w:shd w:val="clear" w:color="auto" w:fill="auto"/>
              <w:spacing w:before="60" w:after="0" w:line="230" w:lineRule="exact"/>
              <w:ind w:left="240"/>
            </w:pPr>
            <w:r>
              <w:rPr>
                <w:rStyle w:val="2115pt"/>
              </w:rPr>
              <w:t xml:space="preserve">Требования безопасности при стрельбе из </w:t>
            </w:r>
            <w:r>
              <w:rPr>
                <w:rStyle w:val="2115pt"/>
              </w:rPr>
              <w:t>стрелкового оружия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710" w:h="13277" w:wrap="none" w:vAnchor="page" w:hAnchor="page" w:x="1539" w:y="2764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гит.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710" w:h="13277" w:wrap="none" w:vAnchor="page" w:hAnchor="page" w:x="1539" w:y="2764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</w:t>
            </w:r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E472B3">
            <w:pPr>
              <w:framePr w:w="9710" w:h="13277" w:wrap="none" w:vAnchor="page" w:hAnchor="page" w:x="1539" w:y="2764"/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710" w:h="13277" w:wrap="none" w:vAnchor="page" w:hAnchor="page" w:x="1539" w:y="2764"/>
              <w:shd w:val="clear" w:color="auto" w:fill="auto"/>
              <w:spacing w:after="0" w:line="220" w:lineRule="exact"/>
              <w:ind w:left="240"/>
            </w:pPr>
            <w:r>
              <w:rPr>
                <w:rStyle w:val="22"/>
              </w:rPr>
              <w:t>- Основы и правила стрельбы из стрелкового оружия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710" w:h="13277" w:wrap="none" w:vAnchor="page" w:hAnchor="page" w:x="1539" w:y="2764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к-т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2B3" w:rsidRDefault="001B088B">
            <w:pPr>
              <w:pStyle w:val="20"/>
              <w:framePr w:w="9710" w:h="13277" w:wrap="none" w:vAnchor="page" w:hAnchor="page" w:x="1539" w:y="2764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</w:t>
            </w:r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E472B3">
            <w:pPr>
              <w:framePr w:w="9710" w:h="13277" w:wrap="none" w:vAnchor="page" w:hAnchor="page" w:x="1539" w:y="2764"/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710" w:h="13277" w:wrap="none" w:vAnchor="page" w:hAnchor="page" w:x="1539" w:y="2764"/>
              <w:shd w:val="clear" w:color="auto" w:fill="auto"/>
              <w:spacing w:after="0" w:line="230" w:lineRule="exact"/>
              <w:ind w:left="240" w:hanging="240"/>
            </w:pPr>
            <w:r>
              <w:rPr>
                <w:rStyle w:val="2115pt"/>
              </w:rPr>
              <w:t>Выверка прицелов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710" w:h="13277" w:wrap="none" w:vAnchor="page" w:hAnchor="page" w:x="1539" w:y="2764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шт.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2B3" w:rsidRDefault="001B088B">
            <w:pPr>
              <w:pStyle w:val="20"/>
              <w:framePr w:w="9710" w:h="13277" w:wrap="none" w:vAnchor="page" w:hAnchor="page" w:x="1539" w:y="2764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2</w:t>
            </w:r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E472B3">
            <w:pPr>
              <w:framePr w:w="9710" w:h="13277" w:wrap="none" w:vAnchor="page" w:hAnchor="page" w:x="1539" w:y="2764"/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710" w:h="13277" w:wrap="none" w:vAnchor="page" w:hAnchor="page" w:x="1539" w:y="2764"/>
              <w:shd w:val="clear" w:color="auto" w:fill="auto"/>
              <w:spacing w:after="0" w:line="230" w:lineRule="exact"/>
              <w:ind w:left="240" w:hanging="240"/>
            </w:pPr>
            <w:r>
              <w:rPr>
                <w:rStyle w:val="2115pt"/>
              </w:rPr>
              <w:t>Проверка боя стрелкового оружия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710" w:h="13277" w:wrap="none" w:vAnchor="page" w:hAnchor="page" w:x="1539" w:y="2764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шт.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2B3" w:rsidRDefault="001B088B">
            <w:pPr>
              <w:pStyle w:val="20"/>
              <w:framePr w:w="9710" w:h="13277" w:wrap="none" w:vAnchor="page" w:hAnchor="page" w:x="1539" w:y="2764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2</w:t>
            </w:r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E472B3">
            <w:pPr>
              <w:framePr w:w="9710" w:h="13277" w:wrap="none" w:vAnchor="page" w:hAnchor="page" w:x="1539" w:y="2764"/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710" w:h="13277" w:wrap="none" w:vAnchor="page" w:hAnchor="page" w:x="1539" w:y="2764"/>
              <w:shd w:val="clear" w:color="auto" w:fill="auto"/>
              <w:spacing w:after="0" w:line="230" w:lineRule="exact"/>
              <w:ind w:left="240"/>
            </w:pPr>
            <w:r>
              <w:rPr>
                <w:rStyle w:val="2115pt"/>
              </w:rPr>
              <w:t>-</w:t>
            </w:r>
            <w:r>
              <w:rPr>
                <w:rStyle w:val="22"/>
              </w:rPr>
              <w:t xml:space="preserve"> Приемы и правила метания ручных гранат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710" w:h="13277" w:wrap="none" w:vAnchor="page" w:hAnchor="page" w:x="1539" w:y="2764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к-т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2B3" w:rsidRDefault="001B088B">
            <w:pPr>
              <w:pStyle w:val="20"/>
              <w:framePr w:w="9710" w:h="13277" w:wrap="none" w:vAnchor="page" w:hAnchor="page" w:x="1539" w:y="2764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</w:t>
            </w:r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E472B3">
            <w:pPr>
              <w:framePr w:w="9710" w:h="13277" w:wrap="none" w:vAnchor="page" w:hAnchor="page" w:x="1539" w:y="2764"/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710" w:h="13277" w:wrap="none" w:vAnchor="page" w:hAnchor="page" w:x="1539" w:y="2764"/>
              <w:shd w:val="clear" w:color="auto" w:fill="auto"/>
              <w:spacing w:after="0" w:line="220" w:lineRule="exact"/>
              <w:ind w:left="240"/>
            </w:pPr>
            <w:r>
              <w:rPr>
                <w:rStyle w:val="22"/>
              </w:rPr>
              <w:t>- Мины Российской армии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710" w:h="13277" w:wrap="none" w:vAnchor="page" w:hAnchor="page" w:x="1539" w:y="2764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к-т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2B3" w:rsidRDefault="001B088B">
            <w:pPr>
              <w:pStyle w:val="20"/>
              <w:framePr w:w="9710" w:h="13277" w:wrap="none" w:vAnchor="page" w:hAnchor="page" w:x="1539" w:y="2764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</w:t>
            </w:r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E472B3">
            <w:pPr>
              <w:framePr w:w="9710" w:h="13277" w:wrap="none" w:vAnchor="page" w:hAnchor="page" w:x="1539" w:y="2764"/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710" w:h="13277" w:wrap="none" w:vAnchor="page" w:hAnchor="page" w:x="1539" w:y="2764"/>
              <w:shd w:val="clear" w:color="auto" w:fill="auto"/>
              <w:spacing w:after="0" w:line="220" w:lineRule="exact"/>
              <w:ind w:left="240"/>
            </w:pPr>
            <w:r>
              <w:rPr>
                <w:rStyle w:val="22"/>
              </w:rPr>
              <w:t xml:space="preserve">- Фортификационные </w:t>
            </w:r>
            <w:r>
              <w:rPr>
                <w:rStyle w:val="22"/>
              </w:rPr>
              <w:t>сооружения (окопы, траншеи, щели, ниши,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710" w:h="13277" w:wrap="none" w:vAnchor="page" w:hAnchor="page" w:x="1539" w:y="2764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к-т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2B3" w:rsidRDefault="001B088B">
            <w:pPr>
              <w:pStyle w:val="20"/>
              <w:framePr w:w="9710" w:h="13277" w:wrap="none" w:vAnchor="page" w:hAnchor="page" w:x="1539" w:y="2764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</w:t>
            </w:r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7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2B3" w:rsidRDefault="00E472B3">
            <w:pPr>
              <w:framePr w:w="9710" w:h="13277" w:wrap="none" w:vAnchor="page" w:hAnchor="page" w:x="1539" w:y="2764"/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710" w:h="13277" w:wrap="none" w:vAnchor="page" w:hAnchor="page" w:x="1539" w:y="2764"/>
              <w:shd w:val="clear" w:color="auto" w:fill="auto"/>
              <w:spacing w:after="0" w:line="259" w:lineRule="exact"/>
              <w:ind w:left="240" w:hanging="240"/>
            </w:pPr>
            <w:r>
              <w:rPr>
                <w:rStyle w:val="22"/>
              </w:rPr>
              <w:t>блиндажи, укрытия, полевые и минно-взрывные заграждения) - Индивидуальные средства защиты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710" w:h="13277" w:wrap="none" w:vAnchor="page" w:hAnchor="page" w:x="1539" w:y="2764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</w:rPr>
              <w:t>К-Т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710" w:h="13277" w:wrap="none" w:vAnchor="page" w:hAnchor="page" w:x="1539" w:y="2764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</w:t>
            </w:r>
          </w:p>
        </w:tc>
      </w:tr>
    </w:tbl>
    <w:p w:rsidR="00E472B3" w:rsidRDefault="00E472B3">
      <w:pPr>
        <w:rPr>
          <w:sz w:val="2"/>
          <w:szCs w:val="2"/>
        </w:rPr>
        <w:sectPr w:rsidR="00E472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4"/>
        <w:gridCol w:w="6970"/>
        <w:gridCol w:w="1018"/>
        <w:gridCol w:w="989"/>
      </w:tblGrid>
      <w:tr w:rsidR="00E472B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2B3" w:rsidRDefault="00E472B3">
            <w:pPr>
              <w:framePr w:w="9710" w:h="14544" w:wrap="none" w:vAnchor="page" w:hAnchor="page" w:x="1565" w:y="700"/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20" w:lineRule="exact"/>
              <w:ind w:left="280"/>
            </w:pPr>
            <w:r>
              <w:rPr>
                <w:rStyle w:val="22"/>
              </w:rPr>
              <w:t>- Приборы радиационной разведки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к-т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</w:t>
            </w:r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E472B3">
            <w:pPr>
              <w:framePr w:w="9710" w:h="14544" w:wrap="none" w:vAnchor="page" w:hAnchor="page" w:x="1565" w:y="700"/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20" w:lineRule="exact"/>
              <w:ind w:left="280"/>
            </w:pPr>
            <w:r>
              <w:rPr>
                <w:rStyle w:val="22"/>
              </w:rPr>
              <w:t>- Войсковые приборы химической разведки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к-т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</w:t>
            </w:r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E472B3">
            <w:pPr>
              <w:framePr w:w="9710" w:h="14544" w:wrap="none" w:vAnchor="page" w:hAnchor="page" w:x="1565" w:y="700"/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20" w:lineRule="exact"/>
              <w:ind w:left="280"/>
            </w:pPr>
            <w:r>
              <w:rPr>
                <w:rStyle w:val="22"/>
              </w:rPr>
              <w:t>- Г1о организации и несению внутренней службы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к-т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</w:t>
            </w:r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E472B3">
            <w:pPr>
              <w:framePr w:w="9710" w:h="14544" w:wrap="none" w:vAnchor="page" w:hAnchor="page" w:x="1565" w:y="700"/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20" w:lineRule="exact"/>
              <w:ind w:left="280"/>
            </w:pPr>
            <w:r>
              <w:rPr>
                <w:rStyle w:val="22"/>
              </w:rPr>
              <w:t>- По строевой подготовке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к-т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</w:t>
            </w:r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E472B3">
            <w:pPr>
              <w:framePr w:w="9710" w:h="14544" w:wrap="none" w:vAnchor="page" w:hAnchor="page" w:x="1565" w:y="700"/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20" w:lineRule="exact"/>
              <w:ind w:left="280"/>
            </w:pPr>
            <w:r>
              <w:rPr>
                <w:rStyle w:val="22"/>
              </w:rPr>
              <w:t>- Оказание первой медицинской помощи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к-т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</w:t>
            </w:r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E472B3">
            <w:pPr>
              <w:framePr w:w="9710" w:h="14544" w:wrap="none" w:vAnchor="page" w:hAnchor="page" w:x="1565" w:y="700"/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30" w:lineRule="exact"/>
              <w:ind w:left="280"/>
            </w:pPr>
            <w:r>
              <w:rPr>
                <w:rStyle w:val="22"/>
              </w:rPr>
              <w:t xml:space="preserve">- По гражданской обороне ****** </w:t>
            </w:r>
            <w:r>
              <w:rPr>
                <w:rStyle w:val="2115pt"/>
              </w:rPr>
              <w:t>(см.к-ты таблиц по ОБЖ)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E472B3">
            <w:pPr>
              <w:framePr w:w="9710" w:h="14544" w:wrap="none" w:vAnchor="page" w:hAnchor="page" w:x="1565" w:y="700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2B3" w:rsidRDefault="00E472B3">
            <w:pPr>
              <w:framePr w:w="9710" w:h="14544" w:wrap="none" w:vAnchor="page" w:hAnchor="page" w:x="1565" w:y="700"/>
              <w:rPr>
                <w:sz w:val="10"/>
                <w:szCs w:val="10"/>
              </w:rPr>
            </w:pPr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30" w:lineRule="exact"/>
              <w:ind w:left="260"/>
            </w:pPr>
            <w:r>
              <w:rPr>
                <w:rStyle w:val="2115pt"/>
              </w:rPr>
              <w:t>11.</w:t>
            </w:r>
          </w:p>
        </w:tc>
        <w:tc>
          <w:tcPr>
            <w:tcW w:w="6970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30" w:lineRule="exact"/>
            </w:pPr>
            <w:r>
              <w:rPr>
                <w:rStyle w:val="2115pt"/>
              </w:rPr>
              <w:t>3. Средства вооружения: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E472B3">
            <w:pPr>
              <w:framePr w:w="9710" w:h="14544" w:wrap="none" w:vAnchor="page" w:hAnchor="page" w:x="1565" w:y="700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2B3" w:rsidRDefault="00E472B3">
            <w:pPr>
              <w:framePr w:w="9710" w:h="14544" w:wrap="none" w:vAnchor="page" w:hAnchor="page" w:x="1565" w:y="700"/>
              <w:rPr>
                <w:sz w:val="10"/>
                <w:szCs w:val="10"/>
              </w:rPr>
            </w:pPr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E472B3">
            <w:pPr>
              <w:framePr w:w="9710" w:h="14544" w:wrap="none" w:vAnchor="page" w:hAnchor="page" w:x="1565" w:y="700"/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30" w:lineRule="exact"/>
              <w:ind w:left="480"/>
            </w:pPr>
            <w:r>
              <w:rPr>
                <w:rStyle w:val="2115pt"/>
              </w:rPr>
              <w:t xml:space="preserve">- Автомат Калашникова учебный </w:t>
            </w:r>
            <w:r>
              <w:rPr>
                <w:rStyle w:val="2115pt"/>
              </w:rPr>
              <w:t>(макет «Юнкер»)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к-т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2</w:t>
            </w:r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E472B3">
            <w:pPr>
              <w:framePr w:w="9710" w:h="14544" w:wrap="none" w:vAnchor="page" w:hAnchor="page" w:x="1565" w:y="700"/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30" w:lineRule="exact"/>
              <w:ind w:left="480"/>
            </w:pPr>
            <w:r>
              <w:rPr>
                <w:rStyle w:val="2115pt"/>
              </w:rPr>
              <w:t>- Пневматическая винтовка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шт.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2</w:t>
            </w:r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E472B3">
            <w:pPr>
              <w:framePr w:w="9710" w:h="14544" w:wrap="none" w:vAnchor="page" w:hAnchor="page" w:x="1565" w:y="700"/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30" w:lineRule="exact"/>
              <w:ind w:left="480"/>
            </w:pPr>
            <w:r>
              <w:rPr>
                <w:rStyle w:val="2115pt"/>
              </w:rPr>
              <w:t>- Ручная граната Ф-1 (рубашка) (к-т из 3 шт.)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к-т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2</w:t>
            </w:r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20" w:lineRule="exact"/>
              <w:ind w:left="260"/>
            </w:pPr>
            <w:r>
              <w:rPr>
                <w:rStyle w:val="22"/>
              </w:rPr>
              <w:t>12.</w:t>
            </w:r>
          </w:p>
        </w:tc>
        <w:tc>
          <w:tcPr>
            <w:tcW w:w="6970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4. Средства индивидуальной защиты: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E472B3">
            <w:pPr>
              <w:framePr w:w="9710" w:h="14544" w:wrap="none" w:vAnchor="page" w:hAnchor="page" w:x="1565" w:y="700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2B3" w:rsidRDefault="00E472B3">
            <w:pPr>
              <w:framePr w:w="9710" w:h="14544" w:wrap="none" w:vAnchor="page" w:hAnchor="page" w:x="1565" w:y="700"/>
              <w:rPr>
                <w:sz w:val="10"/>
                <w:szCs w:val="10"/>
              </w:rPr>
            </w:pPr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E472B3">
            <w:pPr>
              <w:framePr w:w="9710" w:h="14544" w:wrap="none" w:vAnchor="page" w:hAnchor="page" w:x="1565" w:y="700"/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20" w:lineRule="exact"/>
              <w:ind w:left="480"/>
            </w:pPr>
            <w:r>
              <w:rPr>
                <w:rStyle w:val="22"/>
              </w:rPr>
              <w:t>- Противогазы учебные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к-т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40</w:t>
            </w:r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E472B3">
            <w:pPr>
              <w:framePr w:w="9710" w:h="14544" w:wrap="none" w:vAnchor="page" w:hAnchor="page" w:x="1565" w:y="700"/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20" w:lineRule="exact"/>
              <w:ind w:left="480"/>
            </w:pPr>
            <w:r>
              <w:rPr>
                <w:rStyle w:val="22"/>
              </w:rPr>
              <w:t>- Общевойсковой защитный комплект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к-т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3</w:t>
            </w:r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E472B3">
            <w:pPr>
              <w:framePr w:w="9710" w:h="14544" w:wrap="none" w:vAnchor="page" w:hAnchor="page" w:x="1565" w:y="700"/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30" w:lineRule="exact"/>
              <w:ind w:left="480"/>
            </w:pPr>
            <w:r>
              <w:rPr>
                <w:rStyle w:val="22"/>
              </w:rPr>
              <w:t xml:space="preserve">- </w:t>
            </w:r>
            <w:r>
              <w:rPr>
                <w:rStyle w:val="2115pt"/>
              </w:rPr>
              <w:t xml:space="preserve">Костюм химической защиты </w:t>
            </w:r>
            <w:r>
              <w:rPr>
                <w:rStyle w:val="2115pt"/>
              </w:rPr>
              <w:t>Л-1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к-т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1</w:t>
            </w:r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E472B3">
            <w:pPr>
              <w:framePr w:w="9710" w:h="14544" w:wrap="none" w:vAnchor="page" w:hAnchor="page" w:x="1565" w:y="700"/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30" w:lineRule="exact"/>
              <w:ind w:left="480"/>
            </w:pPr>
            <w:r>
              <w:rPr>
                <w:rStyle w:val="2115pt"/>
              </w:rPr>
              <w:t>-</w:t>
            </w:r>
            <w:r>
              <w:rPr>
                <w:rStyle w:val="22"/>
              </w:rPr>
              <w:t xml:space="preserve"> Респираторы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к-т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10</w:t>
            </w:r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20" w:lineRule="exact"/>
              <w:ind w:left="260"/>
            </w:pPr>
            <w:r>
              <w:rPr>
                <w:rStyle w:val="22"/>
              </w:rPr>
              <w:t>13.</w:t>
            </w:r>
          </w:p>
        </w:tc>
        <w:tc>
          <w:tcPr>
            <w:tcW w:w="6970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Индивидуальный противохимический пакет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к-т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10</w:t>
            </w:r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20" w:lineRule="exact"/>
              <w:ind w:left="260"/>
            </w:pPr>
            <w:r>
              <w:rPr>
                <w:rStyle w:val="22"/>
              </w:rPr>
              <w:t>14.</w:t>
            </w:r>
          </w:p>
        </w:tc>
        <w:tc>
          <w:tcPr>
            <w:tcW w:w="6970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Противопыльная тканевая маска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к-т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40</w:t>
            </w:r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20" w:lineRule="exact"/>
              <w:ind w:left="260"/>
            </w:pPr>
            <w:r>
              <w:rPr>
                <w:rStyle w:val="22"/>
              </w:rPr>
              <w:t>15.</w:t>
            </w:r>
          </w:p>
        </w:tc>
        <w:tc>
          <w:tcPr>
            <w:tcW w:w="69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Ватно-марлевая повязка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40</w:t>
            </w:r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20" w:lineRule="exact"/>
              <w:ind w:left="260"/>
            </w:pPr>
            <w:r>
              <w:rPr>
                <w:rStyle w:val="22"/>
              </w:rPr>
              <w:t>16.</w:t>
            </w:r>
          </w:p>
        </w:tc>
        <w:tc>
          <w:tcPr>
            <w:tcW w:w="6970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5. Приборы: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E472B3">
            <w:pPr>
              <w:framePr w:w="9710" w:h="14544" w:wrap="none" w:vAnchor="page" w:hAnchor="page" w:x="1565" w:y="700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2B3" w:rsidRDefault="00E472B3">
            <w:pPr>
              <w:framePr w:w="9710" w:h="14544" w:wrap="none" w:vAnchor="page" w:hAnchor="page" w:x="1565" w:y="700"/>
              <w:rPr>
                <w:sz w:val="10"/>
                <w:szCs w:val="10"/>
              </w:rPr>
            </w:pPr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E472B3">
            <w:pPr>
              <w:framePr w:w="9710" w:h="14544" w:wrap="none" w:vAnchor="page" w:hAnchor="page" w:x="1565" w:y="700"/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30" w:lineRule="exact"/>
              <w:ind w:left="480"/>
            </w:pPr>
            <w:r>
              <w:rPr>
                <w:rStyle w:val="22"/>
              </w:rPr>
              <w:t xml:space="preserve">- </w:t>
            </w:r>
            <w:r>
              <w:rPr>
                <w:rStyle w:val="2115pt"/>
              </w:rPr>
              <w:t>Войсковой прибор радиационной разведки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к-т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1</w:t>
            </w:r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E472B3">
            <w:pPr>
              <w:framePr w:w="9710" w:h="14544" w:wrap="none" w:vAnchor="page" w:hAnchor="page" w:x="1565" w:y="700"/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20" w:lineRule="exact"/>
              <w:ind w:left="480"/>
            </w:pPr>
            <w:r>
              <w:rPr>
                <w:rStyle w:val="22"/>
              </w:rPr>
              <w:t xml:space="preserve">- Войсковой прибор </w:t>
            </w:r>
            <w:r>
              <w:rPr>
                <w:rStyle w:val="22"/>
              </w:rPr>
              <w:t>химической разведки с индикат.трубками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к-т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</w:t>
            </w:r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E472B3">
            <w:pPr>
              <w:framePr w:w="9710" w:h="14544" w:wrap="none" w:vAnchor="page" w:hAnchor="page" w:x="1565" w:y="700"/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20" w:lineRule="exact"/>
              <w:ind w:left="480"/>
            </w:pPr>
            <w:r>
              <w:rPr>
                <w:rStyle w:val="22"/>
              </w:rPr>
              <w:t>- Индивидуальный дозиметр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</w:t>
            </w:r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20" w:lineRule="exact"/>
              <w:ind w:left="260"/>
            </w:pPr>
            <w:r>
              <w:rPr>
                <w:rStyle w:val="22"/>
              </w:rPr>
              <w:t>17.</w:t>
            </w:r>
          </w:p>
        </w:tc>
        <w:tc>
          <w:tcPr>
            <w:tcW w:w="6970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Макет простейшего укрытия в разрезе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к-т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</w:t>
            </w:r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20" w:lineRule="exact"/>
              <w:ind w:left="260"/>
            </w:pPr>
            <w:r>
              <w:rPr>
                <w:rStyle w:val="22"/>
              </w:rPr>
              <w:t>18.</w:t>
            </w:r>
          </w:p>
        </w:tc>
        <w:tc>
          <w:tcPr>
            <w:tcW w:w="6970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Макет убежища в разрезе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к-т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</w:t>
            </w:r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30" w:lineRule="exact"/>
              <w:ind w:left="260"/>
            </w:pPr>
            <w:r>
              <w:rPr>
                <w:rStyle w:val="2115pt"/>
              </w:rPr>
              <w:t>19.</w:t>
            </w:r>
          </w:p>
        </w:tc>
        <w:tc>
          <w:tcPr>
            <w:tcW w:w="6970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30" w:lineRule="exact"/>
            </w:pPr>
            <w:r>
              <w:rPr>
                <w:rStyle w:val="2115pt"/>
              </w:rPr>
              <w:t>Секундомер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шт.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1</w:t>
            </w:r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20" w:lineRule="exact"/>
              <w:ind w:left="260"/>
            </w:pPr>
            <w:r>
              <w:rPr>
                <w:rStyle w:val="22"/>
              </w:rPr>
              <w:t>20.</w:t>
            </w:r>
          </w:p>
        </w:tc>
        <w:tc>
          <w:tcPr>
            <w:tcW w:w="6970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Компас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20</w:t>
            </w:r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30" w:lineRule="exact"/>
              <w:ind w:left="260"/>
            </w:pPr>
            <w:r>
              <w:rPr>
                <w:rStyle w:val="2115pt"/>
              </w:rPr>
              <w:t>21.</w:t>
            </w:r>
          </w:p>
        </w:tc>
        <w:tc>
          <w:tcPr>
            <w:tcW w:w="69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Визирная линейка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20</w:t>
            </w:r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30" w:lineRule="exact"/>
              <w:ind w:left="260"/>
            </w:pPr>
            <w:r>
              <w:rPr>
                <w:rStyle w:val="2115pt"/>
              </w:rPr>
              <w:t>22.</w:t>
            </w:r>
          </w:p>
        </w:tc>
        <w:tc>
          <w:tcPr>
            <w:tcW w:w="6970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30" w:lineRule="exact"/>
            </w:pPr>
            <w:r>
              <w:rPr>
                <w:rStyle w:val="2115pt"/>
              </w:rPr>
              <w:t>Курвиметр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шт.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20</w:t>
            </w:r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30" w:lineRule="exact"/>
              <w:ind w:left="260"/>
            </w:pPr>
            <w:r>
              <w:rPr>
                <w:rStyle w:val="2115pt"/>
              </w:rPr>
              <w:t>23.</w:t>
            </w:r>
          </w:p>
        </w:tc>
        <w:tc>
          <w:tcPr>
            <w:tcW w:w="6970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30" w:lineRule="exact"/>
            </w:pPr>
            <w:r>
              <w:rPr>
                <w:rStyle w:val="2115pt"/>
              </w:rPr>
              <w:t>Карта топографическая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шт.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20</w:t>
            </w:r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30" w:lineRule="exact"/>
              <w:ind w:left="260"/>
            </w:pPr>
            <w:r>
              <w:rPr>
                <w:rStyle w:val="2115pt"/>
              </w:rPr>
              <w:t>24.</w:t>
            </w:r>
          </w:p>
        </w:tc>
        <w:tc>
          <w:tcPr>
            <w:tcW w:w="6970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30" w:lineRule="exact"/>
            </w:pPr>
            <w:r>
              <w:rPr>
                <w:rStyle w:val="2115pt"/>
              </w:rPr>
              <w:t>Мишень «П» для пневматического оруэ/сия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шт.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20</w:t>
            </w:r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30" w:lineRule="exact"/>
              <w:ind w:left="260"/>
            </w:pPr>
            <w:r>
              <w:rPr>
                <w:rStyle w:val="2115pt"/>
              </w:rPr>
              <w:t>25.</w:t>
            </w:r>
          </w:p>
        </w:tc>
        <w:tc>
          <w:tcPr>
            <w:tcW w:w="6970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Транспортир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20</w:t>
            </w:r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30" w:lineRule="exact"/>
              <w:ind w:left="260"/>
            </w:pPr>
            <w:r>
              <w:rPr>
                <w:rStyle w:val="2115pt"/>
              </w:rPr>
              <w:t>26.</w:t>
            </w:r>
          </w:p>
        </w:tc>
        <w:tc>
          <w:tcPr>
            <w:tcW w:w="69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Аудио-, видео-, проекционная аппаратура, экран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к-т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</w:t>
            </w:r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30" w:lineRule="exact"/>
              <w:ind w:left="260"/>
            </w:pPr>
            <w:r>
              <w:rPr>
                <w:rStyle w:val="2115pt"/>
              </w:rPr>
              <w:t>27.</w:t>
            </w:r>
          </w:p>
        </w:tc>
        <w:tc>
          <w:tcPr>
            <w:tcW w:w="6970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Видео-, диафильмы, слайды и др. по темам программы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к-т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</w:t>
            </w:r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20" w:lineRule="exact"/>
              <w:ind w:left="260"/>
            </w:pPr>
            <w:r>
              <w:rPr>
                <w:rStyle w:val="22"/>
              </w:rPr>
              <w:t>28.</w:t>
            </w:r>
          </w:p>
        </w:tc>
        <w:tc>
          <w:tcPr>
            <w:tcW w:w="69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 xml:space="preserve">Медицинское имущество </w:t>
            </w:r>
            <w:r>
              <w:rPr>
                <w:rStyle w:val="22"/>
              </w:rPr>
              <w:t>для демонстрации и выработки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E472B3">
            <w:pPr>
              <w:framePr w:w="9710" w:h="14544" w:wrap="none" w:vAnchor="page" w:hAnchor="page" w:x="1565" w:y="700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2B3" w:rsidRDefault="00E472B3">
            <w:pPr>
              <w:framePr w:w="9710" w:h="14544" w:wrap="none" w:vAnchor="page" w:hAnchor="page" w:x="1565" w:y="700"/>
              <w:rPr>
                <w:sz w:val="10"/>
                <w:szCs w:val="10"/>
              </w:rPr>
            </w:pPr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E472B3">
            <w:pPr>
              <w:framePr w:w="9710" w:h="14544" w:wrap="none" w:vAnchor="page" w:hAnchor="page" w:x="1565" w:y="700"/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практических навыков в использовании: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E472B3">
            <w:pPr>
              <w:framePr w:w="9710" w:h="14544" w:wrap="none" w:vAnchor="page" w:hAnchor="page" w:x="1565" w:y="700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2B3" w:rsidRDefault="00E472B3">
            <w:pPr>
              <w:framePr w:w="9710" w:h="14544" w:wrap="none" w:vAnchor="page" w:hAnchor="page" w:x="1565" w:y="700"/>
              <w:rPr>
                <w:sz w:val="10"/>
                <w:szCs w:val="10"/>
              </w:rPr>
            </w:pPr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E472B3">
            <w:pPr>
              <w:framePr w:w="9710" w:h="14544" w:wrap="none" w:vAnchor="page" w:hAnchor="page" w:x="1565" w:y="700"/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20" w:lineRule="exact"/>
              <w:ind w:left="480"/>
            </w:pPr>
            <w:r>
              <w:rPr>
                <w:rStyle w:val="22"/>
              </w:rPr>
              <w:t>Носилки санитарные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к-т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</w:t>
            </w:r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E472B3">
            <w:pPr>
              <w:framePr w:w="9710" w:h="14544" w:wrap="none" w:vAnchor="page" w:hAnchor="page" w:x="1565" w:y="700"/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20" w:lineRule="exact"/>
              <w:ind w:left="480"/>
            </w:pPr>
            <w:r>
              <w:rPr>
                <w:rStyle w:val="22"/>
              </w:rPr>
              <w:t>Универсальная аптечка типа «ГАЛО»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</w:rPr>
              <w:t>ШТ.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</w:t>
            </w:r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E472B3">
            <w:pPr>
              <w:framePr w:w="9710" w:h="14544" w:wrap="none" w:vAnchor="page" w:hAnchor="page" w:x="1565" w:y="700"/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30" w:lineRule="exact"/>
              <w:ind w:left="480"/>
            </w:pPr>
            <w:r>
              <w:rPr>
                <w:rStyle w:val="2115pt"/>
              </w:rPr>
              <w:t>Сумка санипструкторская (учебный комплект)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к-т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2</w:t>
            </w:r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E472B3">
            <w:pPr>
              <w:framePr w:w="9710" w:h="14544" w:wrap="none" w:vAnchor="page" w:hAnchor="page" w:x="1565" w:y="700"/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20" w:lineRule="exact"/>
              <w:ind w:left="480"/>
            </w:pPr>
            <w:r>
              <w:rPr>
                <w:rStyle w:val="22"/>
              </w:rPr>
              <w:t>Аптечка индивидуальная (АИ-2)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10</w:t>
            </w:r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E472B3">
            <w:pPr>
              <w:framePr w:w="9710" w:h="14544" w:wrap="none" w:vAnchor="page" w:hAnchor="page" w:x="1565" w:y="700"/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30" w:lineRule="exact"/>
              <w:ind w:left="480"/>
            </w:pPr>
            <w:r>
              <w:rPr>
                <w:rStyle w:val="2115pt"/>
              </w:rPr>
              <w:t xml:space="preserve">Индивидуальный </w:t>
            </w:r>
            <w:r>
              <w:rPr>
                <w:rStyle w:val="2115pt"/>
              </w:rPr>
              <w:t>перевязочный пакет (ИПП-1)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к-т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10</w:t>
            </w:r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E472B3">
            <w:pPr>
              <w:framePr w:w="9710" w:h="14544" w:wrap="none" w:vAnchor="page" w:hAnchor="page" w:x="1565" w:y="700"/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20" w:lineRule="exact"/>
              <w:ind w:left="480"/>
            </w:pPr>
            <w:r>
              <w:rPr>
                <w:rStyle w:val="22"/>
              </w:rPr>
              <w:t xml:space="preserve">Бинт марлевый </w:t>
            </w:r>
            <w:r>
              <w:rPr>
                <w:rStyle w:val="22"/>
                <w:lang w:val="en-US" w:eastAsia="en-US" w:bidi="en-US"/>
              </w:rPr>
              <w:t>10x15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20</w:t>
            </w:r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E472B3">
            <w:pPr>
              <w:framePr w:w="9710" w:h="14544" w:wrap="none" w:vAnchor="page" w:hAnchor="page" w:x="1565" w:y="700"/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20" w:lineRule="exact"/>
              <w:ind w:left="480"/>
            </w:pPr>
            <w:r>
              <w:rPr>
                <w:rStyle w:val="22"/>
              </w:rPr>
              <w:t>Вата гигроскопическая нестерильная, пачки по 50г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20</w:t>
            </w:r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E472B3">
            <w:pPr>
              <w:framePr w:w="9710" w:h="14544" w:wrap="none" w:vAnchor="page" w:hAnchor="page" w:x="1565" w:y="700"/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20" w:lineRule="exact"/>
              <w:ind w:left="480"/>
            </w:pPr>
            <w:r>
              <w:rPr>
                <w:rStyle w:val="22"/>
              </w:rPr>
              <w:t>Вата компрессная, пачки по 50г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20</w:t>
            </w:r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E472B3">
            <w:pPr>
              <w:framePr w:w="9710" w:h="14544" w:wrap="none" w:vAnchor="page" w:hAnchor="page" w:x="1565" w:y="700"/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20" w:lineRule="exact"/>
              <w:ind w:left="480"/>
            </w:pPr>
            <w:r>
              <w:rPr>
                <w:rStyle w:val="22"/>
              </w:rPr>
              <w:t>Воронка стеклянная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</w:t>
            </w:r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E472B3">
            <w:pPr>
              <w:framePr w:w="9710" w:h="14544" w:wrap="none" w:vAnchor="page" w:hAnchor="page" w:x="1565" w:y="700"/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20" w:lineRule="exact"/>
              <w:ind w:left="480"/>
            </w:pPr>
            <w:r>
              <w:rPr>
                <w:rStyle w:val="22"/>
              </w:rPr>
              <w:t>Г релка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</w:t>
            </w:r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E472B3">
            <w:pPr>
              <w:framePr w:w="9710" w:h="14544" w:wrap="none" w:vAnchor="page" w:hAnchor="page" w:x="1565" w:y="700"/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20" w:lineRule="exact"/>
              <w:ind w:left="480"/>
            </w:pPr>
            <w:r>
              <w:rPr>
                <w:rStyle w:val="22"/>
              </w:rPr>
              <w:t>Жгут кровоостанавливающий резиновый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10</w:t>
            </w:r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E472B3">
            <w:pPr>
              <w:framePr w:w="9710" w:h="14544" w:wrap="none" w:vAnchor="page" w:hAnchor="page" w:x="1565" w:y="700"/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20" w:lineRule="exact"/>
              <w:ind w:left="480"/>
            </w:pPr>
            <w:r>
              <w:rPr>
                <w:rStyle w:val="22"/>
              </w:rPr>
              <w:t>Косынка перевязочная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20</w:t>
            </w:r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E472B3">
            <w:pPr>
              <w:framePr w:w="9710" w:h="14544" w:wrap="none" w:vAnchor="page" w:hAnchor="page" w:x="1565" w:y="700"/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20" w:lineRule="exact"/>
              <w:ind w:left="480"/>
            </w:pPr>
            <w:r>
              <w:rPr>
                <w:rStyle w:val="22"/>
              </w:rPr>
              <w:t>Клеенка компрессная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20</w:t>
            </w:r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E472B3">
            <w:pPr>
              <w:framePr w:w="9710" w:h="14544" w:wrap="none" w:vAnchor="page" w:hAnchor="page" w:x="1565" w:y="700"/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20" w:lineRule="exact"/>
              <w:ind w:left="480"/>
            </w:pPr>
            <w:r>
              <w:rPr>
                <w:rStyle w:val="22"/>
              </w:rPr>
              <w:t>Клеенка подкладочная или полиэтиленовая пленка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м.кв.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</w:t>
            </w:r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E472B3">
            <w:pPr>
              <w:framePr w:w="9710" w:h="14544" w:wrap="none" w:vAnchor="page" w:hAnchor="page" w:x="1565" w:y="700"/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20" w:lineRule="exact"/>
              <w:ind w:left="480"/>
            </w:pPr>
            <w:r>
              <w:rPr>
                <w:rStyle w:val="22"/>
              </w:rPr>
              <w:t>Ножницы для перевязочного материала прямые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</w:t>
            </w:r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E472B3">
            <w:pPr>
              <w:framePr w:w="9710" w:h="14544" w:wrap="none" w:vAnchor="page" w:hAnchor="page" w:x="1565" w:y="700"/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20" w:lineRule="exact"/>
              <w:ind w:left="480"/>
            </w:pPr>
            <w:r>
              <w:rPr>
                <w:rStyle w:val="22"/>
              </w:rPr>
              <w:t>Повязка малая стерильная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10</w:t>
            </w:r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E472B3">
            <w:pPr>
              <w:framePr w:w="9710" w:h="14544" w:wrap="none" w:vAnchor="page" w:hAnchor="page" w:x="1565" w:y="700"/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20" w:lineRule="exact"/>
              <w:ind w:left="480"/>
            </w:pPr>
            <w:r>
              <w:rPr>
                <w:rStyle w:val="22"/>
              </w:rPr>
              <w:t>Повязка большая стерильная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10</w:t>
            </w:r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E472B3">
            <w:pPr>
              <w:framePr w:w="9710" w:h="14544" w:wrap="none" w:vAnchor="page" w:hAnchor="page" w:x="1565" w:y="700"/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20" w:lineRule="exact"/>
              <w:ind w:left="480"/>
            </w:pPr>
            <w:r>
              <w:rPr>
                <w:rStyle w:val="22"/>
              </w:rPr>
              <w:t xml:space="preserve">Поильник </w:t>
            </w:r>
            <w:r>
              <w:rPr>
                <w:rStyle w:val="22"/>
              </w:rPr>
              <w:t>эмалированный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</w:t>
            </w:r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E472B3">
            <w:pPr>
              <w:framePr w:w="9710" w:h="14544" w:wrap="none" w:vAnchor="page" w:hAnchor="page" w:x="1565" w:y="700"/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20" w:lineRule="exact"/>
              <w:ind w:left="480"/>
            </w:pPr>
            <w:r>
              <w:rPr>
                <w:rStyle w:val="22"/>
              </w:rPr>
              <w:t>Шприц-тюбик одноразового использования (без наполнителя)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10</w:t>
            </w:r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E472B3">
            <w:pPr>
              <w:framePr w:w="9710" w:h="14544" w:wrap="none" w:vAnchor="page" w:hAnchor="page" w:x="1565" w:y="700"/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20" w:lineRule="exact"/>
              <w:ind w:left="480"/>
            </w:pPr>
            <w:r>
              <w:rPr>
                <w:rStyle w:val="22"/>
              </w:rPr>
              <w:t>Шинный материал (плотные куски картона, рейки и т.п.):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E472B3">
            <w:pPr>
              <w:framePr w:w="9710" w:h="14544" w:wrap="none" w:vAnchor="page" w:hAnchor="page" w:x="1565" w:y="700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2B3" w:rsidRDefault="00E472B3">
            <w:pPr>
              <w:framePr w:w="9710" w:h="14544" w:wrap="none" w:vAnchor="page" w:hAnchor="page" w:x="1565" w:y="700"/>
              <w:rPr>
                <w:sz w:val="10"/>
                <w:szCs w:val="10"/>
              </w:rPr>
            </w:pPr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E472B3">
            <w:pPr>
              <w:framePr w:w="9710" w:h="14544" w:wrap="none" w:vAnchor="page" w:hAnchor="page" w:x="1565" w:y="700"/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20" w:lineRule="exact"/>
              <w:ind w:left="640"/>
            </w:pPr>
            <w:r>
              <w:rPr>
                <w:rStyle w:val="22"/>
              </w:rPr>
              <w:t>длиной 1,5 м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10</w:t>
            </w:r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7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2B3" w:rsidRDefault="00E472B3">
            <w:pPr>
              <w:framePr w:w="9710" w:h="14544" w:wrap="none" w:vAnchor="page" w:hAnchor="page" w:x="1565" w:y="700"/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20" w:lineRule="exact"/>
              <w:ind w:left="640"/>
            </w:pPr>
            <w:r>
              <w:rPr>
                <w:rStyle w:val="22"/>
              </w:rPr>
              <w:t>длиной 70-90 см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2B3" w:rsidRDefault="001B088B">
            <w:pPr>
              <w:pStyle w:val="20"/>
              <w:framePr w:w="9710" w:h="14544" w:wrap="none" w:vAnchor="page" w:hAnchor="page" w:x="1565" w:y="70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10</w:t>
            </w:r>
          </w:p>
        </w:tc>
      </w:tr>
    </w:tbl>
    <w:p w:rsidR="00E472B3" w:rsidRDefault="001B088B">
      <w:pPr>
        <w:pStyle w:val="ac"/>
        <w:framePr w:w="8491" w:h="534" w:hRule="exact" w:wrap="none" w:vAnchor="page" w:hAnchor="page" w:x="1738" w:y="15190"/>
        <w:shd w:val="clear" w:color="auto" w:fill="auto"/>
      </w:pPr>
      <w:r>
        <w:rPr>
          <w:rStyle w:val="ad"/>
        </w:rPr>
        <w:t xml:space="preserve">Курсивом </w:t>
      </w:r>
      <w:r>
        <w:t xml:space="preserve">показаны пункты для реализации региональной модели, </w:t>
      </w:r>
      <w:r>
        <w:t>рекомендуемое количество индивидуального имущества определяется из реального количества обучающихся, в том числе на</w:t>
      </w:r>
    </w:p>
    <w:p w:rsidR="00E472B3" w:rsidRDefault="00E472B3">
      <w:pPr>
        <w:rPr>
          <w:sz w:val="2"/>
          <w:szCs w:val="2"/>
        </w:rPr>
        <w:sectPr w:rsidR="00E472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472B3" w:rsidRDefault="001B088B">
      <w:pPr>
        <w:pStyle w:val="90"/>
        <w:framePr w:w="9629" w:h="2095" w:hRule="exact" w:wrap="none" w:vAnchor="page" w:hAnchor="page" w:x="1606" w:y="665"/>
        <w:shd w:val="clear" w:color="auto" w:fill="auto"/>
      </w:pPr>
      <w:r>
        <w:lastRenderedPageBreak/>
        <w:t>перспективу. Один из удвоенных экземпляров плакатной и другой продукции - для обеспечения проведения учебных сборов</w:t>
      </w:r>
    </w:p>
    <w:p w:rsidR="00E472B3" w:rsidRDefault="001B088B">
      <w:pPr>
        <w:pStyle w:val="20"/>
        <w:framePr w:w="9629" w:h="2095" w:hRule="exact" w:wrap="none" w:vAnchor="page" w:hAnchor="page" w:x="1606" w:y="665"/>
        <w:shd w:val="clear" w:color="auto" w:fill="auto"/>
        <w:spacing w:after="201" w:line="220" w:lineRule="exact"/>
        <w:jc w:val="right"/>
      </w:pPr>
      <w:r>
        <w:t>Пр</w:t>
      </w:r>
      <w:r>
        <w:t>иложение 2.</w:t>
      </w:r>
    </w:p>
    <w:p w:rsidR="00E472B3" w:rsidRDefault="001B088B">
      <w:pPr>
        <w:pStyle w:val="20"/>
        <w:framePr w:w="9629" w:h="2095" w:hRule="exact" w:wrap="none" w:vAnchor="page" w:hAnchor="page" w:x="1606" w:y="665"/>
        <w:shd w:val="clear" w:color="auto" w:fill="auto"/>
        <w:spacing w:after="283" w:line="278" w:lineRule="exact"/>
        <w:ind w:right="80"/>
        <w:jc w:val="center"/>
      </w:pPr>
      <w:r>
        <w:t>Размеры строевой площадки регламентируется Строевым уставом ВС РФ</w:t>
      </w:r>
      <w:r>
        <w:br/>
        <w:t>(приказ Министра обороны РФ от 11 марта 2006г №111) 16м.х 8м.</w:t>
      </w:r>
    </w:p>
    <w:p w:rsidR="00E472B3" w:rsidRDefault="001B088B">
      <w:pPr>
        <w:pStyle w:val="101"/>
        <w:framePr w:w="9629" w:h="2095" w:hRule="exact" w:wrap="none" w:vAnchor="page" w:hAnchor="page" w:x="1606" w:y="665"/>
        <w:shd w:val="clear" w:color="auto" w:fill="auto"/>
        <w:spacing w:before="0" w:line="150" w:lineRule="exact"/>
        <w:ind w:right="80"/>
      </w:pPr>
      <w:r>
        <w:t>Строевая площадка</w:t>
      </w:r>
    </w:p>
    <w:p w:rsidR="00E472B3" w:rsidRDefault="004A0B78">
      <w:pPr>
        <w:framePr w:wrap="none" w:vAnchor="page" w:hAnchor="page" w:x="1971" w:y="306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695950" cy="2886075"/>
            <wp:effectExtent l="0" t="0" r="0" b="0"/>
            <wp:docPr id="4" name="Рисунок 4" descr="C: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2B3" w:rsidRDefault="001B088B">
      <w:pPr>
        <w:pStyle w:val="27"/>
        <w:framePr w:wrap="none" w:vAnchor="page" w:hAnchor="page" w:x="5494" w:y="7852"/>
        <w:shd w:val="clear" w:color="auto" w:fill="auto"/>
        <w:spacing w:line="120" w:lineRule="exact"/>
      </w:pPr>
      <w:r>
        <w:rPr>
          <w:rStyle w:val="2CourierNew6pt0pt"/>
        </w:rPr>
        <w:t xml:space="preserve">Vr </w:t>
      </w:r>
      <w:r>
        <w:t xml:space="preserve">rViPUUIQ </w:t>
      </w:r>
      <w:r>
        <w:rPr>
          <w:lang w:val="ru-RU" w:eastAsia="ru-RU" w:bidi="ru-RU"/>
        </w:rPr>
        <w:t xml:space="preserve">Г«|ЧГ| </w:t>
      </w:r>
      <w:r>
        <w:rPr>
          <w:rStyle w:val="2CourierNew"/>
          <w:b w:val="0"/>
          <w:bCs w:val="0"/>
        </w:rPr>
        <w:t>1</w:t>
      </w:r>
      <w:r>
        <w:t>USKMCkUkfrO</w:t>
      </w:r>
    </w:p>
    <w:p w:rsidR="00E472B3" w:rsidRDefault="00E472B3">
      <w:pPr>
        <w:framePr w:wrap="none" w:vAnchor="page" w:hAnchor="page" w:x="1798" w:y="7913"/>
      </w:pPr>
    </w:p>
    <w:p w:rsidR="00E472B3" w:rsidRDefault="004A0B78">
      <w:pPr>
        <w:framePr w:wrap="none" w:vAnchor="page" w:hAnchor="page" w:x="1639" w:y="838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86450" cy="2247900"/>
            <wp:effectExtent l="0" t="0" r="0" b="0"/>
            <wp:docPr id="5" name="Рисунок 5" descr="C: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2B3" w:rsidRDefault="001B088B">
      <w:pPr>
        <w:pStyle w:val="20"/>
        <w:framePr w:w="9629" w:h="3876" w:hRule="exact" w:wrap="none" w:vAnchor="page" w:hAnchor="page" w:x="1606" w:y="12088"/>
        <w:numPr>
          <w:ilvl w:val="0"/>
          <w:numId w:val="2"/>
        </w:numPr>
        <w:shd w:val="clear" w:color="auto" w:fill="auto"/>
        <w:tabs>
          <w:tab w:val="left" w:pos="568"/>
        </w:tabs>
        <w:spacing w:after="0" w:line="250" w:lineRule="exact"/>
        <w:ind w:left="360"/>
        <w:jc w:val="both"/>
      </w:pPr>
      <w:r>
        <w:t>10, ширина прохода - 0,5 м);</w:t>
      </w:r>
    </w:p>
    <w:p w:rsidR="00E472B3" w:rsidRDefault="001B088B">
      <w:pPr>
        <w:pStyle w:val="20"/>
        <w:framePr w:w="9629" w:h="3876" w:hRule="exact" w:wrap="none" w:vAnchor="page" w:hAnchor="page" w:x="1606" w:y="12088"/>
        <w:numPr>
          <w:ilvl w:val="0"/>
          <w:numId w:val="2"/>
        </w:numPr>
        <w:shd w:val="clear" w:color="auto" w:fill="auto"/>
        <w:tabs>
          <w:tab w:val="left" w:pos="573"/>
        </w:tabs>
        <w:spacing w:after="0" w:line="250" w:lineRule="exact"/>
        <w:ind w:left="360"/>
        <w:jc w:val="both"/>
      </w:pPr>
      <w:r>
        <w:t>забор высотой 2 м, толщиной 0,25 м с наклонной доской длиной 3,2 м, шириной 0,25-0,3 м;</w:t>
      </w:r>
    </w:p>
    <w:p w:rsidR="00E472B3" w:rsidRDefault="001B088B">
      <w:pPr>
        <w:pStyle w:val="20"/>
        <w:framePr w:w="9629" w:h="3876" w:hRule="exact" w:wrap="none" w:vAnchor="page" w:hAnchor="page" w:x="1606" w:y="12088"/>
        <w:numPr>
          <w:ilvl w:val="0"/>
          <w:numId w:val="2"/>
        </w:numPr>
        <w:shd w:val="clear" w:color="auto" w:fill="auto"/>
        <w:tabs>
          <w:tab w:val="left" w:pos="496"/>
        </w:tabs>
        <w:spacing w:after="0" w:line="250" w:lineRule="exact"/>
        <w:ind w:firstLine="360"/>
      </w:pPr>
      <w:r>
        <w:t xml:space="preserve">разрушенный мост высотой 2 м, состоящий из трех отрезков (прямоугольных балок </w:t>
      </w:r>
      <w:r>
        <w:rPr>
          <w:lang w:val="en-US" w:eastAsia="en-US" w:bidi="en-US"/>
        </w:rPr>
        <w:t>0,2x0,</w:t>
      </w:r>
      <w:r>
        <w:t>2 м): первый длиной 2 м, второй - 3,8 м с изгибом в 135° (длина от начала до изгиба - 1 м), третий - 3,8 м с изгибом в 135° (длина от начала до изгиба - 2,8 м); разрывы меж</w:t>
      </w:r>
      <w:r>
        <w:t>ду отрезками балок - 1 м, в начале второго и третьего отрезков балки и в конце препятствия - вертикальные лестницы с тремя ступенями;</w:t>
      </w:r>
    </w:p>
    <w:p w:rsidR="00E472B3" w:rsidRDefault="001B088B">
      <w:pPr>
        <w:pStyle w:val="20"/>
        <w:framePr w:w="9629" w:h="3876" w:hRule="exact" w:wrap="none" w:vAnchor="page" w:hAnchor="page" w:x="1606" w:y="12088"/>
        <w:numPr>
          <w:ilvl w:val="0"/>
          <w:numId w:val="2"/>
        </w:numPr>
        <w:shd w:val="clear" w:color="auto" w:fill="auto"/>
        <w:tabs>
          <w:tab w:val="left" w:pos="492"/>
        </w:tabs>
        <w:spacing w:after="0" w:line="250" w:lineRule="exact"/>
        <w:ind w:firstLine="360"/>
      </w:pPr>
      <w:r>
        <w:t>разрушенная лестница шириной 2 м (высота ступеней - 0,8, 1,2, 1,5 и 1,8 м, расстояние между ними - 1,2 м, у высокой ступен</w:t>
      </w:r>
      <w:r>
        <w:t>и - наклонная лестница длиной 2,3 м с четырьмя ступенями);</w:t>
      </w:r>
    </w:p>
    <w:p w:rsidR="00E472B3" w:rsidRDefault="001B088B">
      <w:pPr>
        <w:pStyle w:val="20"/>
        <w:framePr w:w="9629" w:h="3876" w:hRule="exact" w:wrap="none" w:vAnchor="page" w:hAnchor="page" w:x="1606" w:y="12088"/>
        <w:numPr>
          <w:ilvl w:val="0"/>
          <w:numId w:val="2"/>
        </w:numPr>
        <w:shd w:val="clear" w:color="auto" w:fill="auto"/>
        <w:tabs>
          <w:tab w:val="left" w:pos="492"/>
        </w:tabs>
        <w:spacing w:after="0" w:line="250" w:lineRule="exact"/>
        <w:ind w:firstLine="360"/>
      </w:pPr>
      <w:r>
        <w:t xml:space="preserve">стенка высотой 1,1м, шириной 2,6 м и толщиной 0,4 м с двумя проломами (нижний размером </w:t>
      </w:r>
      <w:r>
        <w:rPr>
          <w:lang w:val="en-US" w:eastAsia="en-US" w:bidi="en-US"/>
        </w:rPr>
        <w:t xml:space="preserve">1x0,4 </w:t>
      </w:r>
      <w:r>
        <w:t xml:space="preserve">м расположен на уровне земли, верхний размером </w:t>
      </w:r>
      <w:r>
        <w:rPr>
          <w:lang w:val="en-US" w:eastAsia="en-US" w:bidi="en-US"/>
        </w:rPr>
        <w:t>0,5x0,</w:t>
      </w:r>
      <w:r>
        <w:t xml:space="preserve">6 м - на высоте 0,35 м от земли) и с прилегающей к </w:t>
      </w:r>
      <w:r>
        <w:t xml:space="preserve">ней площадкой </w:t>
      </w:r>
      <w:r>
        <w:rPr>
          <w:lang w:val="en-US" w:eastAsia="en-US" w:bidi="en-US"/>
        </w:rPr>
        <w:t xml:space="preserve">1x2,6 </w:t>
      </w:r>
      <w:r>
        <w:t>м;</w:t>
      </w:r>
    </w:p>
    <w:p w:rsidR="00E472B3" w:rsidRDefault="001B088B">
      <w:pPr>
        <w:pStyle w:val="20"/>
        <w:framePr w:w="9629" w:h="3876" w:hRule="exact" w:wrap="none" w:vAnchor="page" w:hAnchor="page" w:x="1606" w:y="12088"/>
        <w:numPr>
          <w:ilvl w:val="0"/>
          <w:numId w:val="2"/>
        </w:numPr>
        <w:shd w:val="clear" w:color="auto" w:fill="auto"/>
        <w:tabs>
          <w:tab w:val="left" w:pos="492"/>
        </w:tabs>
        <w:spacing w:after="0" w:line="250" w:lineRule="exact"/>
        <w:ind w:firstLine="360"/>
      </w:pPr>
      <w:r>
        <w:t xml:space="preserve">колодец и ход сообщения (глубина колодца - 1,5 м, площадь сечения по верху - </w:t>
      </w:r>
      <w:r>
        <w:rPr>
          <w:lang w:val="en-US" w:eastAsia="en-US" w:bidi="en-US"/>
        </w:rPr>
        <w:t xml:space="preserve">1x1 </w:t>
      </w:r>
      <w:r>
        <w:t xml:space="preserve">м; в задней стенке колодца - щель размером </w:t>
      </w:r>
      <w:r>
        <w:rPr>
          <w:lang w:val="en-US" w:eastAsia="en-US" w:bidi="en-US"/>
        </w:rPr>
        <w:t xml:space="preserve">1x0,5 </w:t>
      </w:r>
      <w:r>
        <w:t>м, соединяющая колодец с перекрытым ходом сообщения глубиной 1,5 м, длиной 8 м с одним изгибом; расстоя</w:t>
      </w:r>
      <w:r>
        <w:t>ние от колодца до траншеи по прямой - 6 м);</w:t>
      </w:r>
    </w:p>
    <w:p w:rsidR="00E472B3" w:rsidRDefault="00E472B3">
      <w:pPr>
        <w:rPr>
          <w:sz w:val="2"/>
          <w:szCs w:val="2"/>
        </w:rPr>
        <w:sectPr w:rsidR="00E472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472B3" w:rsidRDefault="001B088B">
      <w:pPr>
        <w:pStyle w:val="20"/>
        <w:framePr w:w="9528" w:h="820" w:hRule="exact" w:wrap="none" w:vAnchor="page" w:hAnchor="page" w:x="1656" w:y="678"/>
        <w:numPr>
          <w:ilvl w:val="0"/>
          <w:numId w:val="2"/>
        </w:numPr>
        <w:shd w:val="clear" w:color="auto" w:fill="auto"/>
        <w:tabs>
          <w:tab w:val="left" w:pos="533"/>
        </w:tabs>
        <w:spacing w:after="0" w:line="220" w:lineRule="exact"/>
        <w:ind w:left="280"/>
        <w:jc w:val="both"/>
      </w:pPr>
      <w:r>
        <w:lastRenderedPageBreak/>
        <w:t>траншея глубиной 1,5 м;</w:t>
      </w:r>
    </w:p>
    <w:p w:rsidR="00E472B3" w:rsidRDefault="001B088B">
      <w:pPr>
        <w:pStyle w:val="20"/>
        <w:framePr w:w="9528" w:h="820" w:hRule="exact" w:wrap="none" w:vAnchor="page" w:hAnchor="page" w:x="1656" w:y="678"/>
        <w:numPr>
          <w:ilvl w:val="0"/>
          <w:numId w:val="2"/>
        </w:numPr>
        <w:shd w:val="clear" w:color="auto" w:fill="auto"/>
        <w:tabs>
          <w:tab w:val="left" w:pos="538"/>
        </w:tabs>
        <w:spacing w:after="8" w:line="220" w:lineRule="exact"/>
        <w:ind w:left="280"/>
        <w:jc w:val="both"/>
      </w:pPr>
      <w:r>
        <w:t>беговая дорожка шириной 2 м;</w:t>
      </w:r>
    </w:p>
    <w:p w:rsidR="00E472B3" w:rsidRDefault="001B088B">
      <w:pPr>
        <w:pStyle w:val="20"/>
        <w:framePr w:w="9528" w:h="820" w:hRule="exact" w:wrap="none" w:vAnchor="page" w:hAnchor="page" w:x="1656" w:y="678"/>
        <w:shd w:val="clear" w:color="auto" w:fill="auto"/>
        <w:spacing w:after="0" w:line="220" w:lineRule="exact"/>
        <w:jc w:val="right"/>
      </w:pPr>
      <w:r>
        <w:t>Приложение 3</w:t>
      </w:r>
    </w:p>
    <w:p w:rsidR="00E472B3" w:rsidRDefault="001B088B">
      <w:pPr>
        <w:pStyle w:val="20"/>
        <w:framePr w:w="9528" w:h="1167" w:hRule="exact" w:wrap="none" w:vAnchor="page" w:hAnchor="page" w:x="1656" w:y="1724"/>
        <w:shd w:val="clear" w:color="auto" w:fill="auto"/>
        <w:spacing w:after="0" w:line="274" w:lineRule="exact"/>
        <w:ind w:left="20"/>
        <w:jc w:val="center"/>
      </w:pPr>
      <w:r>
        <w:t>Федеральный перечень учебников,</w:t>
      </w:r>
    </w:p>
    <w:p w:rsidR="00E472B3" w:rsidRDefault="001B088B">
      <w:pPr>
        <w:pStyle w:val="20"/>
        <w:framePr w:w="9528" w:h="1167" w:hRule="exact" w:wrap="none" w:vAnchor="page" w:hAnchor="page" w:x="1656" w:y="1724"/>
        <w:shd w:val="clear" w:color="auto" w:fill="auto"/>
        <w:spacing w:after="0" w:line="274" w:lineRule="exact"/>
        <w:ind w:left="20"/>
        <w:jc w:val="center"/>
      </w:pPr>
      <w:r>
        <w:t>рекомендуемых к использованию при реализации имеющих государственную</w:t>
      </w:r>
      <w:r>
        <w:br/>
        <w:t xml:space="preserve">аккредитацию </w:t>
      </w:r>
      <w:r>
        <w:t>образовательных программ начального общего, основного общего, среднего</w:t>
      </w:r>
    </w:p>
    <w:p w:rsidR="00E472B3" w:rsidRDefault="001B088B">
      <w:pPr>
        <w:pStyle w:val="20"/>
        <w:framePr w:w="9528" w:h="1167" w:hRule="exact" w:wrap="none" w:vAnchor="page" w:hAnchor="page" w:x="1656" w:y="1724"/>
        <w:shd w:val="clear" w:color="auto" w:fill="auto"/>
        <w:spacing w:after="0" w:line="274" w:lineRule="exact"/>
        <w:ind w:left="20"/>
        <w:jc w:val="center"/>
      </w:pPr>
      <w:r>
        <w:t>общего образования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0"/>
        <w:gridCol w:w="3763"/>
        <w:gridCol w:w="1416"/>
        <w:gridCol w:w="3394"/>
      </w:tblGrid>
      <w:tr w:rsidR="00E472B3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4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413" w:h="12830" w:wrap="none" w:vAnchor="page" w:hAnchor="page" w:x="1656" w:y="3139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Основы безопасности жизнедеятельности</w:t>
            </w:r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413" w:h="12830" w:wrap="none" w:vAnchor="page" w:hAnchor="page" w:x="1656" w:y="3139"/>
              <w:shd w:val="clear" w:color="auto" w:fill="auto"/>
              <w:spacing w:after="120" w:line="220" w:lineRule="exact"/>
            </w:pPr>
            <w:r>
              <w:rPr>
                <w:rStyle w:val="22"/>
              </w:rPr>
              <w:t>№</w:t>
            </w:r>
          </w:p>
          <w:p w:rsidR="00E472B3" w:rsidRDefault="001B088B">
            <w:pPr>
              <w:pStyle w:val="20"/>
              <w:framePr w:w="9413" w:h="12830" w:wrap="none" w:vAnchor="page" w:hAnchor="page" w:x="1656" w:y="3139"/>
              <w:shd w:val="clear" w:color="auto" w:fill="auto"/>
              <w:spacing w:before="120" w:after="0" w:line="220" w:lineRule="exact"/>
            </w:pPr>
            <w:r>
              <w:rPr>
                <w:rStyle w:val="22"/>
              </w:rPr>
              <w:t>п/п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413" w:h="12830" w:wrap="none" w:vAnchor="page" w:hAnchor="page" w:x="1656" w:y="3139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Авторы, название учебника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2B3" w:rsidRDefault="001B088B">
            <w:pPr>
              <w:pStyle w:val="20"/>
              <w:framePr w:w="9413" w:h="12830" w:wrap="none" w:vAnchor="page" w:hAnchor="page" w:x="1656" w:y="3139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Класс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2B3" w:rsidRDefault="001B088B">
            <w:pPr>
              <w:pStyle w:val="20"/>
              <w:framePr w:w="9413" w:h="12830" w:wrap="none" w:vAnchor="page" w:hAnchor="page" w:x="1656" w:y="3139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Издательство</w:t>
            </w:r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78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2B3" w:rsidRDefault="001B088B">
            <w:pPr>
              <w:pStyle w:val="20"/>
              <w:framePr w:w="9413" w:h="12830" w:wrap="none" w:vAnchor="page" w:hAnchor="page" w:x="1656" w:y="3139"/>
              <w:shd w:val="clear" w:color="auto" w:fill="auto"/>
              <w:spacing w:after="0" w:line="300" w:lineRule="exact"/>
              <w:jc w:val="center"/>
            </w:pPr>
            <w:r>
              <w:rPr>
                <w:rStyle w:val="2CordiaUPC15pt"/>
              </w:rPr>
              <w:t>1</w:t>
            </w:r>
            <w:r>
              <w:rPr>
                <w:rStyle w:val="2Tahoma8pt"/>
              </w:rPr>
              <w:t>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413" w:h="12830" w:wrap="none" w:vAnchor="page" w:hAnchor="page" w:x="1656" w:y="3139"/>
              <w:shd w:val="clear" w:color="auto" w:fill="auto"/>
              <w:spacing w:after="0" w:line="250" w:lineRule="exact"/>
            </w:pPr>
            <w:r>
              <w:rPr>
                <w:rStyle w:val="22"/>
              </w:rPr>
              <w:t>Виноградова Н.Ф., Смирнов Д.В., Сидоренко Л. В., Таранин А.Б.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413" w:h="12830" w:wrap="none" w:vAnchor="page" w:hAnchor="page" w:x="1656" w:y="3139"/>
              <w:shd w:val="clear" w:color="auto" w:fill="auto"/>
              <w:spacing w:after="0" w:line="274" w:lineRule="exact"/>
              <w:jc w:val="center"/>
            </w:pPr>
            <w:r>
              <w:rPr>
                <w:rStyle w:val="22"/>
              </w:rPr>
              <w:t xml:space="preserve">ОБЖ. 5-6 </w:t>
            </w:r>
            <w:r>
              <w:rPr>
                <w:rStyle w:val="22"/>
              </w:rPr>
              <w:t>классы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413" w:h="12830" w:wrap="none" w:vAnchor="page" w:hAnchor="page" w:x="1656" w:y="3139"/>
              <w:shd w:val="clear" w:color="auto" w:fill="auto"/>
              <w:spacing w:after="0" w:line="254" w:lineRule="exact"/>
            </w:pPr>
            <w:r>
              <w:rPr>
                <w:rStyle w:val="22"/>
              </w:rPr>
              <w:t xml:space="preserve">ООО Издательский центр «ВЕНТАНА-ГРАФ» </w:t>
            </w:r>
            <w:r>
              <w:rPr>
                <w:rStyle w:val="22"/>
                <w:lang w:val="en-US" w:eastAsia="en-US" w:bidi="en-US"/>
              </w:rPr>
              <w:t>httos://drofa- ventana.ru/</w:t>
            </w:r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2B3" w:rsidRDefault="001B088B">
            <w:pPr>
              <w:pStyle w:val="20"/>
              <w:framePr w:w="9413" w:h="12830" w:wrap="none" w:vAnchor="page" w:hAnchor="page" w:x="1656" w:y="3139"/>
              <w:shd w:val="clear" w:color="auto" w:fill="auto"/>
              <w:spacing w:after="0" w:line="220" w:lineRule="exact"/>
              <w:ind w:left="280"/>
            </w:pPr>
            <w:r>
              <w:rPr>
                <w:rStyle w:val="22"/>
              </w:rPr>
              <w:t>2.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413" w:h="12830" w:wrap="none" w:vAnchor="page" w:hAnchor="page" w:x="1656" w:y="3139"/>
              <w:shd w:val="clear" w:color="auto" w:fill="auto"/>
              <w:spacing w:after="0" w:line="250" w:lineRule="exact"/>
            </w:pPr>
            <w:r>
              <w:rPr>
                <w:rStyle w:val="22"/>
              </w:rPr>
              <w:t>Виноградова Н.Ф., Смирнов Д.В., Сидоренко Л. В. Таранин А.Б.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413" w:h="12830" w:wrap="none" w:vAnchor="page" w:hAnchor="page" w:x="1656" w:y="3139"/>
              <w:shd w:val="clear" w:color="auto" w:fill="auto"/>
              <w:spacing w:after="0" w:line="274" w:lineRule="exact"/>
              <w:jc w:val="center"/>
            </w:pPr>
            <w:r>
              <w:rPr>
                <w:rStyle w:val="22"/>
              </w:rPr>
              <w:t>ОБЖ. 7-9 классы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413" w:h="12830" w:wrap="none" w:vAnchor="page" w:hAnchor="page" w:x="1656" w:y="3139"/>
              <w:shd w:val="clear" w:color="auto" w:fill="auto"/>
              <w:spacing w:after="0" w:line="250" w:lineRule="exact"/>
            </w:pPr>
            <w:r>
              <w:rPr>
                <w:rStyle w:val="22"/>
              </w:rPr>
              <w:t xml:space="preserve">ООО Издательский центр «ВЕНТАНА-ГРАФ» </w:t>
            </w:r>
            <w:r>
              <w:rPr>
                <w:rStyle w:val="22"/>
                <w:lang w:val="en-US" w:eastAsia="en-US" w:bidi="en-US"/>
              </w:rPr>
              <w:t>httDs://drofa- ventana.ru/</w:t>
            </w:r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2B3" w:rsidRDefault="001B088B">
            <w:pPr>
              <w:pStyle w:val="20"/>
              <w:framePr w:w="9413" w:h="12830" w:wrap="none" w:vAnchor="page" w:hAnchor="page" w:x="1656" w:y="3139"/>
              <w:shd w:val="clear" w:color="auto" w:fill="auto"/>
              <w:spacing w:after="0" w:line="220" w:lineRule="exact"/>
              <w:ind w:left="280"/>
            </w:pPr>
            <w:r>
              <w:rPr>
                <w:rStyle w:val="22"/>
              </w:rPr>
              <w:t>3.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413" w:h="12830" w:wrap="none" w:vAnchor="page" w:hAnchor="page" w:x="1656" w:y="3139"/>
              <w:shd w:val="clear" w:color="auto" w:fill="auto"/>
              <w:spacing w:after="0" w:line="298" w:lineRule="exact"/>
            </w:pPr>
            <w:r>
              <w:rPr>
                <w:rStyle w:val="22"/>
              </w:rPr>
              <w:t xml:space="preserve">Поляков В.В., Кузнецов М.И., </w:t>
            </w:r>
            <w:r>
              <w:rPr>
                <w:rStyle w:val="22"/>
              </w:rPr>
              <w:t>Марков В.В. и др.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413" w:h="12830" w:wrap="none" w:vAnchor="page" w:hAnchor="page" w:x="1656" w:y="3139"/>
              <w:shd w:val="clear" w:color="auto" w:fill="auto"/>
              <w:spacing w:after="0" w:line="274" w:lineRule="exact"/>
              <w:jc w:val="center"/>
            </w:pPr>
            <w:r>
              <w:rPr>
                <w:rStyle w:val="22"/>
              </w:rPr>
              <w:t>ОБЖ. 5 класс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413" w:h="12830" w:wrap="none" w:vAnchor="page" w:hAnchor="page" w:x="1656" w:y="3139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 xml:space="preserve">ООО «Дрофа» </w:t>
            </w:r>
            <w:hyperlink r:id="rId26" w:history="1">
              <w:r>
                <w:rPr>
                  <w:rStyle w:val="a3"/>
                  <w:lang w:val="en-US" w:eastAsia="en-US" w:bidi="en-US"/>
                </w:rPr>
                <w:t>http://www.drofa.ru/55/</w:t>
              </w:r>
            </w:hyperlink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2B3" w:rsidRDefault="001B088B">
            <w:pPr>
              <w:pStyle w:val="20"/>
              <w:framePr w:w="9413" w:h="12830" w:wrap="none" w:vAnchor="page" w:hAnchor="page" w:x="1656" w:y="3139"/>
              <w:shd w:val="clear" w:color="auto" w:fill="auto"/>
              <w:spacing w:after="0" w:line="220" w:lineRule="exact"/>
              <w:ind w:left="280"/>
            </w:pPr>
            <w:r>
              <w:rPr>
                <w:rStyle w:val="22"/>
              </w:rPr>
              <w:t>4.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413" w:h="12830" w:wrap="none" w:vAnchor="page" w:hAnchor="page" w:x="1656" w:y="3139"/>
              <w:shd w:val="clear" w:color="auto" w:fill="auto"/>
              <w:spacing w:after="0" w:line="278" w:lineRule="exact"/>
            </w:pPr>
            <w:r>
              <w:rPr>
                <w:rStyle w:val="22"/>
              </w:rPr>
              <w:t>Маслов А.Г., Марков В.В., Латчук В.Н. и др.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413" w:h="12830" w:wrap="none" w:vAnchor="page" w:hAnchor="page" w:x="1656" w:y="3139"/>
              <w:shd w:val="clear" w:color="auto" w:fill="auto"/>
              <w:spacing w:after="0" w:line="274" w:lineRule="exact"/>
              <w:jc w:val="center"/>
            </w:pPr>
            <w:r>
              <w:rPr>
                <w:rStyle w:val="22"/>
              </w:rPr>
              <w:t>ОБЖ. 6 класс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413" w:h="12830" w:wrap="none" w:vAnchor="page" w:hAnchor="page" w:x="1656" w:y="3139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 xml:space="preserve">ООО «Дрофа» </w:t>
            </w:r>
            <w:hyperlink r:id="rId27" w:history="1">
              <w:r>
                <w:rPr>
                  <w:rStyle w:val="a3"/>
                  <w:lang w:val="en-US" w:eastAsia="en-US" w:bidi="en-US"/>
                </w:rPr>
                <w:t>http://www.drofa.ru/55/</w:t>
              </w:r>
            </w:hyperlink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2B3" w:rsidRDefault="001B088B">
            <w:pPr>
              <w:pStyle w:val="20"/>
              <w:framePr w:w="9413" w:h="12830" w:wrap="none" w:vAnchor="page" w:hAnchor="page" w:x="1656" w:y="3139"/>
              <w:shd w:val="clear" w:color="auto" w:fill="auto"/>
              <w:spacing w:after="0" w:line="220" w:lineRule="exact"/>
              <w:ind w:left="280"/>
            </w:pPr>
            <w:r>
              <w:rPr>
                <w:rStyle w:val="22"/>
              </w:rPr>
              <w:t>5.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413" w:h="12830" w:wrap="none" w:vAnchor="page" w:hAnchor="page" w:x="1656" w:y="3139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Вангородский</w:t>
            </w:r>
            <w:r>
              <w:rPr>
                <w:rStyle w:val="22"/>
              </w:rPr>
              <w:t xml:space="preserve"> С.Н., Кузнецов М.И, Латчук В.Н. и др.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413" w:h="12830" w:wrap="none" w:vAnchor="page" w:hAnchor="page" w:x="1656" w:y="3139"/>
              <w:shd w:val="clear" w:color="auto" w:fill="auto"/>
              <w:spacing w:after="0" w:line="274" w:lineRule="exact"/>
              <w:jc w:val="center"/>
            </w:pPr>
            <w:r>
              <w:rPr>
                <w:rStyle w:val="22"/>
              </w:rPr>
              <w:t>ОБЖ. 7 класс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413" w:h="12830" w:wrap="none" w:vAnchor="page" w:hAnchor="page" w:x="1656" w:y="3139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 xml:space="preserve">ООО «Дрофа» </w:t>
            </w:r>
            <w:hyperlink r:id="rId28" w:history="1">
              <w:r>
                <w:rPr>
                  <w:rStyle w:val="a3"/>
                  <w:lang w:val="en-US" w:eastAsia="en-US" w:bidi="en-US"/>
                </w:rPr>
                <w:t>http://www.drofa.ru/55/</w:t>
              </w:r>
            </w:hyperlink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2B3" w:rsidRDefault="001B088B">
            <w:pPr>
              <w:pStyle w:val="20"/>
              <w:framePr w:w="9413" w:h="12830" w:wrap="none" w:vAnchor="page" w:hAnchor="page" w:x="1656" w:y="3139"/>
              <w:shd w:val="clear" w:color="auto" w:fill="auto"/>
              <w:spacing w:after="0" w:line="220" w:lineRule="exact"/>
              <w:ind w:left="280"/>
            </w:pPr>
            <w:r>
              <w:rPr>
                <w:rStyle w:val="22"/>
              </w:rPr>
              <w:t>6.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2B3" w:rsidRDefault="001B088B">
            <w:pPr>
              <w:pStyle w:val="20"/>
              <w:framePr w:w="9413" w:h="12830" w:wrap="none" w:vAnchor="page" w:hAnchor="page" w:x="1656" w:y="3139"/>
              <w:shd w:val="clear" w:color="auto" w:fill="auto"/>
              <w:spacing w:after="0" w:line="250" w:lineRule="exact"/>
            </w:pPr>
            <w:r>
              <w:rPr>
                <w:rStyle w:val="22"/>
              </w:rPr>
              <w:t>Вангородский С.Н., Кузнецов М.И., Латчук В.Н. и др.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2B3" w:rsidRDefault="001B088B">
            <w:pPr>
              <w:pStyle w:val="20"/>
              <w:framePr w:w="9413" w:h="12830" w:wrap="none" w:vAnchor="page" w:hAnchor="page" w:x="1656" w:y="3139"/>
              <w:shd w:val="clear" w:color="auto" w:fill="auto"/>
              <w:spacing w:after="0" w:line="274" w:lineRule="exact"/>
              <w:jc w:val="center"/>
            </w:pPr>
            <w:r>
              <w:rPr>
                <w:rStyle w:val="22"/>
              </w:rPr>
              <w:t>ОБЖ. 8 класс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2B3" w:rsidRDefault="001B088B">
            <w:pPr>
              <w:pStyle w:val="20"/>
              <w:framePr w:w="9413" w:h="12830" w:wrap="none" w:vAnchor="page" w:hAnchor="page" w:x="1656" w:y="3139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 xml:space="preserve">ООО «Дрофа» </w:t>
            </w:r>
            <w:hyperlink r:id="rId29" w:history="1">
              <w:r>
                <w:rPr>
                  <w:rStyle w:val="a3"/>
                  <w:lang w:val="en-US" w:eastAsia="en-US" w:bidi="en-US"/>
                </w:rPr>
                <w:t>http://www.drofa.ru/55/</w:t>
              </w:r>
            </w:hyperlink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2B3" w:rsidRDefault="001B088B">
            <w:pPr>
              <w:pStyle w:val="20"/>
              <w:framePr w:w="9413" w:h="12830" w:wrap="none" w:vAnchor="page" w:hAnchor="page" w:x="1656" w:y="3139"/>
              <w:shd w:val="clear" w:color="auto" w:fill="auto"/>
              <w:spacing w:after="0" w:line="220" w:lineRule="exact"/>
              <w:ind w:left="280"/>
            </w:pPr>
            <w:r>
              <w:rPr>
                <w:rStyle w:val="22"/>
              </w:rPr>
              <w:t>7.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2B3" w:rsidRDefault="001B088B">
            <w:pPr>
              <w:pStyle w:val="20"/>
              <w:framePr w:w="9413" w:h="12830" w:wrap="none" w:vAnchor="page" w:hAnchor="page" w:x="1656" w:y="3139"/>
              <w:shd w:val="clear" w:color="auto" w:fill="auto"/>
              <w:spacing w:after="0" w:line="254" w:lineRule="exact"/>
            </w:pPr>
            <w:r>
              <w:rPr>
                <w:rStyle w:val="22"/>
              </w:rPr>
              <w:t>Вангородский С.Н., Кузнецов М.И., Латчук В.Н. и др.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2B3" w:rsidRDefault="001B088B">
            <w:pPr>
              <w:pStyle w:val="20"/>
              <w:framePr w:w="9413" w:h="12830" w:wrap="none" w:vAnchor="page" w:hAnchor="page" w:x="1656" w:y="3139"/>
              <w:shd w:val="clear" w:color="auto" w:fill="auto"/>
              <w:spacing w:after="0" w:line="274" w:lineRule="exact"/>
              <w:jc w:val="center"/>
            </w:pPr>
            <w:r>
              <w:rPr>
                <w:rStyle w:val="22"/>
              </w:rPr>
              <w:t>ОБЖ. 9 класс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2B3" w:rsidRDefault="001B088B">
            <w:pPr>
              <w:pStyle w:val="20"/>
              <w:framePr w:w="9413" w:h="12830" w:wrap="none" w:vAnchor="page" w:hAnchor="page" w:x="1656" w:y="3139"/>
              <w:shd w:val="clear" w:color="auto" w:fill="auto"/>
              <w:spacing w:after="0" w:line="278" w:lineRule="exact"/>
            </w:pPr>
            <w:r>
              <w:rPr>
                <w:rStyle w:val="22"/>
              </w:rPr>
              <w:t xml:space="preserve">ООО «Дрофа» </w:t>
            </w:r>
            <w:hyperlink r:id="rId30" w:history="1">
              <w:r>
                <w:rPr>
                  <w:rStyle w:val="a3"/>
                  <w:lang w:val="en-US" w:eastAsia="en-US" w:bidi="en-US"/>
                </w:rPr>
                <w:t>http://www.drofa.ru/55/</w:t>
              </w:r>
            </w:hyperlink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2B3" w:rsidRDefault="001B088B">
            <w:pPr>
              <w:pStyle w:val="20"/>
              <w:framePr w:w="9413" w:h="12830" w:wrap="none" w:vAnchor="page" w:hAnchor="page" w:x="1656" w:y="3139"/>
              <w:shd w:val="clear" w:color="auto" w:fill="auto"/>
              <w:spacing w:after="0" w:line="220" w:lineRule="exact"/>
              <w:ind w:left="280"/>
            </w:pPr>
            <w:r>
              <w:rPr>
                <w:rStyle w:val="22"/>
              </w:rPr>
              <w:t>8.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413" w:h="12830" w:wrap="none" w:vAnchor="page" w:hAnchor="page" w:x="1656" w:y="3139"/>
              <w:shd w:val="clear" w:color="auto" w:fill="auto"/>
              <w:spacing w:after="0" w:line="254" w:lineRule="exact"/>
            </w:pPr>
            <w:r>
              <w:rPr>
                <w:rStyle w:val="22"/>
              </w:rPr>
              <w:t>Смирнов А.Т., Хренников Б.О. /Под ред. Смирнова А.Т.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413" w:h="12830" w:wrap="none" w:vAnchor="page" w:hAnchor="page" w:x="1656" w:y="3139"/>
              <w:shd w:val="clear" w:color="auto" w:fill="auto"/>
              <w:spacing w:after="60" w:line="220" w:lineRule="exact"/>
              <w:jc w:val="center"/>
            </w:pPr>
            <w:r>
              <w:rPr>
                <w:rStyle w:val="22"/>
              </w:rPr>
              <w:t>ОБЖ.</w:t>
            </w:r>
          </w:p>
          <w:p w:rsidR="00E472B3" w:rsidRDefault="001B088B">
            <w:pPr>
              <w:pStyle w:val="20"/>
              <w:framePr w:w="9413" w:h="12830" w:wrap="none" w:vAnchor="page" w:hAnchor="page" w:x="1656" w:y="3139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2"/>
              </w:rPr>
              <w:t>5 класс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413" w:h="12830" w:wrap="none" w:vAnchor="page" w:hAnchor="page" w:x="1656" w:y="3139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 xml:space="preserve">ОАО издательство «Просвещение» </w:t>
            </w:r>
            <w:hyperlink r:id="rId31" w:history="1">
              <w:r>
                <w:rPr>
                  <w:rStyle w:val="a3"/>
                  <w:lang w:val="en-US" w:eastAsia="en-US" w:bidi="en-US"/>
                </w:rPr>
                <w:t>www.prosv.ru</w:t>
              </w:r>
            </w:hyperlink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2B3" w:rsidRDefault="001B088B">
            <w:pPr>
              <w:pStyle w:val="20"/>
              <w:framePr w:w="9413" w:h="12830" w:wrap="none" w:vAnchor="page" w:hAnchor="page" w:x="1656" w:y="3139"/>
              <w:shd w:val="clear" w:color="auto" w:fill="auto"/>
              <w:spacing w:after="0" w:line="220" w:lineRule="exact"/>
              <w:ind w:left="280"/>
            </w:pPr>
            <w:r>
              <w:rPr>
                <w:rStyle w:val="22"/>
              </w:rPr>
              <w:t>9.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2B3" w:rsidRDefault="001B088B">
            <w:pPr>
              <w:pStyle w:val="20"/>
              <w:framePr w:w="9413" w:h="12830" w:wrap="none" w:vAnchor="page" w:hAnchor="page" w:x="1656" w:y="3139"/>
              <w:shd w:val="clear" w:color="auto" w:fill="auto"/>
              <w:spacing w:after="0" w:line="250" w:lineRule="exact"/>
            </w:pPr>
            <w:r>
              <w:rPr>
                <w:rStyle w:val="22"/>
              </w:rPr>
              <w:t>Смирнов А.Т., Хренников Б.О. /Под ред. Смирнова А.Т.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2B3" w:rsidRDefault="001B088B">
            <w:pPr>
              <w:pStyle w:val="20"/>
              <w:framePr w:w="9413" w:h="12830" w:wrap="none" w:vAnchor="page" w:hAnchor="page" w:x="1656" w:y="3139"/>
              <w:shd w:val="clear" w:color="auto" w:fill="auto"/>
              <w:spacing w:after="0" w:line="274" w:lineRule="exact"/>
              <w:jc w:val="center"/>
            </w:pPr>
            <w:r>
              <w:rPr>
                <w:rStyle w:val="22"/>
              </w:rPr>
              <w:t>ОБЖ. 6 класс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2B3" w:rsidRDefault="001B088B">
            <w:pPr>
              <w:pStyle w:val="20"/>
              <w:framePr w:w="9413" w:h="12830" w:wrap="none" w:vAnchor="page" w:hAnchor="page" w:x="1656" w:y="3139"/>
              <w:shd w:val="clear" w:color="auto" w:fill="auto"/>
              <w:spacing w:after="0" w:line="254" w:lineRule="exact"/>
            </w:pPr>
            <w:r>
              <w:rPr>
                <w:rStyle w:val="22"/>
              </w:rPr>
              <w:t xml:space="preserve">ОАО издательство «Просвещение» </w:t>
            </w:r>
            <w:hyperlink r:id="rId32" w:history="1">
              <w:r>
                <w:rPr>
                  <w:rStyle w:val="a3"/>
                  <w:lang w:val="en-US" w:eastAsia="en-US" w:bidi="en-US"/>
                </w:rPr>
                <w:t>www.prosv.ru</w:t>
              </w:r>
            </w:hyperlink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74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2B3" w:rsidRDefault="001B088B">
            <w:pPr>
              <w:pStyle w:val="20"/>
              <w:framePr w:w="9413" w:h="12830" w:wrap="none" w:vAnchor="page" w:hAnchor="page" w:x="1656" w:y="3139"/>
              <w:shd w:val="clear" w:color="auto" w:fill="auto"/>
              <w:spacing w:after="0" w:line="220" w:lineRule="exact"/>
              <w:ind w:left="280"/>
            </w:pPr>
            <w:r>
              <w:rPr>
                <w:rStyle w:val="22"/>
              </w:rPr>
              <w:t>10.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413" w:h="12830" w:wrap="none" w:vAnchor="page" w:hAnchor="page" w:x="1656" w:y="3139"/>
              <w:shd w:val="clear" w:color="auto" w:fill="auto"/>
              <w:spacing w:after="0" w:line="254" w:lineRule="exact"/>
            </w:pPr>
            <w:r>
              <w:rPr>
                <w:rStyle w:val="22"/>
              </w:rPr>
              <w:t xml:space="preserve">Смирнов А.Т., Хренников </w:t>
            </w:r>
            <w:r>
              <w:rPr>
                <w:rStyle w:val="22"/>
              </w:rPr>
              <w:t>Б.О. /Под ред. Смирнова А.Т.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2B3" w:rsidRDefault="001B088B">
            <w:pPr>
              <w:pStyle w:val="20"/>
              <w:framePr w:w="9413" w:h="12830" w:wrap="none" w:vAnchor="page" w:hAnchor="page" w:x="1656" w:y="3139"/>
              <w:shd w:val="clear" w:color="auto" w:fill="auto"/>
              <w:spacing w:after="0" w:line="278" w:lineRule="exact"/>
              <w:jc w:val="center"/>
            </w:pPr>
            <w:r>
              <w:rPr>
                <w:rStyle w:val="22"/>
              </w:rPr>
              <w:t>ОБЖ. 7 класс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2B3" w:rsidRDefault="001B088B">
            <w:pPr>
              <w:pStyle w:val="20"/>
              <w:framePr w:w="9413" w:h="12830" w:wrap="none" w:vAnchor="page" w:hAnchor="page" w:x="1656" w:y="3139"/>
              <w:shd w:val="clear" w:color="auto" w:fill="auto"/>
              <w:spacing w:after="0" w:line="254" w:lineRule="exact"/>
            </w:pPr>
            <w:r>
              <w:rPr>
                <w:rStyle w:val="22"/>
              </w:rPr>
              <w:t xml:space="preserve">ОАО издательство «Просвещение» </w:t>
            </w:r>
            <w:hyperlink r:id="rId33" w:history="1">
              <w:r>
                <w:rPr>
                  <w:rStyle w:val="a3"/>
                  <w:lang w:val="en-US" w:eastAsia="en-US" w:bidi="en-US"/>
                </w:rPr>
                <w:t>www.prosv.ru</w:t>
              </w:r>
            </w:hyperlink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2B3" w:rsidRDefault="001B088B">
            <w:pPr>
              <w:pStyle w:val="20"/>
              <w:framePr w:w="9413" w:h="12830" w:wrap="none" w:vAnchor="page" w:hAnchor="page" w:x="1656" w:y="3139"/>
              <w:shd w:val="clear" w:color="auto" w:fill="auto"/>
              <w:spacing w:after="0" w:line="220" w:lineRule="exact"/>
              <w:ind w:left="280"/>
            </w:pPr>
            <w:r>
              <w:rPr>
                <w:rStyle w:val="22"/>
              </w:rPr>
              <w:t>И.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413" w:h="12830" w:wrap="none" w:vAnchor="page" w:hAnchor="page" w:x="1656" w:y="3139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Смирнов А.Т., Хренников Б.О. /Под ред. Смирнова А.Т.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2B3" w:rsidRDefault="001B088B">
            <w:pPr>
              <w:pStyle w:val="20"/>
              <w:framePr w:w="9413" w:h="12830" w:wrap="none" w:vAnchor="page" w:hAnchor="page" w:x="1656" w:y="3139"/>
              <w:shd w:val="clear" w:color="auto" w:fill="auto"/>
              <w:spacing w:after="0" w:line="274" w:lineRule="exact"/>
              <w:jc w:val="center"/>
            </w:pPr>
            <w:r>
              <w:rPr>
                <w:rStyle w:val="22"/>
              </w:rPr>
              <w:t>ОБЖ. 8 класс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413" w:h="12830" w:wrap="none" w:vAnchor="page" w:hAnchor="page" w:x="1656" w:y="3139"/>
              <w:shd w:val="clear" w:color="auto" w:fill="auto"/>
              <w:spacing w:after="0" w:line="250" w:lineRule="exact"/>
            </w:pPr>
            <w:r>
              <w:rPr>
                <w:rStyle w:val="22"/>
              </w:rPr>
              <w:t xml:space="preserve">ОАО издательство «Просвещение» </w:t>
            </w:r>
            <w:hyperlink r:id="rId34" w:history="1">
              <w:r>
                <w:rPr>
                  <w:rStyle w:val="a3"/>
                  <w:lang w:val="en-US" w:eastAsia="en-US" w:bidi="en-US"/>
                </w:rPr>
                <w:t>www.prosv.ru</w:t>
              </w:r>
            </w:hyperlink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2B3" w:rsidRDefault="001B088B">
            <w:pPr>
              <w:pStyle w:val="20"/>
              <w:framePr w:w="9413" w:h="12830" w:wrap="none" w:vAnchor="page" w:hAnchor="page" w:x="1656" w:y="3139"/>
              <w:shd w:val="clear" w:color="auto" w:fill="auto"/>
              <w:spacing w:after="0" w:line="220" w:lineRule="exact"/>
              <w:ind w:left="280"/>
            </w:pPr>
            <w:r>
              <w:rPr>
                <w:rStyle w:val="22"/>
              </w:rPr>
              <w:t>12.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413" w:h="12830" w:wrap="none" w:vAnchor="page" w:hAnchor="page" w:x="1656" w:y="3139"/>
              <w:shd w:val="clear" w:color="auto" w:fill="auto"/>
              <w:spacing w:after="0" w:line="254" w:lineRule="exact"/>
            </w:pPr>
            <w:r>
              <w:rPr>
                <w:rStyle w:val="22"/>
              </w:rPr>
              <w:t>Смирнов А.Т., Хренников Б.О. /Под ред. Смирнова А.Т.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2B3" w:rsidRDefault="001B088B">
            <w:pPr>
              <w:pStyle w:val="20"/>
              <w:framePr w:w="9413" w:h="12830" w:wrap="none" w:vAnchor="page" w:hAnchor="page" w:x="1656" w:y="3139"/>
              <w:shd w:val="clear" w:color="auto" w:fill="auto"/>
              <w:spacing w:after="0" w:line="274" w:lineRule="exact"/>
              <w:jc w:val="center"/>
            </w:pPr>
            <w:r>
              <w:rPr>
                <w:rStyle w:val="22"/>
              </w:rPr>
              <w:t>ОБЖ. 9 класс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2B3" w:rsidRDefault="001B088B">
            <w:pPr>
              <w:pStyle w:val="20"/>
              <w:framePr w:w="9413" w:h="12830" w:wrap="none" w:vAnchor="page" w:hAnchor="page" w:x="1656" w:y="3139"/>
              <w:shd w:val="clear" w:color="auto" w:fill="auto"/>
              <w:spacing w:after="0" w:line="250" w:lineRule="exact"/>
            </w:pPr>
            <w:r>
              <w:rPr>
                <w:rStyle w:val="22"/>
              </w:rPr>
              <w:t xml:space="preserve">ОАО издательство «Просвещение» </w:t>
            </w:r>
            <w:hyperlink r:id="rId35" w:history="1">
              <w:r>
                <w:rPr>
                  <w:rStyle w:val="a3"/>
                  <w:lang w:val="en-US" w:eastAsia="en-US" w:bidi="en-US"/>
                </w:rPr>
                <w:t>www.prosv.ru</w:t>
              </w:r>
            </w:hyperlink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2B3" w:rsidRDefault="001B088B">
            <w:pPr>
              <w:pStyle w:val="20"/>
              <w:framePr w:w="9413" w:h="12830" w:wrap="none" w:vAnchor="page" w:hAnchor="page" w:x="1656" w:y="3139"/>
              <w:shd w:val="clear" w:color="auto" w:fill="auto"/>
              <w:spacing w:after="0" w:line="220" w:lineRule="exact"/>
              <w:ind w:left="280"/>
            </w:pPr>
            <w:r>
              <w:rPr>
                <w:rStyle w:val="22"/>
              </w:rPr>
              <w:t>13.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413" w:h="12830" w:wrap="none" w:vAnchor="page" w:hAnchor="page" w:x="1656" w:y="3139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Фролов М.П., Юрьева М.В., Шолох В.П., Мишин Б.И./Под ред. Воробьева Ю.Л.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2B3" w:rsidRDefault="001B088B">
            <w:pPr>
              <w:pStyle w:val="20"/>
              <w:framePr w:w="9413" w:h="12830" w:wrap="none" w:vAnchor="page" w:hAnchor="page" w:x="1656" w:y="3139"/>
              <w:shd w:val="clear" w:color="auto" w:fill="auto"/>
              <w:spacing w:after="0" w:line="274" w:lineRule="exact"/>
              <w:jc w:val="center"/>
            </w:pPr>
            <w:r>
              <w:rPr>
                <w:rStyle w:val="22"/>
              </w:rPr>
              <w:t>ОБЖ. 5 класс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2B3" w:rsidRDefault="001B088B">
            <w:pPr>
              <w:pStyle w:val="20"/>
              <w:framePr w:w="9413" w:h="12830" w:wrap="none" w:vAnchor="page" w:hAnchor="page" w:x="1656" w:y="3139"/>
              <w:shd w:val="clear" w:color="auto" w:fill="auto"/>
              <w:spacing w:after="0" w:line="269" w:lineRule="exact"/>
            </w:pPr>
            <w:r>
              <w:rPr>
                <w:rStyle w:val="22"/>
              </w:rPr>
              <w:t xml:space="preserve">ОАО издательство «Астрель» </w:t>
            </w:r>
            <w:hyperlink r:id="rId36" w:history="1">
              <w:r>
                <w:rPr>
                  <w:rStyle w:val="a3"/>
                  <w:lang w:val="en-US" w:eastAsia="en-US" w:bidi="en-US"/>
                </w:rPr>
                <w:t>http://planetaznaniv.astrel.ru</w:t>
              </w:r>
            </w:hyperlink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2B3" w:rsidRDefault="001B088B">
            <w:pPr>
              <w:pStyle w:val="20"/>
              <w:framePr w:w="9413" w:h="12830" w:wrap="none" w:vAnchor="page" w:hAnchor="page" w:x="1656" w:y="3139"/>
              <w:shd w:val="clear" w:color="auto" w:fill="auto"/>
              <w:spacing w:after="0" w:line="220" w:lineRule="exact"/>
              <w:ind w:left="280"/>
            </w:pPr>
            <w:r>
              <w:rPr>
                <w:rStyle w:val="22"/>
              </w:rPr>
              <w:t>14.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413" w:h="12830" w:wrap="none" w:vAnchor="page" w:hAnchor="page" w:x="1656" w:y="3139"/>
              <w:shd w:val="clear" w:color="auto" w:fill="auto"/>
              <w:spacing w:after="0" w:line="278" w:lineRule="exact"/>
            </w:pPr>
            <w:r>
              <w:rPr>
                <w:rStyle w:val="22"/>
              </w:rPr>
              <w:t>Фролов М.П., Юрьева М.В., Шолох В.П., Мишин Б.И./Под ред. Воробьева Ю.Л.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2B3" w:rsidRDefault="001B088B">
            <w:pPr>
              <w:pStyle w:val="20"/>
              <w:framePr w:w="9413" w:h="12830" w:wrap="none" w:vAnchor="page" w:hAnchor="page" w:x="1656" w:y="3139"/>
              <w:shd w:val="clear" w:color="auto" w:fill="auto"/>
              <w:spacing w:after="0" w:line="274" w:lineRule="exact"/>
              <w:jc w:val="center"/>
            </w:pPr>
            <w:r>
              <w:rPr>
                <w:rStyle w:val="22"/>
              </w:rPr>
              <w:t>ОБЖ. 6 класс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2B3" w:rsidRDefault="001B088B">
            <w:pPr>
              <w:pStyle w:val="20"/>
              <w:framePr w:w="9413" w:h="12830" w:wrap="none" w:vAnchor="page" w:hAnchor="page" w:x="1656" w:y="3139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 xml:space="preserve">ОАО издательство «Астрель» </w:t>
            </w:r>
            <w:hyperlink r:id="rId37" w:history="1">
              <w:r>
                <w:rPr>
                  <w:rStyle w:val="a3"/>
                  <w:lang w:val="en-US" w:eastAsia="en-US" w:bidi="en-US"/>
                </w:rPr>
                <w:t>http://planetaznaniv.astrel.ru</w:t>
              </w:r>
            </w:hyperlink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2B3" w:rsidRDefault="001B088B">
            <w:pPr>
              <w:pStyle w:val="20"/>
              <w:framePr w:w="9413" w:h="12830" w:wrap="none" w:vAnchor="page" w:hAnchor="page" w:x="1656" w:y="3139"/>
              <w:shd w:val="clear" w:color="auto" w:fill="auto"/>
              <w:spacing w:after="0" w:line="220" w:lineRule="exact"/>
              <w:ind w:left="280"/>
            </w:pPr>
            <w:r>
              <w:rPr>
                <w:rStyle w:val="22"/>
              </w:rPr>
              <w:t>15.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413" w:h="12830" w:wrap="none" w:vAnchor="page" w:hAnchor="page" w:x="1656" w:y="3139"/>
              <w:shd w:val="clear" w:color="auto" w:fill="auto"/>
              <w:spacing w:after="0" w:line="259" w:lineRule="exact"/>
            </w:pPr>
            <w:r>
              <w:rPr>
                <w:rStyle w:val="22"/>
              </w:rPr>
              <w:t>Фролов М.П., Юрьева</w:t>
            </w:r>
          </w:p>
          <w:p w:rsidR="00E472B3" w:rsidRDefault="001B088B">
            <w:pPr>
              <w:pStyle w:val="20"/>
              <w:framePr w:w="9413" w:h="12830" w:wrap="none" w:vAnchor="page" w:hAnchor="page" w:x="1656" w:y="3139"/>
              <w:shd w:val="clear" w:color="auto" w:fill="auto"/>
              <w:spacing w:after="0" w:line="259" w:lineRule="exact"/>
            </w:pPr>
            <w:r>
              <w:rPr>
                <w:rStyle w:val="22"/>
              </w:rPr>
              <w:t>М.В., Шолох В.П., Корнейчук Ю.Ю.,</w:t>
            </w:r>
          </w:p>
          <w:p w:rsidR="00E472B3" w:rsidRDefault="001B088B">
            <w:pPr>
              <w:pStyle w:val="20"/>
              <w:framePr w:w="9413" w:h="12830" w:wrap="none" w:vAnchor="page" w:hAnchor="page" w:x="1656" w:y="3139"/>
              <w:shd w:val="clear" w:color="auto" w:fill="auto"/>
              <w:spacing w:after="0" w:line="259" w:lineRule="exact"/>
            </w:pPr>
            <w:r>
              <w:rPr>
                <w:rStyle w:val="22"/>
              </w:rPr>
              <w:t>Мишин Б.И./Под ред.</w:t>
            </w:r>
          </w:p>
          <w:p w:rsidR="00E472B3" w:rsidRDefault="001B088B">
            <w:pPr>
              <w:pStyle w:val="20"/>
              <w:framePr w:w="9413" w:h="12830" w:wrap="none" w:vAnchor="page" w:hAnchor="page" w:x="1656" w:y="3139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Воробьева Ю.Л.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2B3" w:rsidRDefault="001B088B">
            <w:pPr>
              <w:pStyle w:val="20"/>
              <w:framePr w:w="9413" w:h="12830" w:wrap="none" w:vAnchor="page" w:hAnchor="page" w:x="1656" w:y="3139"/>
              <w:shd w:val="clear" w:color="auto" w:fill="auto"/>
              <w:spacing w:after="0" w:line="274" w:lineRule="exact"/>
              <w:jc w:val="center"/>
            </w:pPr>
            <w:r>
              <w:rPr>
                <w:rStyle w:val="22"/>
              </w:rPr>
              <w:t>ОБЖ. 7 класс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2B3" w:rsidRDefault="001B088B">
            <w:pPr>
              <w:pStyle w:val="20"/>
              <w:framePr w:w="9413" w:h="12830" w:wrap="none" w:vAnchor="page" w:hAnchor="page" w:x="1656" w:y="3139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 xml:space="preserve">ОАО издательство «Астрель» </w:t>
            </w:r>
            <w:hyperlink r:id="rId38" w:history="1">
              <w:r>
                <w:rPr>
                  <w:rStyle w:val="a3"/>
                  <w:lang w:val="en-US" w:eastAsia="en-US" w:bidi="en-US"/>
                </w:rPr>
                <w:t>http://planetaznaniv.astrel.ru</w:t>
              </w:r>
            </w:hyperlink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72B3" w:rsidRDefault="001B088B">
            <w:pPr>
              <w:pStyle w:val="20"/>
              <w:framePr w:w="9413" w:h="12830" w:wrap="none" w:vAnchor="page" w:hAnchor="page" w:x="1656" w:y="3139"/>
              <w:shd w:val="clear" w:color="auto" w:fill="auto"/>
              <w:spacing w:after="0" w:line="220" w:lineRule="exact"/>
              <w:ind w:left="280"/>
            </w:pPr>
            <w:r>
              <w:rPr>
                <w:rStyle w:val="22"/>
              </w:rPr>
              <w:t>16.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413" w:h="12830" w:wrap="none" w:vAnchor="page" w:hAnchor="page" w:x="1656" w:y="3139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Фролов М.П., Юрьева М.В., Шолох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413" w:h="12830" w:wrap="none" w:vAnchor="page" w:hAnchor="page" w:x="1656" w:y="3139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ОБЖ.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413" w:h="12830" w:wrap="none" w:vAnchor="page" w:hAnchor="page" w:x="1656" w:y="3139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ОАО издательство «Астрель»</w:t>
            </w:r>
          </w:p>
        </w:tc>
      </w:tr>
    </w:tbl>
    <w:p w:rsidR="00E472B3" w:rsidRDefault="00E472B3">
      <w:pPr>
        <w:rPr>
          <w:sz w:val="2"/>
          <w:szCs w:val="2"/>
        </w:rPr>
        <w:sectPr w:rsidR="00E472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"/>
        <w:gridCol w:w="3758"/>
        <w:gridCol w:w="1421"/>
        <w:gridCol w:w="3384"/>
      </w:tblGrid>
      <w:tr w:rsidR="00E472B3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2B3" w:rsidRDefault="00E472B3">
            <w:pPr>
              <w:framePr w:w="9398" w:h="11309" w:wrap="none" w:vAnchor="page" w:hAnchor="page" w:x="1721" w:y="700"/>
              <w:rPr>
                <w:sz w:val="10"/>
                <w:szCs w:val="10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398" w:h="11309" w:wrap="none" w:vAnchor="page" w:hAnchor="page" w:x="1721" w:y="700"/>
              <w:shd w:val="clear" w:color="auto" w:fill="auto"/>
              <w:spacing w:after="0" w:line="254" w:lineRule="exact"/>
            </w:pPr>
            <w:r>
              <w:rPr>
                <w:rStyle w:val="22"/>
              </w:rPr>
              <w:t>В.П., Мишин Б.И./Под ред. Воробьева ЮЛ.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398" w:h="11309" w:wrap="none" w:vAnchor="page" w:hAnchor="page" w:x="1721" w:y="70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8 класс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398" w:h="11309" w:wrap="none" w:vAnchor="page" w:hAnchor="page" w:x="1721" w:y="700"/>
              <w:shd w:val="clear" w:color="auto" w:fill="auto"/>
              <w:spacing w:after="0" w:line="220" w:lineRule="exact"/>
            </w:pPr>
            <w:hyperlink r:id="rId39" w:history="1">
              <w:r>
                <w:rPr>
                  <w:rStyle w:val="a3"/>
                  <w:lang w:val="en-US" w:eastAsia="en-US" w:bidi="en-US"/>
                </w:rPr>
                <w:t>http://Dlanetaznaniv.astrel.ru</w:t>
              </w:r>
            </w:hyperlink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2B3" w:rsidRDefault="001B088B">
            <w:pPr>
              <w:pStyle w:val="20"/>
              <w:framePr w:w="9398" w:h="11309" w:wrap="none" w:vAnchor="page" w:hAnchor="page" w:x="1721" w:y="700"/>
              <w:shd w:val="clear" w:color="auto" w:fill="auto"/>
              <w:spacing w:after="0" w:line="220" w:lineRule="exact"/>
              <w:ind w:left="260"/>
            </w:pPr>
            <w:r>
              <w:rPr>
                <w:rStyle w:val="22"/>
              </w:rPr>
              <w:t>17.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398" w:h="11309" w:wrap="none" w:vAnchor="page" w:hAnchor="page" w:x="1721" w:y="700"/>
              <w:shd w:val="clear" w:color="auto" w:fill="auto"/>
              <w:spacing w:after="0" w:line="278" w:lineRule="exact"/>
            </w:pPr>
            <w:r>
              <w:rPr>
                <w:rStyle w:val="22"/>
              </w:rPr>
              <w:t>Алексеев С.В., Данченко С.П., Костецкая Г.А., Ладнов С.Н.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398" w:h="11309" w:wrap="none" w:vAnchor="page" w:hAnchor="page" w:x="1721" w:y="700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ОБЖ</w:t>
            </w:r>
          </w:p>
          <w:p w:rsidR="00E472B3" w:rsidRDefault="001B088B">
            <w:pPr>
              <w:pStyle w:val="20"/>
              <w:framePr w:w="9398" w:h="11309" w:wrap="none" w:vAnchor="page" w:hAnchor="page" w:x="1721" w:y="700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(базовый</w:t>
            </w:r>
          </w:p>
          <w:p w:rsidR="00E472B3" w:rsidRDefault="001B088B">
            <w:pPr>
              <w:pStyle w:val="20"/>
              <w:framePr w:w="9398" w:h="11309" w:wrap="none" w:vAnchor="page" w:hAnchor="page" w:x="1721" w:y="700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уровень</w:t>
            </w:r>
          </w:p>
          <w:p w:rsidR="00E472B3" w:rsidRDefault="001B088B">
            <w:pPr>
              <w:pStyle w:val="20"/>
              <w:framePr w:w="9398" w:h="11309" w:wrap="none" w:vAnchor="page" w:hAnchor="page" w:x="1721" w:y="700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10-11</w:t>
            </w:r>
          </w:p>
          <w:p w:rsidR="00E472B3" w:rsidRDefault="001B088B">
            <w:pPr>
              <w:pStyle w:val="20"/>
              <w:framePr w:w="9398" w:h="11309" w:wrap="none" w:vAnchor="page" w:hAnchor="page" w:x="1721" w:y="700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классы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2B3" w:rsidRDefault="001B088B">
            <w:pPr>
              <w:pStyle w:val="20"/>
              <w:framePr w:w="9398" w:h="11309" w:wrap="none" w:vAnchor="page" w:hAnchor="page" w:x="1721" w:y="700"/>
              <w:shd w:val="clear" w:color="auto" w:fill="auto"/>
              <w:spacing w:after="0" w:line="254" w:lineRule="exact"/>
            </w:pPr>
            <w:r>
              <w:rPr>
                <w:rStyle w:val="22"/>
              </w:rPr>
              <w:t xml:space="preserve">ООО Издательский центр «ВЕНТАНА-ГРАФ» </w:t>
            </w:r>
            <w:r>
              <w:rPr>
                <w:rStyle w:val="29pt"/>
              </w:rPr>
              <w:t>httos://drofa- ventana.ru/</w:t>
            </w:r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1291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2B3" w:rsidRDefault="001B088B">
            <w:pPr>
              <w:pStyle w:val="20"/>
              <w:framePr w:w="9398" w:h="11309" w:wrap="none" w:vAnchor="page" w:hAnchor="page" w:x="1721" w:y="700"/>
              <w:shd w:val="clear" w:color="auto" w:fill="auto"/>
              <w:spacing w:after="0" w:line="220" w:lineRule="exact"/>
              <w:ind w:left="260"/>
            </w:pPr>
            <w:r>
              <w:rPr>
                <w:rStyle w:val="22"/>
              </w:rPr>
              <w:t>18.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398" w:h="11309" w:wrap="none" w:vAnchor="page" w:hAnchor="page" w:x="1721" w:y="700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Ким С.В., Горский В.А.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398" w:h="11309" w:wrap="none" w:vAnchor="page" w:hAnchor="page" w:x="1721" w:y="700"/>
              <w:shd w:val="clear" w:color="auto" w:fill="auto"/>
              <w:spacing w:after="0" w:line="254" w:lineRule="exact"/>
            </w:pPr>
            <w:r>
              <w:rPr>
                <w:rStyle w:val="22"/>
              </w:rPr>
              <w:t>ОБЖ</w:t>
            </w:r>
          </w:p>
          <w:p w:rsidR="00E472B3" w:rsidRDefault="001B088B">
            <w:pPr>
              <w:pStyle w:val="20"/>
              <w:framePr w:w="9398" w:h="11309" w:wrap="none" w:vAnchor="page" w:hAnchor="page" w:x="1721" w:y="700"/>
              <w:shd w:val="clear" w:color="auto" w:fill="auto"/>
              <w:spacing w:after="0" w:line="254" w:lineRule="exact"/>
            </w:pPr>
            <w:r>
              <w:rPr>
                <w:rStyle w:val="22"/>
              </w:rPr>
              <w:t>(базовый</w:t>
            </w:r>
          </w:p>
          <w:p w:rsidR="00E472B3" w:rsidRDefault="001B088B">
            <w:pPr>
              <w:pStyle w:val="20"/>
              <w:framePr w:w="9398" w:h="11309" w:wrap="none" w:vAnchor="page" w:hAnchor="page" w:x="1721" w:y="700"/>
              <w:shd w:val="clear" w:color="auto" w:fill="auto"/>
              <w:spacing w:after="0" w:line="254" w:lineRule="exact"/>
            </w:pPr>
            <w:r>
              <w:rPr>
                <w:rStyle w:val="22"/>
              </w:rPr>
              <w:t>уровень</w:t>
            </w:r>
          </w:p>
          <w:p w:rsidR="00E472B3" w:rsidRDefault="001B088B">
            <w:pPr>
              <w:pStyle w:val="20"/>
              <w:framePr w:w="9398" w:h="11309" w:wrap="none" w:vAnchor="page" w:hAnchor="page" w:x="1721" w:y="700"/>
              <w:shd w:val="clear" w:color="auto" w:fill="auto"/>
              <w:spacing w:after="0" w:line="254" w:lineRule="exact"/>
            </w:pPr>
            <w:r>
              <w:rPr>
                <w:rStyle w:val="22"/>
              </w:rPr>
              <w:t>10-11</w:t>
            </w:r>
          </w:p>
          <w:p w:rsidR="00E472B3" w:rsidRDefault="001B088B">
            <w:pPr>
              <w:pStyle w:val="20"/>
              <w:framePr w:w="9398" w:h="11309" w:wrap="none" w:vAnchor="page" w:hAnchor="page" w:x="1721" w:y="700"/>
              <w:shd w:val="clear" w:color="auto" w:fill="auto"/>
              <w:spacing w:after="0" w:line="254" w:lineRule="exact"/>
            </w:pPr>
            <w:r>
              <w:rPr>
                <w:rStyle w:val="22"/>
              </w:rPr>
              <w:t>классы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398" w:h="11309" w:wrap="none" w:vAnchor="page" w:hAnchor="page" w:x="1721" w:y="700"/>
              <w:shd w:val="clear" w:color="auto" w:fill="auto"/>
              <w:spacing w:after="0" w:line="254" w:lineRule="exact"/>
            </w:pPr>
            <w:r>
              <w:rPr>
                <w:rStyle w:val="22"/>
              </w:rPr>
              <w:t xml:space="preserve">Издательский центр «ВЕНТАНА-ГРАФ» </w:t>
            </w:r>
            <w:r>
              <w:rPr>
                <w:rStyle w:val="29pt"/>
              </w:rPr>
              <w:t>httDs://drofa- ventana.ru/</w:t>
            </w:r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103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2B3" w:rsidRDefault="001B088B">
            <w:pPr>
              <w:pStyle w:val="20"/>
              <w:framePr w:w="9398" w:h="11309" w:wrap="none" w:vAnchor="page" w:hAnchor="page" w:x="1721" w:y="700"/>
              <w:shd w:val="clear" w:color="auto" w:fill="auto"/>
              <w:spacing w:after="0" w:line="220" w:lineRule="exact"/>
              <w:ind w:left="260"/>
            </w:pPr>
            <w:r>
              <w:rPr>
                <w:rStyle w:val="22"/>
              </w:rPr>
              <w:t>19.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398" w:h="11309" w:wrap="none" w:vAnchor="page" w:hAnchor="page" w:x="1721" w:y="700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Латчук В.II., Марков В.В., Миронов С.К. и др.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398" w:h="11309" w:wrap="none" w:vAnchor="page" w:hAnchor="page" w:x="1721" w:y="700"/>
              <w:shd w:val="clear" w:color="auto" w:fill="auto"/>
              <w:spacing w:after="0" w:line="254" w:lineRule="exact"/>
            </w:pPr>
            <w:r>
              <w:rPr>
                <w:rStyle w:val="22"/>
              </w:rPr>
              <w:t>ОБЖ (базовый уровень) 10 класс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2B3" w:rsidRDefault="001B088B">
            <w:pPr>
              <w:pStyle w:val="20"/>
              <w:framePr w:w="9398" w:h="11309" w:wrap="none" w:vAnchor="page" w:hAnchor="page" w:x="1721" w:y="700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 xml:space="preserve">ООО «Лпо(Ьа» </w:t>
            </w:r>
            <w:hyperlink r:id="rId40" w:history="1">
              <w:r>
                <w:rPr>
                  <w:rStyle w:val="a3"/>
                  <w:lang w:val="en-US" w:eastAsia="en-US" w:bidi="en-US"/>
                </w:rPr>
                <w:t>http://www.drofa.ru</w:t>
              </w:r>
            </w:hyperlink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2B3" w:rsidRDefault="001B088B">
            <w:pPr>
              <w:pStyle w:val="20"/>
              <w:framePr w:w="9398" w:h="11309" w:wrap="none" w:vAnchor="page" w:hAnchor="page" w:x="1721" w:y="700"/>
              <w:shd w:val="clear" w:color="auto" w:fill="auto"/>
              <w:spacing w:after="0" w:line="220" w:lineRule="exact"/>
              <w:ind w:left="260"/>
            </w:pPr>
            <w:r>
              <w:rPr>
                <w:rStyle w:val="22"/>
              </w:rPr>
              <w:t>20.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398" w:h="11309" w:wrap="none" w:vAnchor="page" w:hAnchor="page" w:x="1721" w:y="700"/>
              <w:shd w:val="clear" w:color="auto" w:fill="auto"/>
              <w:spacing w:after="0" w:line="278" w:lineRule="exact"/>
            </w:pPr>
            <w:r>
              <w:rPr>
                <w:rStyle w:val="22"/>
              </w:rPr>
              <w:t>Марков В.В., Латчук В.Н., Миронов С.К. и др.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398" w:h="11309" w:wrap="none" w:vAnchor="page" w:hAnchor="page" w:x="1721" w:y="700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ОБЖ (базовый уровень) 11 класс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2B3" w:rsidRDefault="001B088B">
            <w:pPr>
              <w:pStyle w:val="20"/>
              <w:framePr w:w="9398" w:h="11309" w:wrap="none" w:vAnchor="page" w:hAnchor="page" w:x="1721" w:y="700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 xml:space="preserve">ООО «ДросЬа» </w:t>
            </w:r>
            <w:hyperlink r:id="rId41" w:history="1">
              <w:r>
                <w:rPr>
                  <w:rStyle w:val="a3"/>
                  <w:lang w:val="en-US" w:eastAsia="en-US" w:bidi="en-US"/>
                </w:rPr>
                <w:t>http://www.drofa.ru</w:t>
              </w:r>
            </w:hyperlink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2B3" w:rsidRDefault="001B088B">
            <w:pPr>
              <w:pStyle w:val="20"/>
              <w:framePr w:w="9398" w:h="11309" w:wrap="none" w:vAnchor="page" w:hAnchor="page" w:x="1721" w:y="700"/>
              <w:shd w:val="clear" w:color="auto" w:fill="auto"/>
              <w:spacing w:after="0" w:line="220" w:lineRule="exact"/>
              <w:ind w:left="260"/>
            </w:pPr>
            <w:r>
              <w:rPr>
                <w:rStyle w:val="22"/>
              </w:rPr>
              <w:t>21.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398" w:h="11309" w:wrap="none" w:vAnchor="page" w:hAnchor="page" w:x="1721" w:y="700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Смирнов А.Т., Хренников Б.О. /Под ред. Смирнова А.Т.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398" w:h="11309" w:wrap="none" w:vAnchor="page" w:hAnchor="page" w:x="1721" w:y="700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ОБЖ (базовый уровень) 10 класс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2B3" w:rsidRDefault="001B088B">
            <w:pPr>
              <w:pStyle w:val="20"/>
              <w:framePr w:w="9398" w:h="11309" w:wrap="none" w:vAnchor="page" w:hAnchor="page" w:x="1721" w:y="700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ОАО издательство</w:t>
            </w:r>
          </w:p>
          <w:p w:rsidR="00E472B3" w:rsidRDefault="001B088B">
            <w:pPr>
              <w:pStyle w:val="20"/>
              <w:framePr w:w="9398" w:h="11309" w:wrap="none" w:vAnchor="page" w:hAnchor="page" w:x="1721" w:y="700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«Просвещение»</w:t>
            </w:r>
          </w:p>
          <w:p w:rsidR="00E472B3" w:rsidRDefault="001B088B">
            <w:pPr>
              <w:pStyle w:val="20"/>
              <w:framePr w:w="9398" w:h="11309" w:wrap="none" w:vAnchor="page" w:hAnchor="page" w:x="1721" w:y="700"/>
              <w:shd w:val="clear" w:color="auto" w:fill="auto"/>
              <w:spacing w:after="0" w:line="274" w:lineRule="exact"/>
            </w:pPr>
            <w:hyperlink r:id="rId42" w:history="1">
              <w:r>
                <w:rPr>
                  <w:rStyle w:val="a3"/>
                </w:rPr>
                <w:t>www.Drosv.ru/umk</w:t>
              </w:r>
            </w:hyperlink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2B3" w:rsidRDefault="001B088B">
            <w:pPr>
              <w:pStyle w:val="20"/>
              <w:framePr w:w="9398" w:h="11309" w:wrap="none" w:vAnchor="page" w:hAnchor="page" w:x="1721" w:y="700"/>
              <w:shd w:val="clear" w:color="auto" w:fill="auto"/>
              <w:spacing w:after="0" w:line="220" w:lineRule="exact"/>
              <w:ind w:left="260"/>
            </w:pPr>
            <w:r>
              <w:rPr>
                <w:rStyle w:val="22"/>
              </w:rPr>
              <w:t>22.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398" w:h="11309" w:wrap="none" w:vAnchor="page" w:hAnchor="page" w:x="1721" w:y="700"/>
              <w:shd w:val="clear" w:color="auto" w:fill="auto"/>
              <w:spacing w:after="0" w:line="278" w:lineRule="exact"/>
            </w:pPr>
            <w:r>
              <w:rPr>
                <w:rStyle w:val="22"/>
              </w:rPr>
              <w:t xml:space="preserve">Смирнов </w:t>
            </w:r>
            <w:r>
              <w:rPr>
                <w:rStyle w:val="22"/>
              </w:rPr>
              <w:t>А.Т., Хренников Б.О. /Под ред. Смирнова А.Т.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398" w:h="11309" w:wrap="none" w:vAnchor="page" w:hAnchor="page" w:x="1721" w:y="700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ОБЖ (базовый уровень) 11 класс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2B3" w:rsidRDefault="001B088B">
            <w:pPr>
              <w:pStyle w:val="20"/>
              <w:framePr w:w="9398" w:h="11309" w:wrap="none" w:vAnchor="page" w:hAnchor="page" w:x="1721" w:y="700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ОАО издательство</w:t>
            </w:r>
          </w:p>
          <w:p w:rsidR="00E472B3" w:rsidRDefault="001B088B">
            <w:pPr>
              <w:pStyle w:val="20"/>
              <w:framePr w:w="9398" w:h="11309" w:wrap="none" w:vAnchor="page" w:hAnchor="page" w:x="1721" w:y="700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«Просвещение»</w:t>
            </w:r>
          </w:p>
          <w:p w:rsidR="00E472B3" w:rsidRDefault="001B088B">
            <w:pPr>
              <w:pStyle w:val="20"/>
              <w:framePr w:w="9398" w:h="11309" w:wrap="none" w:vAnchor="page" w:hAnchor="page" w:x="1721" w:y="700"/>
              <w:shd w:val="clear" w:color="auto" w:fill="auto"/>
              <w:spacing w:after="0" w:line="274" w:lineRule="exact"/>
            </w:pPr>
            <w:hyperlink r:id="rId43" w:history="1">
              <w:r>
                <w:rPr>
                  <w:rStyle w:val="a3"/>
                </w:rPr>
                <w:t>www.prosv.ru/urnk</w:t>
              </w:r>
            </w:hyperlink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2B3" w:rsidRDefault="001B088B">
            <w:pPr>
              <w:pStyle w:val="20"/>
              <w:framePr w:w="9398" w:h="11309" w:wrap="none" w:vAnchor="page" w:hAnchor="page" w:x="1721" w:y="700"/>
              <w:shd w:val="clear" w:color="auto" w:fill="auto"/>
              <w:spacing w:after="0" w:line="220" w:lineRule="exact"/>
              <w:ind w:left="260"/>
            </w:pPr>
            <w:r>
              <w:rPr>
                <w:rStyle w:val="22"/>
              </w:rPr>
              <w:t>23.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72B3" w:rsidRDefault="001B088B">
            <w:pPr>
              <w:pStyle w:val="20"/>
              <w:framePr w:w="9398" w:h="11309" w:wrap="none" w:vAnchor="page" w:hAnchor="page" w:x="1721" w:y="700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Смирнов А.Т., Хренников Б.О.</w:t>
            </w:r>
          </w:p>
          <w:p w:rsidR="00E472B3" w:rsidRDefault="001B088B">
            <w:pPr>
              <w:pStyle w:val="20"/>
              <w:framePr w:w="9398" w:h="11309" w:wrap="none" w:vAnchor="page" w:hAnchor="page" w:x="1721" w:y="700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/Под ред. Смирнова А.Т.</w:t>
            </w:r>
          </w:p>
          <w:p w:rsidR="00E472B3" w:rsidRDefault="001B088B">
            <w:pPr>
              <w:pStyle w:val="20"/>
              <w:framePr w:w="9398" w:h="11309" w:wrap="none" w:vAnchor="page" w:hAnchor="page" w:x="1721" w:y="700"/>
              <w:shd w:val="clear" w:color="auto" w:fill="auto"/>
              <w:spacing w:after="0" w:line="274" w:lineRule="exact"/>
              <w:jc w:val="both"/>
            </w:pPr>
            <w:r>
              <w:rPr>
                <w:rStyle w:val="22"/>
              </w:rPr>
              <w:t xml:space="preserve">ОБЖ. Основы медицинских знаний и </w:t>
            </w:r>
            <w:r>
              <w:rPr>
                <w:rStyle w:val="22"/>
              </w:rPr>
              <w:t>здорового образа жизни (базовый уровень)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2B3" w:rsidRDefault="001B088B">
            <w:pPr>
              <w:pStyle w:val="20"/>
              <w:framePr w:w="9398" w:h="11309" w:wrap="none" w:vAnchor="page" w:hAnchor="page" w:x="1721" w:y="700"/>
              <w:shd w:val="clear" w:color="auto" w:fill="auto"/>
              <w:spacing w:after="120" w:line="220" w:lineRule="exact"/>
            </w:pPr>
            <w:r>
              <w:rPr>
                <w:rStyle w:val="22"/>
              </w:rPr>
              <w:t>10-11</w:t>
            </w:r>
          </w:p>
          <w:p w:rsidR="00E472B3" w:rsidRDefault="001B088B">
            <w:pPr>
              <w:pStyle w:val="20"/>
              <w:framePr w:w="9398" w:h="11309" w:wrap="none" w:vAnchor="page" w:hAnchor="page" w:x="1721" w:y="700"/>
              <w:shd w:val="clear" w:color="auto" w:fill="auto"/>
              <w:spacing w:before="120" w:after="0" w:line="220" w:lineRule="exact"/>
            </w:pPr>
            <w:r>
              <w:rPr>
                <w:rStyle w:val="22"/>
              </w:rPr>
              <w:t>классы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2B3" w:rsidRDefault="001B088B">
            <w:pPr>
              <w:pStyle w:val="20"/>
              <w:framePr w:w="9398" w:h="11309" w:wrap="none" w:vAnchor="page" w:hAnchor="page" w:x="1721" w:y="700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ОАО издательство</w:t>
            </w:r>
          </w:p>
          <w:p w:rsidR="00E472B3" w:rsidRDefault="001B088B">
            <w:pPr>
              <w:pStyle w:val="20"/>
              <w:framePr w:w="9398" w:h="11309" w:wrap="none" w:vAnchor="page" w:hAnchor="page" w:x="1721" w:y="700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«Просвещение»</w:t>
            </w:r>
          </w:p>
          <w:p w:rsidR="00E472B3" w:rsidRDefault="001B088B">
            <w:pPr>
              <w:pStyle w:val="20"/>
              <w:framePr w:w="9398" w:h="11309" w:wrap="none" w:vAnchor="page" w:hAnchor="page" w:x="1721" w:y="700"/>
              <w:shd w:val="clear" w:color="auto" w:fill="auto"/>
              <w:spacing w:after="0" w:line="274" w:lineRule="exact"/>
            </w:pPr>
            <w:hyperlink r:id="rId44" w:history="1">
              <w:r>
                <w:rPr>
                  <w:rStyle w:val="a3"/>
                  <w:lang w:val="en-US" w:eastAsia="en-US" w:bidi="en-US"/>
                </w:rPr>
                <w:t>www.prosv.ru/umk</w:t>
              </w:r>
            </w:hyperlink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2B3" w:rsidRDefault="001B088B">
            <w:pPr>
              <w:pStyle w:val="20"/>
              <w:framePr w:w="9398" w:h="11309" w:wrap="none" w:vAnchor="page" w:hAnchor="page" w:x="1721" w:y="700"/>
              <w:shd w:val="clear" w:color="auto" w:fill="auto"/>
              <w:spacing w:after="0" w:line="220" w:lineRule="exact"/>
              <w:ind w:left="260"/>
            </w:pPr>
            <w:r>
              <w:rPr>
                <w:rStyle w:val="22"/>
              </w:rPr>
              <w:t>24.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398" w:h="11309" w:wrap="none" w:vAnchor="page" w:hAnchor="page" w:x="1721" w:y="700"/>
              <w:shd w:val="clear" w:color="auto" w:fill="auto"/>
              <w:spacing w:after="0" w:line="254" w:lineRule="exact"/>
            </w:pPr>
            <w:r>
              <w:rPr>
                <w:rStyle w:val="22"/>
              </w:rPr>
              <w:t>Фролов М.П., Шолох В.П., Юрьева М.В., Мишин Б.И./Под ред. Воробьева Ю.Л.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398" w:h="11309" w:wrap="none" w:vAnchor="page" w:hAnchor="page" w:x="1721" w:y="700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ОБЖ (базовый уровень) 10 класс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2B3" w:rsidRDefault="001B088B">
            <w:pPr>
              <w:pStyle w:val="20"/>
              <w:framePr w:w="9398" w:h="11309" w:wrap="none" w:vAnchor="page" w:hAnchor="page" w:x="1721" w:y="700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 xml:space="preserve">ОАО издательство «Астрель» </w:t>
            </w:r>
            <w:hyperlink r:id="rId45" w:history="1">
              <w:r>
                <w:rPr>
                  <w:rStyle w:val="a3"/>
                  <w:lang w:val="en-US" w:eastAsia="en-US" w:bidi="en-US"/>
                </w:rPr>
                <w:t>http://planetaznaniv.astrel.ru</w:t>
              </w:r>
            </w:hyperlink>
          </w:p>
        </w:tc>
      </w:tr>
      <w:tr w:rsidR="00E472B3">
        <w:tblPrEx>
          <w:tblCellMar>
            <w:top w:w="0" w:type="dxa"/>
            <w:bottom w:w="0" w:type="dxa"/>
          </w:tblCellMar>
        </w:tblPrEx>
        <w:trPr>
          <w:trHeight w:hRule="exact" w:val="114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72B3" w:rsidRDefault="001B088B">
            <w:pPr>
              <w:pStyle w:val="20"/>
              <w:framePr w:w="9398" w:h="11309" w:wrap="none" w:vAnchor="page" w:hAnchor="page" w:x="1721" w:y="700"/>
              <w:shd w:val="clear" w:color="auto" w:fill="auto"/>
              <w:spacing w:after="0" w:line="220" w:lineRule="exact"/>
              <w:ind w:left="260"/>
            </w:pPr>
            <w:r>
              <w:rPr>
                <w:rStyle w:val="22"/>
              </w:rPr>
              <w:t>25.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398" w:h="11309" w:wrap="none" w:vAnchor="page" w:hAnchor="page" w:x="1721" w:y="700"/>
              <w:shd w:val="clear" w:color="auto" w:fill="auto"/>
              <w:spacing w:after="0" w:line="254" w:lineRule="exact"/>
            </w:pPr>
            <w:r>
              <w:rPr>
                <w:rStyle w:val="22"/>
              </w:rPr>
              <w:t>Фролов М.П., Шолох В.П., Юрьева М.В., Мишин Б.И./Под ред. Воробьева Ю.Л.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2B3" w:rsidRDefault="001B088B">
            <w:pPr>
              <w:pStyle w:val="20"/>
              <w:framePr w:w="9398" w:h="11309" w:wrap="none" w:vAnchor="page" w:hAnchor="page" w:x="1721" w:y="700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ОБЖ (базовый уровень) 11 класс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2B3" w:rsidRDefault="001B088B">
            <w:pPr>
              <w:pStyle w:val="20"/>
              <w:framePr w:w="9398" w:h="11309" w:wrap="none" w:vAnchor="page" w:hAnchor="page" w:x="1721" w:y="700"/>
              <w:shd w:val="clear" w:color="auto" w:fill="auto"/>
              <w:spacing w:after="0" w:line="278" w:lineRule="exact"/>
            </w:pPr>
            <w:r>
              <w:rPr>
                <w:rStyle w:val="22"/>
              </w:rPr>
              <w:t xml:space="preserve">ОАО издательство «Астрель» </w:t>
            </w:r>
            <w:hyperlink r:id="rId46" w:history="1">
              <w:r>
                <w:rPr>
                  <w:rStyle w:val="a3"/>
                  <w:lang w:val="en-US" w:eastAsia="en-US" w:bidi="en-US"/>
                </w:rPr>
                <w:t>http://planetaznaniv.astrel.ru/Dk</w:t>
              </w:r>
            </w:hyperlink>
          </w:p>
        </w:tc>
      </w:tr>
    </w:tbl>
    <w:p w:rsidR="00E472B3" w:rsidRDefault="00E472B3">
      <w:pPr>
        <w:rPr>
          <w:sz w:val="2"/>
          <w:szCs w:val="2"/>
        </w:rPr>
      </w:pPr>
    </w:p>
    <w:sectPr w:rsidR="00E472B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88B" w:rsidRDefault="001B088B">
      <w:r>
        <w:separator/>
      </w:r>
    </w:p>
  </w:endnote>
  <w:endnote w:type="continuationSeparator" w:id="0">
    <w:p w:rsidR="001B088B" w:rsidRDefault="001B0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88B" w:rsidRDefault="001B088B"/>
  </w:footnote>
  <w:footnote w:type="continuationSeparator" w:id="0">
    <w:p w:rsidR="001B088B" w:rsidRDefault="001B088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D14AB"/>
    <w:multiLevelType w:val="multilevel"/>
    <w:tmpl w:val="0BE6C6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710CD4"/>
    <w:multiLevelType w:val="multilevel"/>
    <w:tmpl w:val="A6A0CD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65277D2"/>
    <w:multiLevelType w:val="multilevel"/>
    <w:tmpl w:val="089C9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2B3"/>
    <w:rsid w:val="001B088B"/>
    <w:rsid w:val="004A0B78"/>
    <w:rsid w:val="00E4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CB9EF-80A4-4F1A-A6F1-D36B4EF7F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ylfaen16pt-1pt">
    <w:name w:val="Другое + Sylfaen;16 pt;Курсив;Интервал -1 pt"/>
    <w:basedOn w:val="a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3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CourierNew15pt">
    <w:name w:val="Другое + Courier New;15 pt;Полужирный"/>
    <w:basedOn w:val="a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CourierNew14pt">
    <w:name w:val="Другое + Courier New;14 pt"/>
    <w:basedOn w:val="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CourierNew15pt0">
    <w:name w:val="Другое + Courier New;15 pt;Полужирный"/>
    <w:basedOn w:val="a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CourierNew15pt1">
    <w:name w:val="Другое + Courier New;15 pt;Полужирный"/>
    <w:basedOn w:val="a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картинк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a9">
    <w:name w:val="Оглавлени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Подпись к таблице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15pt">
    <w:name w:val="Основной текст (2) + 11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Gulim95pt">
    <w:name w:val="Основной текст (2) + Gulim;9;5 pt"/>
    <w:basedOn w:val="2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ordiaUPC16pt">
    <w:name w:val="Основной текст (2) + CordiaUPC;16 pt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3pt">
    <w:name w:val="Основной текст (8) + 13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5pt">
    <w:name w:val="Основной текст (2) + 6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d">
    <w:name w:val="Подпись к таблице + Не курсив"/>
    <w:basedOn w:val="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00">
    <w:name w:val="Основной текст (10)_"/>
    <w:basedOn w:val="a0"/>
    <w:link w:val="101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26">
    <w:name w:val="Подпись к картинке (2)_"/>
    <w:basedOn w:val="a0"/>
    <w:link w:val="27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2CourierNew6pt0pt">
    <w:name w:val="Подпись к картинке (2) + Courier New;6 pt;Полужирный;Интервал 0 pt"/>
    <w:basedOn w:val="26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1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2CourierNew">
    <w:name w:val="Подпись к картинке (2) + Courier New;Курсив"/>
    <w:basedOn w:val="26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ordiaUPC15pt">
    <w:name w:val="Основной текст (2) + CordiaUPC;15 pt;Полужирный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Tahoma8pt">
    <w:name w:val="Основной текст (2) + Tahoma;8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9pt0pt">
    <w:name w:val="Основной текст (2) + 9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41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68" w:lineRule="exac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a">
    <w:name w:val="Оглавление"/>
    <w:basedOn w:val="a"/>
    <w:link w:val="a9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8" w:lineRule="exact"/>
      <w:ind w:firstLine="280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240" w:line="240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180" w:line="0" w:lineRule="atLeast"/>
      <w:jc w:val="center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27">
    <w:name w:val="Подпись к картинке (2)"/>
    <w:basedOn w:val="a"/>
    <w:link w:val="26"/>
    <w:pPr>
      <w:shd w:val="clear" w:color="auto" w:fill="FFFFFF"/>
      <w:spacing w:line="0" w:lineRule="atLeast"/>
    </w:pPr>
    <w:rPr>
      <w:rFonts w:ascii="Tahoma" w:eastAsia="Tahoma" w:hAnsi="Tahoma" w:cs="Tahoma"/>
      <w:sz w:val="8"/>
      <w:szCs w:val="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oipkro.ru/index.pht:%3e,?act=departments&amp;page=49" TargetMode="External"/><Relationship Id="rId18" Type="http://schemas.openxmlformats.org/officeDocument/2006/relationships/hyperlink" Target="http://planetarium.tornsk.ru/" TargetMode="External"/><Relationship Id="rId26" Type="http://schemas.openxmlformats.org/officeDocument/2006/relationships/hyperlink" Target="http://www.drofa.ru/55/" TargetMode="External"/><Relationship Id="rId39" Type="http://schemas.openxmlformats.org/officeDocument/2006/relationships/hyperlink" Target="http://Dlanetaznaniv.astrel.ru" TargetMode="External"/><Relationship Id="rId21" Type="http://schemas.openxmlformats.org/officeDocument/2006/relationships/hyperlink" Target="http://www.tspu.edu.ru/museum" TargetMode="External"/><Relationship Id="rId34" Type="http://schemas.openxmlformats.org/officeDocument/2006/relationships/hyperlink" Target="http://www.prosv.ru" TargetMode="External"/><Relationship Id="rId42" Type="http://schemas.openxmlformats.org/officeDocument/2006/relationships/hyperlink" Target="http://www.Drosv.ru/umk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nkvd.tomsk.ru/about/" TargetMode="External"/><Relationship Id="rId29" Type="http://schemas.openxmlformats.org/officeDocument/2006/relationships/hyperlink" Target="http://www.drofa.ru/55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amvatina@tpu.ru" TargetMode="External"/><Relationship Id="rId24" Type="http://schemas.openxmlformats.org/officeDocument/2006/relationships/image" Target="media/image4.jpeg"/><Relationship Id="rId32" Type="http://schemas.openxmlformats.org/officeDocument/2006/relationships/hyperlink" Target="http://www.prosv.ru" TargetMode="External"/><Relationship Id="rId37" Type="http://schemas.openxmlformats.org/officeDocument/2006/relationships/hyperlink" Target="http://planetaznaniv.astrel.ru" TargetMode="External"/><Relationship Id="rId40" Type="http://schemas.openxmlformats.org/officeDocument/2006/relationships/hyperlink" Target="http://www.drofa.ru" TargetMode="External"/><Relationship Id="rId45" Type="http://schemas.openxmlformats.org/officeDocument/2006/relationships/hyperlink" Target="http://planetaznaniv.astre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70.mchs.eov.ru/document/1626863" TargetMode="External"/><Relationship Id="rId23" Type="http://schemas.openxmlformats.org/officeDocument/2006/relationships/hyperlink" Target="http://docs.cntd.ru/clocument/467927053" TargetMode="External"/><Relationship Id="rId28" Type="http://schemas.openxmlformats.org/officeDocument/2006/relationships/hyperlink" Target="http://www.drofa.ru/55/" TargetMode="External"/><Relationship Id="rId36" Type="http://schemas.openxmlformats.org/officeDocument/2006/relationships/hyperlink" Target="http://planetaznaniv.astrel.ru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tomskmuzles.ru/" TargetMode="External"/><Relationship Id="rId31" Type="http://schemas.openxmlformats.org/officeDocument/2006/relationships/hyperlink" Target="http://www.prosv.ru" TargetMode="External"/><Relationship Id="rId44" Type="http://schemas.openxmlformats.org/officeDocument/2006/relationships/hyperlink" Target="http://www.prosv.ru/um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toipkro.ru/index.php?act=departments&amp;page=49" TargetMode="External"/><Relationship Id="rId22" Type="http://schemas.openxmlformats.org/officeDocument/2006/relationships/hyperlink" Target="https://tpu.ru/university/meet-tpu/excursion" TargetMode="External"/><Relationship Id="rId27" Type="http://schemas.openxmlformats.org/officeDocument/2006/relationships/hyperlink" Target="http://www.drofa.ru/55/" TargetMode="External"/><Relationship Id="rId30" Type="http://schemas.openxmlformats.org/officeDocument/2006/relationships/hyperlink" Target="http://www.drofa.ru/55/" TargetMode="External"/><Relationship Id="rId35" Type="http://schemas.openxmlformats.org/officeDocument/2006/relationships/hyperlink" Target="http://www.prosv.ru" TargetMode="External"/><Relationship Id="rId43" Type="http://schemas.openxmlformats.org/officeDocument/2006/relationships/hyperlink" Target="http://www.prosv.ru/urnk" TargetMode="External"/><Relationship Id="rId48" Type="http://schemas.openxmlformats.org/officeDocument/2006/relationships/theme" Target="theme/theme1.xml"/><Relationship Id="rId8" Type="http://schemas.openxmlformats.org/officeDocument/2006/relationships/hyperlink" Target="mailto:k48@obluo.tomsk.gov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fgosreestr.ru/" TargetMode="External"/><Relationship Id="rId17" Type="http://schemas.openxmlformats.org/officeDocument/2006/relationships/hyperlink" Target="http://www.ssmu.ru/ru/soe" TargetMode="External"/><Relationship Id="rId25" Type="http://schemas.openxmlformats.org/officeDocument/2006/relationships/image" Target="media/image5.jpeg"/><Relationship Id="rId33" Type="http://schemas.openxmlformats.org/officeDocument/2006/relationships/hyperlink" Target="http://www.prosv.ru" TargetMode="External"/><Relationship Id="rId38" Type="http://schemas.openxmlformats.org/officeDocument/2006/relationships/hyperlink" Target="http://planetaznaniv.astrel.ru" TargetMode="External"/><Relationship Id="rId46" Type="http://schemas.openxmlformats.org/officeDocument/2006/relationships/hyperlink" Target="http://planetaznaniv.astrel.ru/Dk" TargetMode="External"/><Relationship Id="rId20" Type="http://schemas.openxmlformats.org/officeDocument/2006/relationships/hyperlink" Target="http://www.tsu.ru/universitv/museums/" TargetMode="External"/><Relationship Id="rId41" Type="http://schemas.openxmlformats.org/officeDocument/2006/relationships/hyperlink" Target="http://www.dro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7549</Words>
  <Characters>43035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2017-09-11T10:43:00Z</dcterms:created>
  <dcterms:modified xsi:type="dcterms:W3CDTF">2017-09-11T10:43:00Z</dcterms:modified>
</cp:coreProperties>
</file>