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58" w:rsidRDefault="00D72412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2272030</wp:posOffset>
                </wp:positionH>
                <wp:positionV relativeFrom="page">
                  <wp:posOffset>3071495</wp:posOffset>
                </wp:positionV>
                <wp:extent cx="1231265" cy="0"/>
                <wp:effectExtent l="5080" t="13970" r="11430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2312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BB0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8.9pt;margin-top:241.85pt;width:96.9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1210945</wp:posOffset>
                </wp:positionH>
                <wp:positionV relativeFrom="page">
                  <wp:posOffset>3074670</wp:posOffset>
                </wp:positionV>
                <wp:extent cx="841375" cy="0"/>
                <wp:effectExtent l="10795" t="7620" r="5080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8413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903BC" id="AutoShape 3" o:spid="_x0000_s1026" type="#_x0000_t32" style="position:absolute;margin-left:95.35pt;margin-top:242.1pt;width:66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14E58" w:rsidRDefault="00C11863">
      <w:pPr>
        <w:pStyle w:val="30"/>
        <w:framePr w:w="4186" w:h="3372" w:hRule="exact" w:wrap="none" w:vAnchor="page" w:hAnchor="page" w:x="1308" w:y="1509"/>
        <w:shd w:val="clear" w:color="auto" w:fill="auto"/>
        <w:ind w:left="280"/>
      </w:pPr>
      <w:r>
        <w:t>ДЕПАРТАМЕНТ</w:t>
      </w:r>
      <w:r>
        <w:br/>
        <w:t>ОБЩЕГО ОБРАЗОВАНИЯ</w:t>
      </w:r>
      <w:r>
        <w:br/>
        <w:t>ТОМСКОЙ ОБЛАСТИ</w:t>
      </w:r>
    </w:p>
    <w:p w:rsidR="00C14E58" w:rsidRDefault="00C11863">
      <w:pPr>
        <w:pStyle w:val="40"/>
        <w:framePr w:w="4186" w:h="3372" w:hRule="exact" w:wrap="none" w:vAnchor="page" w:hAnchor="page" w:x="1308" w:y="1509"/>
        <w:shd w:val="clear" w:color="auto" w:fill="auto"/>
        <w:spacing w:after="207"/>
        <w:ind w:left="280"/>
      </w:pPr>
      <w:r>
        <w:t>Ленина пр., д. 111, г.Томск, 634069</w:t>
      </w:r>
      <w:r>
        <w:br/>
        <w:t>тел/факс (3822) 512-530</w:t>
      </w:r>
      <w:r>
        <w:br/>
      </w:r>
      <w:r>
        <w:rPr>
          <w:lang w:val="en-US" w:eastAsia="en-US" w:bidi="en-US"/>
        </w:rPr>
        <w:t xml:space="preserve">E-mail: </w:t>
      </w:r>
      <w:hyperlink r:id="rId7" w:history="1">
        <w:r>
          <w:rPr>
            <w:rStyle w:val="a3"/>
            <w:lang w:val="en-US" w:eastAsia="en-US" w:bidi="en-US"/>
          </w:rPr>
          <w:t>k48@obluo.tomsk.gov.ru</w:t>
        </w:r>
      </w:hyperlink>
      <w:r>
        <w:rPr>
          <w:lang w:val="en-US" w:eastAsia="en-US" w:bidi="en-US"/>
        </w:rPr>
        <w:br/>
      </w:r>
      <w:r>
        <w:t>ИНН/КПП 7021022030/701701001</w:t>
      </w:r>
      <w:r>
        <w:br/>
        <w:t>ОГРН 1037000082778</w:t>
      </w:r>
    </w:p>
    <w:p w:rsidR="00C14E58" w:rsidRDefault="00C11863">
      <w:pPr>
        <w:pStyle w:val="10"/>
        <w:framePr w:w="4186" w:h="3372" w:hRule="exact" w:wrap="none" w:vAnchor="page" w:hAnchor="page" w:x="1308" w:y="1509"/>
        <w:shd w:val="clear" w:color="auto" w:fill="auto"/>
        <w:spacing w:before="0" w:after="231" w:line="500" w:lineRule="exact"/>
      </w:pPr>
      <w:bookmarkStart w:id="1" w:name="bookmark0"/>
      <w:r>
        <w:rPr>
          <w:rStyle w:val="1FranklinGothicHeavy25pt0pt"/>
        </w:rPr>
        <w:t>Щ</w:t>
      </w:r>
      <w:r>
        <w:rPr>
          <w:rStyle w:val="11"/>
        </w:rPr>
        <w:t xml:space="preserve"> г у. </w:t>
      </w:r>
      <w:r>
        <w:rPr>
          <w:rStyle w:val="12"/>
        </w:rPr>
        <w:t>луу</w:t>
      </w:r>
      <w:r>
        <w:rPr>
          <w:rStyle w:val="13"/>
        </w:rPr>
        <w:t xml:space="preserve"> </w:t>
      </w:r>
      <w:r>
        <w:rPr>
          <w:rStyle w:val="14"/>
        </w:rPr>
        <w:t>№</w:t>
      </w:r>
      <w:bookmarkEnd w:id="1"/>
    </w:p>
    <w:p w:rsidR="00C14E58" w:rsidRDefault="00C11863">
      <w:pPr>
        <w:pStyle w:val="20"/>
        <w:framePr w:w="4186" w:h="3372" w:hRule="exact" w:wrap="none" w:vAnchor="page" w:hAnchor="page" w:x="1308" w:y="1509"/>
        <w:shd w:val="clear" w:color="auto" w:fill="auto"/>
        <w:tabs>
          <w:tab w:val="left" w:pos="1958"/>
        </w:tabs>
        <w:spacing w:before="0" w:line="240" w:lineRule="exact"/>
      </w:pPr>
      <w:r>
        <w:t>на №</w:t>
      </w:r>
      <w:r>
        <w:tab/>
        <w:t>от</w:t>
      </w:r>
    </w:p>
    <w:p w:rsidR="00C14E58" w:rsidRDefault="00C11863">
      <w:pPr>
        <w:pStyle w:val="20"/>
        <w:framePr w:w="3701" w:h="1721" w:hRule="exact" w:wrap="none" w:vAnchor="page" w:hAnchor="page" w:x="6828" w:y="1647"/>
        <w:shd w:val="clear" w:color="auto" w:fill="auto"/>
        <w:spacing w:before="0" w:after="233" w:line="274" w:lineRule="exact"/>
        <w:jc w:val="left"/>
      </w:pPr>
      <w:r>
        <w:t>Руководителям органов местного самоуправления, осуществляющим управление в сфере образования</w:t>
      </w:r>
    </w:p>
    <w:p w:rsidR="00C14E58" w:rsidRDefault="00C11863">
      <w:pPr>
        <w:pStyle w:val="20"/>
        <w:framePr w:w="3701" w:h="1721" w:hRule="exact" w:wrap="none" w:vAnchor="page" w:hAnchor="page" w:x="6828" w:y="1647"/>
        <w:shd w:val="clear" w:color="auto" w:fill="auto"/>
        <w:spacing w:before="0" w:line="283" w:lineRule="exact"/>
        <w:jc w:val="left"/>
      </w:pPr>
      <w:r>
        <w:t>Руководителям подведомственных общеобразовательных организаций</w:t>
      </w:r>
    </w:p>
    <w:p w:rsidR="00C14E58" w:rsidRDefault="00C11863">
      <w:pPr>
        <w:pStyle w:val="50"/>
        <w:framePr w:w="10152" w:h="830" w:hRule="exact" w:wrap="none" w:vAnchor="page" w:hAnchor="page" w:x="1303" w:y="5101"/>
        <w:shd w:val="clear" w:color="auto" w:fill="auto"/>
        <w:spacing w:after="0"/>
        <w:ind w:right="4920"/>
      </w:pPr>
      <w:r>
        <w:t>О преподавании в общеобразовательных организациях учебных предметов «Русский язык»» и «Литература» в</w:t>
      </w:r>
      <w:r>
        <w:t xml:space="preserve"> 2017/2018 учебном году</w:t>
      </w:r>
    </w:p>
    <w:p w:rsidR="00C14E58" w:rsidRDefault="00C11863">
      <w:pPr>
        <w:pStyle w:val="20"/>
        <w:framePr w:w="10152" w:h="2332" w:hRule="exact" w:wrap="none" w:vAnchor="page" w:hAnchor="page" w:x="1303" w:y="6292"/>
        <w:shd w:val="clear" w:color="auto" w:fill="auto"/>
        <w:spacing w:before="0" w:line="456" w:lineRule="exact"/>
        <w:ind w:left="180" w:firstLine="700"/>
      </w:pPr>
      <w:r>
        <w:t>Департамент общего образования Томской области направляет для использования в работе рекомендации о преподавании в общеобразовательных организациях учебных предметов «Русский язык» и «Литература» в 2017/2018 учебном году. Прошу дове</w:t>
      </w:r>
      <w:r>
        <w:t>сти данную информацию до руководителей муниципальных общеобразовательных организаций.</w:t>
      </w:r>
    </w:p>
    <w:p w:rsidR="00C14E58" w:rsidRDefault="00C11863">
      <w:pPr>
        <w:pStyle w:val="20"/>
        <w:framePr w:wrap="none" w:vAnchor="page" w:hAnchor="page" w:x="1303" w:y="9182"/>
        <w:shd w:val="clear" w:color="auto" w:fill="auto"/>
        <w:spacing w:before="0" w:line="240" w:lineRule="exact"/>
        <w:ind w:left="180" w:firstLine="700"/>
      </w:pPr>
      <w:r>
        <w:t>Приложение на 11 л. в 1 экз.</w:t>
      </w:r>
    </w:p>
    <w:p w:rsidR="00C14E58" w:rsidRDefault="00C11863">
      <w:pPr>
        <w:pStyle w:val="20"/>
        <w:framePr w:wrap="none" w:vAnchor="page" w:hAnchor="page" w:x="1457" w:y="11323"/>
        <w:shd w:val="clear" w:color="auto" w:fill="auto"/>
        <w:spacing w:before="0" w:line="240" w:lineRule="exact"/>
        <w:jc w:val="left"/>
      </w:pPr>
      <w:r>
        <w:t>И.о. начальника Департамента</w:t>
      </w:r>
    </w:p>
    <w:p w:rsidR="00C14E58" w:rsidRDefault="00D72412">
      <w:pPr>
        <w:framePr w:wrap="none" w:vAnchor="page" w:hAnchor="page" w:x="5959" w:y="1096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33500" cy="504825"/>
            <wp:effectExtent l="0" t="0" r="0" b="0"/>
            <wp:docPr id="1" name="Рисунок 1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E58" w:rsidRDefault="00C11863">
      <w:pPr>
        <w:pStyle w:val="a5"/>
        <w:framePr w:wrap="none" w:vAnchor="page" w:hAnchor="page" w:x="7092" w:y="11784"/>
        <w:shd w:val="clear" w:color="auto" w:fill="auto"/>
        <w:spacing w:line="240" w:lineRule="exact"/>
        <w:jc w:val="both"/>
      </w:pPr>
      <w:r>
        <w:rPr>
          <w:rStyle w:val="12pt"/>
        </w:rPr>
        <w:t>J</w:t>
      </w:r>
    </w:p>
    <w:p w:rsidR="00C14E58" w:rsidRDefault="00C11863">
      <w:pPr>
        <w:pStyle w:val="20"/>
        <w:framePr w:wrap="none" w:vAnchor="page" w:hAnchor="page" w:x="10078" w:y="11294"/>
        <w:shd w:val="clear" w:color="auto" w:fill="auto"/>
        <w:spacing w:before="0" w:line="240" w:lineRule="exact"/>
        <w:jc w:val="left"/>
      </w:pPr>
      <w:r>
        <w:t>И.Б. Штауб</w:t>
      </w:r>
    </w:p>
    <w:p w:rsidR="00C14E58" w:rsidRDefault="00C11863">
      <w:pPr>
        <w:pStyle w:val="50"/>
        <w:framePr w:w="10152" w:h="1428" w:hRule="exact" w:wrap="none" w:vAnchor="page" w:hAnchor="page" w:x="1303" w:y="14550"/>
        <w:shd w:val="clear" w:color="auto" w:fill="auto"/>
        <w:spacing w:after="0" w:line="226" w:lineRule="exact"/>
        <w:ind w:left="200" w:right="6880"/>
        <w:jc w:val="left"/>
      </w:pPr>
      <w:r>
        <w:t xml:space="preserve">Оксана Михайловна Замятина 8 (3822) 55 79 89 </w:t>
      </w:r>
      <w:hyperlink r:id="rId9" w:history="1">
        <w:r>
          <w:rPr>
            <w:rStyle w:val="a3"/>
          </w:rPr>
          <w:t>zamvatina@tpu.ru</w:t>
        </w:r>
      </w:hyperlink>
      <w:r>
        <w:rPr>
          <w:rStyle w:val="51"/>
        </w:rPr>
        <w:t xml:space="preserve"> </w:t>
      </w:r>
      <w:r>
        <w:t xml:space="preserve">Светлана Григорьевна Малярова 8 (3822)90 20 61 </w:t>
      </w:r>
      <w:hyperlink r:id="rId10" w:history="1">
        <w:r>
          <w:rPr>
            <w:rStyle w:val="a3"/>
          </w:rPr>
          <w:t>go@edu.tomsk.ru</w:t>
        </w:r>
      </w:hyperlink>
      <w:r>
        <w:rPr>
          <w:rStyle w:val="51"/>
        </w:rPr>
        <w:t xml:space="preserve"> </w:t>
      </w:r>
      <w:r>
        <w:t xml:space="preserve">Роман Борисович Щетинин 8 (3822)90 20 61 </w:t>
      </w:r>
      <w:hyperlink r:id="rId11" w:history="1">
        <w:r>
          <w:rPr>
            <w:rStyle w:val="a3"/>
          </w:rPr>
          <w:t>go@edu.tomsk.ru</w:t>
        </w:r>
      </w:hyperlink>
    </w:p>
    <w:p w:rsidR="00C14E58" w:rsidRDefault="00C14E58">
      <w:pPr>
        <w:rPr>
          <w:sz w:val="2"/>
          <w:szCs w:val="2"/>
        </w:rPr>
        <w:sectPr w:rsidR="00C14E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E58" w:rsidRDefault="00C11863">
      <w:pPr>
        <w:pStyle w:val="20"/>
        <w:framePr w:w="10032" w:h="15014" w:hRule="exact" w:wrap="none" w:vAnchor="page" w:hAnchor="page" w:x="1363" w:y="815"/>
        <w:shd w:val="clear" w:color="auto" w:fill="auto"/>
        <w:spacing w:before="0" w:line="240" w:lineRule="exact"/>
        <w:ind w:right="320"/>
        <w:jc w:val="center"/>
      </w:pPr>
      <w:r>
        <w:lastRenderedPageBreak/>
        <w:t>Методические рекомендации</w:t>
      </w:r>
    </w:p>
    <w:p w:rsidR="00C14E58" w:rsidRDefault="00C11863">
      <w:pPr>
        <w:pStyle w:val="20"/>
        <w:framePr w:w="10032" w:h="15014" w:hRule="exact" w:wrap="none" w:vAnchor="page" w:hAnchor="page" w:x="1363" w:y="815"/>
        <w:shd w:val="clear" w:color="auto" w:fill="auto"/>
        <w:spacing w:before="0" w:after="244" w:line="278" w:lineRule="exact"/>
        <w:ind w:right="320"/>
        <w:jc w:val="center"/>
      </w:pPr>
      <w:r>
        <w:t>о преподавании в общеобразовательных организациях учебных предметов</w:t>
      </w:r>
      <w:r>
        <w:br/>
        <w:t>«Русский язык» и «Литература» в 2017/2018 учебном году</w:t>
      </w:r>
    </w:p>
    <w:p w:rsidR="00C14E58" w:rsidRDefault="00C11863">
      <w:pPr>
        <w:pStyle w:val="20"/>
        <w:framePr w:w="10032" w:h="15014" w:hRule="exact" w:wrap="none" w:vAnchor="page" w:hAnchor="page" w:x="1363" w:y="815"/>
        <w:shd w:val="clear" w:color="auto" w:fill="auto"/>
        <w:spacing w:before="0" w:line="274" w:lineRule="exact"/>
        <w:ind w:firstLine="780"/>
      </w:pPr>
      <w:r>
        <w:t>Преподавание предметов «Русский язык» и «Л</w:t>
      </w:r>
      <w:r>
        <w:t>итература» в 2017-2018 учебном году осуществляется в соответствии со следующими нормативными и распорядительными документами:</w:t>
      </w:r>
    </w:p>
    <w:p w:rsidR="00C14E58" w:rsidRDefault="00C11863">
      <w:pPr>
        <w:pStyle w:val="60"/>
        <w:framePr w:w="10032" w:h="15014" w:hRule="exact" w:wrap="none" w:vAnchor="page" w:hAnchor="page" w:x="1363" w:y="815"/>
        <w:shd w:val="clear" w:color="auto" w:fill="auto"/>
        <w:ind w:firstLine="780"/>
      </w:pPr>
      <w:r>
        <w:t>Федеральный уровень</w:t>
      </w:r>
    </w:p>
    <w:p w:rsidR="00C14E58" w:rsidRDefault="00C11863">
      <w:pPr>
        <w:pStyle w:val="20"/>
        <w:framePr w:w="10032" w:h="15014" w:hRule="exact" w:wrap="none" w:vAnchor="page" w:hAnchor="page" w:x="1363" w:y="815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74" w:lineRule="exact"/>
        <w:ind w:firstLine="340"/>
      </w:pPr>
      <w:r>
        <w:t>Федеральный закон «Об образовании в Российской Федерации» от 29.12.2012 года № 273-ФЗ (редакция от 02.06.2016,</w:t>
      </w:r>
      <w:r>
        <w:t xml:space="preserve"> с изм. и доп., вступ. в силу с 01.07.2016).</w:t>
      </w:r>
    </w:p>
    <w:p w:rsidR="00C14E58" w:rsidRDefault="00C11863">
      <w:pPr>
        <w:pStyle w:val="20"/>
        <w:framePr w:w="10032" w:h="15014" w:hRule="exact" w:wrap="none" w:vAnchor="page" w:hAnchor="page" w:x="1363" w:y="815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74" w:lineRule="exact"/>
        <w:ind w:firstLine="340"/>
      </w:pPr>
      <w: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«17» декабря 2010 г. № 1897, в ред. приказов Минобрн</w:t>
      </w:r>
      <w:r>
        <w:t>ауки России от 29.12.2014 № 1644, от 31 декабря 2015 г. № 1577).</w:t>
      </w:r>
    </w:p>
    <w:p w:rsidR="00C14E58" w:rsidRDefault="00C11863">
      <w:pPr>
        <w:pStyle w:val="20"/>
        <w:framePr w:w="10032" w:h="15014" w:hRule="exact" w:wrap="none" w:vAnchor="page" w:hAnchor="page" w:x="1363" w:y="815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74" w:lineRule="exact"/>
        <w:ind w:firstLine="340"/>
      </w:pPr>
      <w:r>
        <w:t>Приказ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</w:t>
      </w:r>
      <w:r>
        <w:t xml:space="preserve">олного) общего образования (в ред. приказов Минобрнауки России от 03.06.2008 № 164, от 31.08.2009 </w:t>
      </w:r>
      <w:r>
        <w:rPr>
          <w:lang w:val="en-US" w:eastAsia="en-US" w:bidi="en-US"/>
        </w:rPr>
        <w:t xml:space="preserve">N </w:t>
      </w:r>
      <w:r>
        <w:t>320, от 19.10.2009 № 427, от 10.11.2011 № 2643, от 24.01.2012 № 39, от 31.01.2012 № 69).</w:t>
      </w:r>
    </w:p>
    <w:p w:rsidR="00C14E58" w:rsidRDefault="00C11863">
      <w:pPr>
        <w:pStyle w:val="20"/>
        <w:framePr w:w="10032" w:h="15014" w:hRule="exact" w:wrap="none" w:vAnchor="page" w:hAnchor="page" w:x="1363" w:y="815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74" w:lineRule="exact"/>
        <w:ind w:firstLine="340"/>
      </w:pPr>
      <w:r>
        <w:t>Приказ Министерства образования и науки Российской Федерации от 30.</w:t>
      </w:r>
      <w:r>
        <w:t>08.2013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</w:t>
      </w:r>
      <w:r>
        <w:t>о в Минюсте России 01.10.2013 №30067).</w:t>
      </w:r>
    </w:p>
    <w:p w:rsidR="00C14E58" w:rsidRDefault="00C11863">
      <w:pPr>
        <w:pStyle w:val="20"/>
        <w:framePr w:w="10032" w:h="15014" w:hRule="exact" w:wrap="none" w:vAnchor="page" w:hAnchor="page" w:x="1363" w:y="815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74" w:lineRule="exact"/>
        <w:ind w:firstLine="340"/>
      </w:pPr>
      <w:r>
        <w:t>Приказ Министерства образования и науки Российской Федерации от 09.01.2014 № 2 "Об утверждении Порядка применения организациями, осуществляющими образовательную деятельность, электронного обучения, дистанционных образ</w:t>
      </w:r>
      <w:r>
        <w:t>овательных технологий при реализации образовательных программ" (зарегистрировано в Минюсте России 04.04.2014 № 31823).</w:t>
      </w:r>
    </w:p>
    <w:p w:rsidR="00C14E58" w:rsidRDefault="00C11863">
      <w:pPr>
        <w:pStyle w:val="20"/>
        <w:framePr w:w="10032" w:h="15014" w:hRule="exact" w:wrap="none" w:vAnchor="page" w:hAnchor="page" w:x="1363" w:y="815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74" w:lineRule="exact"/>
        <w:ind w:firstLine="340"/>
      </w:pPr>
      <w:r>
        <w:t xml:space="preserve">Приказ Министерства образования и науки Российской Федерации от 31 марта 2014 года № 253 «Об утверждении федерального перечня учебников, </w:t>
      </w:r>
      <w: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</w:t>
      </w:r>
      <w:r>
        <w:t>ции от 8 июня 2015 года № 576; приказ Министерства образования и науки Российской Федерации от 28 декабря 2015 года № 1529; приказ Министерства образования и науки Российской Федерации от 26 января 2016 года№ 38; приказ Министерства образования и науки Рос</w:t>
      </w:r>
      <w:r>
        <w:t>сийской Федерации от 29.12.2016 г. № 1677).</w:t>
      </w:r>
    </w:p>
    <w:p w:rsidR="00C14E58" w:rsidRDefault="00C11863">
      <w:pPr>
        <w:pStyle w:val="20"/>
        <w:framePr w:w="10032" w:h="15014" w:hRule="exact" w:wrap="none" w:vAnchor="page" w:hAnchor="page" w:x="1363" w:y="815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74" w:lineRule="exact"/>
        <w:ind w:firstLine="340"/>
      </w:pPr>
      <w:r>
        <w:t xml:space="preserve">Приказ Минобрнауки России от 30.03.2016 </w:t>
      </w:r>
      <w:r>
        <w:rPr>
          <w:lang w:val="en-US" w:eastAsia="en-US" w:bidi="en-US"/>
        </w:rPr>
        <w:t xml:space="preserve">N </w:t>
      </w:r>
      <w:r>
        <w:t>336 "Об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</w:t>
      </w:r>
      <w:r>
        <w:t>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</w:t>
      </w:r>
      <w:r>
        <w:t xml:space="preserve">еобразовательных организациях, критериев его формирования и требований к функциональному оснащению, а также норматива стоимос ти оснащения одного места обучающегося указанными средствами обучения и воспитания" (зарегистрировано в Минюсте России 07.04.2016 </w:t>
      </w:r>
      <w:r>
        <w:t>№ 41705).</w:t>
      </w:r>
    </w:p>
    <w:p w:rsidR="00C14E58" w:rsidRDefault="00C11863">
      <w:pPr>
        <w:pStyle w:val="20"/>
        <w:framePr w:w="10032" w:h="15014" w:hRule="exact" w:wrap="none" w:vAnchor="page" w:hAnchor="page" w:x="1363" w:y="815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74" w:lineRule="exact"/>
        <w:ind w:firstLine="340"/>
      </w:pPr>
      <w:r>
        <w:t>Приказ Минтруда России от 18.10.2013 № 544н (ред. от 05.08.2016)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</w:t>
      </w:r>
      <w:r>
        <w:t xml:space="preserve">, учитель)" (зарегистрировано в Минюсте России 06.12.2013 </w:t>
      </w:r>
      <w:r>
        <w:rPr>
          <w:lang w:val="en-US" w:eastAsia="en-US" w:bidi="en-US"/>
        </w:rPr>
        <w:t xml:space="preserve">N </w:t>
      </w:r>
      <w:r>
        <w:t>30550).</w:t>
      </w:r>
    </w:p>
    <w:p w:rsidR="00C14E58" w:rsidRDefault="00C11863">
      <w:pPr>
        <w:pStyle w:val="20"/>
        <w:framePr w:w="10032" w:h="15014" w:hRule="exact" w:wrap="none" w:vAnchor="page" w:hAnchor="page" w:x="1363" w:y="815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74" w:lineRule="exact"/>
        <w:ind w:firstLine="340"/>
      </w:pPr>
      <w:r>
        <w:t>Постановление Главного государственного санитарного врача Российской Федерации от</w:t>
      </w:r>
    </w:p>
    <w:p w:rsidR="00C14E58" w:rsidRDefault="00C11863">
      <w:pPr>
        <w:pStyle w:val="20"/>
        <w:framePr w:w="10032" w:h="15014" w:hRule="exact" w:wrap="none" w:vAnchor="page" w:hAnchor="page" w:x="1363" w:y="815"/>
        <w:shd w:val="clear" w:color="auto" w:fill="auto"/>
        <w:tabs>
          <w:tab w:val="left" w:pos="1402"/>
          <w:tab w:val="left" w:pos="1987"/>
          <w:tab w:val="left" w:pos="6499"/>
        </w:tabs>
        <w:spacing w:before="0" w:line="274" w:lineRule="exact"/>
      </w:pPr>
      <w:r>
        <w:t>24.11.2015</w:t>
      </w:r>
      <w:r>
        <w:tab/>
        <w:t>№</w:t>
      </w:r>
      <w:r>
        <w:tab/>
        <w:t>81 "О внесении изменений №</w:t>
      </w:r>
      <w:r>
        <w:tab/>
        <w:t>3 в СанПиН 2.4.2.2821-10</w:t>
      </w:r>
    </w:p>
    <w:p w:rsidR="00C14E58" w:rsidRDefault="00C11863">
      <w:pPr>
        <w:pStyle w:val="20"/>
        <w:framePr w:w="10032" w:h="15014" w:hRule="exact" w:wrap="none" w:vAnchor="page" w:hAnchor="page" w:x="1363" w:y="815"/>
        <w:shd w:val="clear" w:color="auto" w:fill="auto"/>
        <w:spacing w:before="0" w:line="274" w:lineRule="exact"/>
      </w:pPr>
      <w:r>
        <w:t xml:space="preserve">«Санитарно-эпидемиологические требования </w:t>
      </w:r>
      <w:r>
        <w:t>к условиям и организации обучения, содержания в общеобразовательных организациях» (зарегистрировано в Минюсте России 18.12.2015 №40154).</w:t>
      </w:r>
    </w:p>
    <w:p w:rsidR="00C14E58" w:rsidRDefault="00C14E58">
      <w:pPr>
        <w:rPr>
          <w:sz w:val="2"/>
          <w:szCs w:val="2"/>
        </w:rPr>
        <w:sectPr w:rsidR="00C14E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E58" w:rsidRDefault="00C11863">
      <w:pPr>
        <w:pStyle w:val="20"/>
        <w:framePr w:w="10022" w:h="15276" w:hRule="exact" w:wrap="none" w:vAnchor="page" w:hAnchor="page" w:x="1368" w:y="784"/>
        <w:numPr>
          <w:ilvl w:val="0"/>
          <w:numId w:val="1"/>
        </w:numPr>
        <w:shd w:val="clear" w:color="auto" w:fill="auto"/>
        <w:tabs>
          <w:tab w:val="left" w:pos="713"/>
        </w:tabs>
        <w:spacing w:before="0" w:line="274" w:lineRule="exact"/>
        <w:ind w:firstLine="340"/>
      </w:pPr>
      <w:r>
        <w:lastRenderedPageBreak/>
        <w:t xml:space="preserve">Письмо Минобрнауки РФ от 12.05.2011 </w:t>
      </w:r>
      <w:r>
        <w:rPr>
          <w:lang w:val="en-US" w:eastAsia="en-US" w:bidi="en-US"/>
        </w:rPr>
        <w:t xml:space="preserve">N </w:t>
      </w:r>
      <w:r>
        <w:t>03-296 "Об организации внеурочной деятельности при введении</w:t>
      </w:r>
      <w:r>
        <w:t xml:space="preserve"> федерального государственного образовательного стандарта общего образования".</w:t>
      </w:r>
    </w:p>
    <w:p w:rsidR="00C14E58" w:rsidRDefault="00C11863">
      <w:pPr>
        <w:pStyle w:val="20"/>
        <w:framePr w:w="10022" w:h="15276" w:hRule="exact" w:wrap="none" w:vAnchor="page" w:hAnchor="page" w:x="1368" w:y="784"/>
        <w:numPr>
          <w:ilvl w:val="0"/>
          <w:numId w:val="1"/>
        </w:numPr>
        <w:shd w:val="clear" w:color="auto" w:fill="auto"/>
        <w:tabs>
          <w:tab w:val="left" w:pos="713"/>
        </w:tabs>
        <w:spacing w:before="0" w:line="274" w:lineRule="exact"/>
        <w:ind w:firstLine="340"/>
      </w:pPr>
      <w:r>
        <w:t>Письмо Министерства образования и науки РФ от 01.04.2005 г. № 03-417 «О перечне учебного и компьютерного оборудования для оснащения общеобразовательных учреждений».</w:t>
      </w:r>
    </w:p>
    <w:p w:rsidR="00C14E58" w:rsidRDefault="00C11863">
      <w:pPr>
        <w:pStyle w:val="20"/>
        <w:framePr w:w="10022" w:h="15276" w:hRule="exact" w:wrap="none" w:vAnchor="page" w:hAnchor="page" w:x="1368" w:y="784"/>
        <w:numPr>
          <w:ilvl w:val="0"/>
          <w:numId w:val="1"/>
        </w:numPr>
        <w:shd w:val="clear" w:color="auto" w:fill="auto"/>
        <w:tabs>
          <w:tab w:val="left" w:pos="713"/>
        </w:tabs>
        <w:spacing w:before="0" w:line="274" w:lineRule="exact"/>
        <w:ind w:firstLine="340"/>
      </w:pPr>
      <w:r>
        <w:t xml:space="preserve">Письмо </w:t>
      </w:r>
      <w:r>
        <w:t>Министерства образования и науки РФ от 28 октября 2015 г. № 08-1786 “О рабочих программах учебных предметов”.</w:t>
      </w:r>
    </w:p>
    <w:p w:rsidR="00C14E58" w:rsidRDefault="00C11863">
      <w:pPr>
        <w:pStyle w:val="20"/>
        <w:framePr w:w="10022" w:h="15276" w:hRule="exact" w:wrap="none" w:vAnchor="page" w:hAnchor="page" w:x="1368" w:y="784"/>
        <w:numPr>
          <w:ilvl w:val="0"/>
          <w:numId w:val="1"/>
        </w:numPr>
        <w:shd w:val="clear" w:color="auto" w:fill="auto"/>
        <w:tabs>
          <w:tab w:val="left" w:pos="713"/>
        </w:tabs>
        <w:spacing w:before="0" w:line="274" w:lineRule="exact"/>
        <w:ind w:firstLine="340"/>
      </w:pPr>
      <w:r>
        <w:t>Примерная основная образовательная программа основного общего образования (одобрено решением федерального учебно-методического объединения по обще</w:t>
      </w:r>
      <w:r>
        <w:t>му образованию, протокол от 8 апреля 2015 г. № 1/15).</w:t>
      </w:r>
    </w:p>
    <w:p w:rsidR="00C14E58" w:rsidRDefault="00C11863">
      <w:pPr>
        <w:pStyle w:val="20"/>
        <w:framePr w:w="10022" w:h="15276" w:hRule="exact" w:wrap="none" w:vAnchor="page" w:hAnchor="page" w:x="1368" w:y="784"/>
        <w:numPr>
          <w:ilvl w:val="0"/>
          <w:numId w:val="1"/>
        </w:numPr>
        <w:shd w:val="clear" w:color="auto" w:fill="auto"/>
        <w:tabs>
          <w:tab w:val="left" w:pos="713"/>
        </w:tabs>
        <w:spacing w:before="0" w:line="274" w:lineRule="exact"/>
        <w:ind w:firstLine="340"/>
      </w:pPr>
      <w:r>
        <w:t>Распоряжение Правительства Российской Федерации от 09.04.2016 № 637-р «Об утверждении Концепции преподавания русского языка и литературы в Российской Федерации»</w:t>
      </w:r>
    </w:p>
    <w:p w:rsidR="00C14E58" w:rsidRDefault="00C11863">
      <w:pPr>
        <w:pStyle w:val="60"/>
        <w:framePr w:w="10022" w:h="15276" w:hRule="exact" w:wrap="none" w:vAnchor="page" w:hAnchor="page" w:x="1368" w:y="784"/>
        <w:shd w:val="clear" w:color="auto" w:fill="auto"/>
        <w:ind w:firstLine="340"/>
      </w:pPr>
      <w:r>
        <w:t>Региональный уровень</w:t>
      </w:r>
    </w:p>
    <w:p w:rsidR="00C14E58" w:rsidRDefault="00C11863">
      <w:pPr>
        <w:pStyle w:val="20"/>
        <w:framePr w:w="10022" w:h="15276" w:hRule="exact" w:wrap="none" w:vAnchor="page" w:hAnchor="page" w:x="1368" w:y="784"/>
        <w:numPr>
          <w:ilvl w:val="0"/>
          <w:numId w:val="2"/>
        </w:numPr>
        <w:shd w:val="clear" w:color="auto" w:fill="auto"/>
        <w:tabs>
          <w:tab w:val="left" w:pos="713"/>
        </w:tabs>
        <w:spacing w:before="0" w:line="274" w:lineRule="exact"/>
        <w:ind w:firstLine="340"/>
      </w:pPr>
      <w:r>
        <w:t xml:space="preserve">Письмо Департамента </w:t>
      </w:r>
      <w:r>
        <w:t>общего образования Томской области от 18.04.2017г. № 1360/01-08 «О формировании учебных планов общеобразовательных организаций Томской области на 2017-2018 учебный год, реализующих ФГОС основного общего образования».</w:t>
      </w:r>
    </w:p>
    <w:p w:rsidR="00C14E58" w:rsidRDefault="00C11863">
      <w:pPr>
        <w:pStyle w:val="20"/>
        <w:framePr w:w="10022" w:h="15276" w:hRule="exact" w:wrap="none" w:vAnchor="page" w:hAnchor="page" w:x="1368" w:y="784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180" w:line="274" w:lineRule="exact"/>
        <w:ind w:firstLine="340"/>
      </w:pPr>
      <w:r>
        <w:t xml:space="preserve">Письмо Департамента общего образования </w:t>
      </w:r>
      <w:r>
        <w:t xml:space="preserve">Томской области от 18.04.2017г. № 1358/01-08 «О формировании учебных планов общеобразовательных организаций Томской области на 2017-2018 учебный год, осуществляющих образовательную деятельность в соответствии с приказом Минобрнауки РФ от 9 марта 2004 г. № </w:t>
      </w:r>
      <w:r>
        <w:t>1312».</w:t>
      </w:r>
    </w:p>
    <w:p w:rsidR="00C14E58" w:rsidRDefault="00C11863">
      <w:pPr>
        <w:pStyle w:val="60"/>
        <w:framePr w:w="10022" w:h="15276" w:hRule="exact" w:wrap="none" w:vAnchor="page" w:hAnchor="page" w:x="1368" w:y="784"/>
        <w:shd w:val="clear" w:color="auto" w:fill="auto"/>
        <w:ind w:left="20"/>
        <w:jc w:val="center"/>
      </w:pPr>
      <w:r>
        <w:t>Особенности преподавания предметов «Русский язык» и «Литература»</w:t>
      </w:r>
    </w:p>
    <w:p w:rsidR="00C14E58" w:rsidRDefault="00C11863">
      <w:pPr>
        <w:pStyle w:val="60"/>
        <w:framePr w:w="10022" w:h="15276" w:hRule="exact" w:wrap="none" w:vAnchor="page" w:hAnchor="page" w:x="1368" w:y="784"/>
        <w:shd w:val="clear" w:color="auto" w:fill="auto"/>
        <w:ind w:left="20"/>
        <w:jc w:val="center"/>
      </w:pPr>
      <w:r>
        <w:t>в 201</w:t>
      </w:r>
      <w:r>
        <w:rPr>
          <w:rStyle w:val="61"/>
        </w:rPr>
        <w:t xml:space="preserve">7/ </w:t>
      </w:r>
      <w:r>
        <w:t>2018 учебном году</w:t>
      </w:r>
    </w:p>
    <w:p w:rsidR="00C14E58" w:rsidRDefault="00C11863">
      <w:pPr>
        <w:pStyle w:val="20"/>
        <w:framePr w:w="10022" w:h="15276" w:hRule="exact" w:wrap="none" w:vAnchor="page" w:hAnchor="page" w:x="1368" w:y="784"/>
        <w:shd w:val="clear" w:color="auto" w:fill="auto"/>
        <w:spacing w:before="0" w:line="274" w:lineRule="exact"/>
        <w:ind w:firstLine="600"/>
      </w:pPr>
      <w:r>
        <w:t xml:space="preserve">В 2017/2018 учебном году продолжается переход на Федеральный государственный образовательный стандарт основного общего образования (далее - ФГОС ООО), наряду </w:t>
      </w:r>
      <w:r>
        <w:t>с этим в 8-11 классах образовательные отношения реализуются в соответствии с приказом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</w:t>
      </w:r>
      <w:r>
        <w:t xml:space="preserve"> и среднего (полного) общего образования».</w:t>
      </w:r>
    </w:p>
    <w:p w:rsidR="00C14E58" w:rsidRDefault="00C11863">
      <w:pPr>
        <w:pStyle w:val="20"/>
        <w:framePr w:w="10022" w:h="15276" w:hRule="exact" w:wrap="none" w:vAnchor="page" w:hAnchor="page" w:x="1368" w:y="784"/>
        <w:shd w:val="clear" w:color="auto" w:fill="auto"/>
        <w:spacing w:before="0" w:line="274" w:lineRule="exact"/>
        <w:ind w:firstLine="600"/>
      </w:pPr>
      <w:r>
        <w:t>Учебные предметы «Русский язык» и «Литература» в соответствии с приказом Минобрнауки России от 31.12.2015 № 1577 "О внесении изменений в федеральный государственный образовательный стандарт основного общего образо</w:t>
      </w:r>
      <w:r>
        <w:t>вания" выделены в отдельную предметную область «Русский язык и литература», что указывает на значимость этих предметов в школьном курсе обучения.</w:t>
      </w:r>
    </w:p>
    <w:p w:rsidR="00C14E58" w:rsidRDefault="00C11863">
      <w:pPr>
        <w:pStyle w:val="20"/>
        <w:framePr w:w="10022" w:h="15276" w:hRule="exact" w:wrap="none" w:vAnchor="page" w:hAnchor="page" w:x="1368" w:y="784"/>
        <w:shd w:val="clear" w:color="auto" w:fill="auto"/>
        <w:spacing w:before="0" w:line="274" w:lineRule="exact"/>
        <w:ind w:firstLine="600"/>
      </w:pPr>
      <w:r>
        <w:t>Основными задачами реализации содержания этих предметных областей является:</w:t>
      </w:r>
    </w:p>
    <w:p w:rsidR="00C14E58" w:rsidRDefault="00C11863">
      <w:pPr>
        <w:pStyle w:val="20"/>
        <w:framePr w:w="10022" w:h="15276" w:hRule="exact" w:wrap="none" w:vAnchor="page" w:hAnchor="page" w:x="1368" w:y="784"/>
        <w:numPr>
          <w:ilvl w:val="0"/>
          <w:numId w:val="3"/>
        </w:numPr>
        <w:shd w:val="clear" w:color="auto" w:fill="auto"/>
        <w:tabs>
          <w:tab w:val="left" w:pos="764"/>
        </w:tabs>
        <w:spacing w:before="0" w:line="274" w:lineRule="exact"/>
        <w:ind w:firstLine="600"/>
      </w:pPr>
      <w:r>
        <w:t>формирование первоначальных предст</w:t>
      </w:r>
      <w:r>
        <w:t>авлений о русском языке как государственном языке Российской Федерации, как средстве общения людей разных национальностей в России и за рубежом;</w:t>
      </w:r>
    </w:p>
    <w:p w:rsidR="00C14E58" w:rsidRDefault="00C11863">
      <w:pPr>
        <w:pStyle w:val="20"/>
        <w:framePr w:w="10022" w:h="15276" w:hRule="exact" w:wrap="none" w:vAnchor="page" w:hAnchor="page" w:x="1368" w:y="784"/>
        <w:numPr>
          <w:ilvl w:val="0"/>
          <w:numId w:val="3"/>
        </w:numPr>
        <w:shd w:val="clear" w:color="auto" w:fill="auto"/>
        <w:tabs>
          <w:tab w:val="left" w:pos="769"/>
        </w:tabs>
        <w:spacing w:before="0" w:line="274" w:lineRule="exact"/>
        <w:ind w:firstLine="600"/>
      </w:pPr>
      <w:r>
        <w:t>развитие диалогической и монологической устной и письменной речи, коммуникативных умений, нравственных и эстети</w:t>
      </w:r>
      <w:r>
        <w:t>ческих чувств, способностей к творческой деятельности.</w:t>
      </w:r>
    </w:p>
    <w:p w:rsidR="00C14E58" w:rsidRDefault="00C11863">
      <w:pPr>
        <w:pStyle w:val="20"/>
        <w:framePr w:w="10022" w:h="15276" w:hRule="exact" w:wrap="none" w:vAnchor="page" w:hAnchor="page" w:x="1368" w:y="784"/>
        <w:shd w:val="clear" w:color="auto" w:fill="auto"/>
        <w:spacing w:before="0" w:line="274" w:lineRule="exact"/>
        <w:ind w:firstLine="600"/>
      </w:pPr>
      <w:r>
        <w:t xml:space="preserve">В документе особо подчеркнута специфика преподавания предметов, направленных на понимание обучающимися того, что язык представляет собой явление национальной культуры и основное средство человеческого </w:t>
      </w:r>
      <w:r>
        <w:t>общения, осознание значения русского языка как государственного языка Российской Федерации, языка межнационального общения.</w:t>
      </w:r>
    </w:p>
    <w:p w:rsidR="00C14E58" w:rsidRDefault="00C11863">
      <w:pPr>
        <w:pStyle w:val="20"/>
        <w:framePr w:w="10022" w:h="15276" w:hRule="exact" w:wrap="none" w:vAnchor="page" w:hAnchor="page" w:x="1368" w:y="784"/>
        <w:shd w:val="clear" w:color="auto" w:fill="auto"/>
        <w:spacing w:before="0" w:line="274" w:lineRule="exact"/>
        <w:ind w:firstLine="600"/>
      </w:pPr>
      <w:r>
        <w:t>У обучающихся в процессе обучения должно сформироваться позитивное отношение к правильной устной и письменной речи как показателям о</w:t>
      </w:r>
      <w:r>
        <w:t>бщей культуры и гражданской позиции человека, они должны овладеть первоначальными представлениями о нормах русского языка (орфоэпических, лексических, грамматических) и правилах речевого этикета, а также учебными действиями с языковыми единицами и умениями</w:t>
      </w:r>
      <w:r>
        <w:t xml:space="preserve"> использовать знания для решения познавательных, практических и коммуникативных задач.</w:t>
      </w:r>
    </w:p>
    <w:p w:rsidR="00C14E58" w:rsidRDefault="00C11863">
      <w:pPr>
        <w:pStyle w:val="20"/>
        <w:framePr w:w="10022" w:h="15276" w:hRule="exact" w:wrap="none" w:vAnchor="page" w:hAnchor="page" w:x="1368" w:y="784"/>
        <w:shd w:val="clear" w:color="auto" w:fill="auto"/>
        <w:spacing w:before="0" w:line="274" w:lineRule="exact"/>
        <w:ind w:firstLine="600"/>
      </w:pPr>
      <w:r>
        <w:t>В рамках уроков литературы обучающиеся должны осознать значимость чтения для личного развития; сформировать представление о мире, российской истории и культуре, первонач</w:t>
      </w:r>
      <w:r>
        <w:t>альные этические представления, понятия о добре и зле; потребности в систематическом чтении. От обучающихся требуется понимание роли чтения, использование разных видов чтения (ознакомительное, изучающее, выборочное, поисковое); умение осознанно</w:t>
      </w:r>
    </w:p>
    <w:p w:rsidR="00C14E58" w:rsidRDefault="00C14E58">
      <w:pPr>
        <w:rPr>
          <w:sz w:val="2"/>
          <w:szCs w:val="2"/>
        </w:rPr>
        <w:sectPr w:rsidR="00C14E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E58" w:rsidRDefault="00C11863">
      <w:pPr>
        <w:pStyle w:val="20"/>
        <w:framePr w:w="10013" w:h="15046" w:hRule="exact" w:wrap="none" w:vAnchor="page" w:hAnchor="page" w:x="1373" w:y="774"/>
        <w:shd w:val="clear" w:color="auto" w:fill="auto"/>
        <w:spacing w:before="0" w:line="274" w:lineRule="exact"/>
      </w:pPr>
      <w:r>
        <w:lastRenderedPageBreak/>
        <w:t>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героев. Кроме того, обучающиеся должны достигнуть необходимого для продолжения образо</w:t>
      </w:r>
      <w:r>
        <w:t>вания уровня читательской компетентности, общего речевого развития, то есть овладения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</w:t>
      </w:r>
      <w:r>
        <w:t>ентарных литературоведческих понятий.</w:t>
      </w:r>
    </w:p>
    <w:p w:rsidR="00C14E58" w:rsidRDefault="00C11863">
      <w:pPr>
        <w:pStyle w:val="20"/>
        <w:framePr w:w="10013" w:h="15046" w:hRule="exact" w:wrap="none" w:vAnchor="page" w:hAnchor="page" w:x="1373" w:y="774"/>
        <w:shd w:val="clear" w:color="auto" w:fill="auto"/>
        <w:spacing w:before="0" w:line="274" w:lineRule="exact"/>
        <w:ind w:firstLine="600"/>
      </w:pPr>
      <w:r>
        <w:t xml:space="preserve">В Распоряжении Правительства Российской Федерации от 09.04.2016 № 637-р «Об утверждении Концепции преподавания русского языка и литературы в Российской Федерации» (далее - Концепция) представлена система взглядов на </w:t>
      </w:r>
      <w:r>
        <w:t>основные проблемы, базовые принципы, цели, задачи и основные направления развития системы преподавания «Русского языка» и «Литературы» в организациях, реализующих основные общеобразовательные программы.</w:t>
      </w:r>
    </w:p>
    <w:p w:rsidR="00C14E58" w:rsidRDefault="00C11863">
      <w:pPr>
        <w:pStyle w:val="20"/>
        <w:framePr w:w="10013" w:h="15046" w:hRule="exact" w:wrap="none" w:vAnchor="page" w:hAnchor="page" w:x="1373" w:y="774"/>
        <w:shd w:val="clear" w:color="auto" w:fill="auto"/>
        <w:spacing w:before="0" w:line="274" w:lineRule="exact"/>
        <w:ind w:firstLine="600"/>
      </w:pPr>
      <w:r>
        <w:t>В Концепции отмечается, что русский язык как государс</w:t>
      </w:r>
      <w:r>
        <w:t>твенный язык Российской Федерации является «стержнем, вокруг которого формируется российская идентичность, гражданское, культурное, образовательное пространство страны, а также фактором личной свободы гражданина, обеспечивающим возможность его самореализац</w:t>
      </w:r>
      <w:r>
        <w:t>ии в условиях многонационального и поликультурного государства».</w:t>
      </w:r>
    </w:p>
    <w:p w:rsidR="00C14E58" w:rsidRDefault="00C11863">
      <w:pPr>
        <w:pStyle w:val="20"/>
        <w:framePr w:w="10013" w:h="15046" w:hRule="exact" w:wrap="none" w:vAnchor="page" w:hAnchor="page" w:x="1373" w:y="774"/>
        <w:shd w:val="clear" w:color="auto" w:fill="auto"/>
        <w:spacing w:before="0" w:line="274" w:lineRule="exact"/>
        <w:ind w:firstLine="600"/>
      </w:pPr>
      <w:r>
        <w:t>Владение русским языком является конкурентным преимуществом гражданина при получении высшего образования и построении профессиональной траектории.</w:t>
      </w:r>
    </w:p>
    <w:p w:rsidR="00C14E58" w:rsidRDefault="00C11863">
      <w:pPr>
        <w:pStyle w:val="20"/>
        <w:framePr w:w="10013" w:h="15046" w:hRule="exact" w:wrap="none" w:vAnchor="page" w:hAnchor="page" w:x="1373" w:y="774"/>
        <w:shd w:val="clear" w:color="auto" w:fill="auto"/>
        <w:spacing w:before="0" w:line="274" w:lineRule="exact"/>
        <w:ind w:firstLine="600"/>
      </w:pPr>
      <w:r>
        <w:t xml:space="preserve">Изучение русского языка играет ведущую роль </w:t>
      </w:r>
      <w:r>
        <w:t>в процессах воспитания личности, развития ее нравственных качеств и творческих способностей, в приобщении к отечественной и зарубежной культуре, в сохранении и развитии национальных традиций и исторической преемственности поколений.</w:t>
      </w:r>
    </w:p>
    <w:p w:rsidR="00C14E58" w:rsidRDefault="00C11863">
      <w:pPr>
        <w:pStyle w:val="20"/>
        <w:framePr w:w="10013" w:h="15046" w:hRule="exact" w:wrap="none" w:vAnchor="page" w:hAnchor="page" w:x="1373" w:y="774"/>
        <w:shd w:val="clear" w:color="auto" w:fill="auto"/>
        <w:spacing w:before="0" w:line="274" w:lineRule="exact"/>
        <w:ind w:firstLine="600"/>
      </w:pPr>
      <w:r>
        <w:t>Таким образом, в 2017/2</w:t>
      </w:r>
      <w:r>
        <w:t>018 учебном году преподавание учебного предмета «Русский язык» должно осуществляться в русле основных положений принятой Концепции посредством реализации современных подходов к обучению предмету:</w:t>
      </w:r>
    </w:p>
    <w:p w:rsidR="00C14E58" w:rsidRDefault="00C11863">
      <w:pPr>
        <w:pStyle w:val="20"/>
        <w:framePr w:w="10013" w:h="15046" w:hRule="exact" w:wrap="none" w:vAnchor="page" w:hAnchor="page" w:x="1373" w:y="774"/>
        <w:numPr>
          <w:ilvl w:val="0"/>
          <w:numId w:val="4"/>
        </w:numPr>
        <w:shd w:val="clear" w:color="auto" w:fill="auto"/>
        <w:tabs>
          <w:tab w:val="left" w:pos="1427"/>
        </w:tabs>
        <w:spacing w:before="0" w:line="274" w:lineRule="exact"/>
        <w:ind w:firstLine="600"/>
      </w:pPr>
      <w:r>
        <w:t>Компетентностный подход, направленный на формирование метапр</w:t>
      </w:r>
      <w:r>
        <w:t>едметных и предметных (языковой, лингвистической, коммуникативной и культуроведческой) компетенций.</w:t>
      </w:r>
    </w:p>
    <w:p w:rsidR="00C14E58" w:rsidRDefault="00C11863">
      <w:pPr>
        <w:pStyle w:val="20"/>
        <w:framePr w:w="10013" w:h="15046" w:hRule="exact" w:wrap="none" w:vAnchor="page" w:hAnchor="page" w:x="1373" w:y="774"/>
        <w:numPr>
          <w:ilvl w:val="0"/>
          <w:numId w:val="4"/>
        </w:numPr>
        <w:shd w:val="clear" w:color="auto" w:fill="auto"/>
        <w:tabs>
          <w:tab w:val="left" w:pos="1427"/>
        </w:tabs>
        <w:spacing w:before="0" w:line="274" w:lineRule="exact"/>
        <w:ind w:firstLine="600"/>
      </w:pPr>
      <w:r>
        <w:t>Тексте центрический подход, ориентированный на изучение всех языковых явлений на основе текста.</w:t>
      </w:r>
    </w:p>
    <w:p w:rsidR="00C14E58" w:rsidRDefault="00C11863">
      <w:pPr>
        <w:pStyle w:val="20"/>
        <w:framePr w:w="10013" w:h="15046" w:hRule="exact" w:wrap="none" w:vAnchor="page" w:hAnchor="page" w:x="1373" w:y="774"/>
        <w:numPr>
          <w:ilvl w:val="0"/>
          <w:numId w:val="4"/>
        </w:numPr>
        <w:shd w:val="clear" w:color="auto" w:fill="auto"/>
        <w:tabs>
          <w:tab w:val="left" w:pos="1427"/>
        </w:tabs>
        <w:spacing w:before="0" w:line="274" w:lineRule="exact"/>
        <w:ind w:firstLine="600"/>
      </w:pPr>
      <w:r>
        <w:t>Сознательно-коммуникативный подход, направленный на совершен</w:t>
      </w:r>
      <w:r>
        <w:t>ствование речевой деятельности во всех её видах.</w:t>
      </w:r>
    </w:p>
    <w:p w:rsidR="00C14E58" w:rsidRDefault="00C11863">
      <w:pPr>
        <w:pStyle w:val="20"/>
        <w:framePr w:w="10013" w:h="15046" w:hRule="exact" w:wrap="none" w:vAnchor="page" w:hAnchor="page" w:x="1373" w:y="774"/>
        <w:numPr>
          <w:ilvl w:val="0"/>
          <w:numId w:val="4"/>
        </w:numPr>
        <w:shd w:val="clear" w:color="auto" w:fill="auto"/>
        <w:tabs>
          <w:tab w:val="left" w:pos="1427"/>
          <w:tab w:val="left" w:pos="4728"/>
        </w:tabs>
        <w:spacing w:before="0" w:line="274" w:lineRule="exact"/>
        <w:ind w:firstLine="600"/>
      </w:pPr>
      <w:r>
        <w:t>Интегрированный подход</w:t>
      </w:r>
      <w:r>
        <w:tab/>
        <w:t>к совершенствованию лингвистических и</w:t>
      </w:r>
    </w:p>
    <w:p w:rsidR="00C14E58" w:rsidRDefault="00C11863">
      <w:pPr>
        <w:pStyle w:val="20"/>
        <w:framePr w:w="10013" w:h="15046" w:hRule="exact" w:wrap="none" w:vAnchor="page" w:hAnchor="page" w:x="1373" w:y="774"/>
        <w:shd w:val="clear" w:color="auto" w:fill="auto"/>
        <w:spacing w:before="0" w:line="274" w:lineRule="exact"/>
      </w:pPr>
      <w:r>
        <w:t>коммуникативных умений и навыков при изучении русского языка в средней школе.</w:t>
      </w:r>
    </w:p>
    <w:p w:rsidR="00C14E58" w:rsidRDefault="00C11863">
      <w:pPr>
        <w:pStyle w:val="20"/>
        <w:framePr w:w="10013" w:h="15046" w:hRule="exact" w:wrap="none" w:vAnchor="page" w:hAnchor="page" w:x="1373" w:y="774"/>
        <w:shd w:val="clear" w:color="auto" w:fill="auto"/>
        <w:spacing w:before="0" w:line="274" w:lineRule="exact"/>
        <w:ind w:firstLine="600"/>
      </w:pPr>
      <w:r>
        <w:t>Особая значимость в Концепции придается изучению художественных прои</w:t>
      </w:r>
      <w:r>
        <w:t>зведений народов Российской Федерации в переводах на русский язык, которые необходимо включать в программы по предмету «Литература» (5-11 классы).</w:t>
      </w:r>
    </w:p>
    <w:p w:rsidR="00C14E58" w:rsidRDefault="00C11863">
      <w:pPr>
        <w:pStyle w:val="20"/>
        <w:framePr w:w="10013" w:h="15046" w:hRule="exact" w:wrap="none" w:vAnchor="page" w:hAnchor="page" w:x="1373" w:y="774"/>
        <w:shd w:val="clear" w:color="auto" w:fill="auto"/>
        <w:spacing w:before="0" w:line="274" w:lineRule="exact"/>
        <w:ind w:firstLine="600"/>
      </w:pPr>
      <w:r>
        <w:t>В рамках реализации практической части преподавания учебного предмета «Литература» рекомендуем:</w:t>
      </w:r>
    </w:p>
    <w:p w:rsidR="00C14E58" w:rsidRDefault="00C11863">
      <w:pPr>
        <w:pStyle w:val="20"/>
        <w:framePr w:w="10013" w:h="15046" w:hRule="exact" w:wrap="none" w:vAnchor="page" w:hAnchor="page" w:x="1373" w:y="774"/>
        <w:numPr>
          <w:ilvl w:val="0"/>
          <w:numId w:val="5"/>
        </w:numPr>
        <w:shd w:val="clear" w:color="auto" w:fill="auto"/>
        <w:tabs>
          <w:tab w:val="left" w:pos="933"/>
        </w:tabs>
        <w:spacing w:before="0" w:line="274" w:lineRule="exact"/>
        <w:ind w:firstLine="600"/>
      </w:pPr>
      <w:r>
        <w:t xml:space="preserve">объединить и </w:t>
      </w:r>
      <w:r>
        <w:t>систематизировать изучаемые программные произведения по группам в зависимости от темы и проблемы;</w:t>
      </w:r>
    </w:p>
    <w:p w:rsidR="00C14E58" w:rsidRDefault="00C11863">
      <w:pPr>
        <w:pStyle w:val="20"/>
        <w:framePr w:w="10013" w:h="15046" w:hRule="exact" w:wrap="none" w:vAnchor="page" w:hAnchor="page" w:x="1373" w:y="774"/>
        <w:numPr>
          <w:ilvl w:val="0"/>
          <w:numId w:val="5"/>
        </w:numPr>
        <w:shd w:val="clear" w:color="auto" w:fill="auto"/>
        <w:tabs>
          <w:tab w:val="left" w:pos="933"/>
        </w:tabs>
        <w:spacing w:before="0" w:line="274" w:lineRule="exact"/>
        <w:ind w:firstLine="600"/>
      </w:pPr>
      <w:r>
        <w:t>периодически проводить повторение изученного по темам, проблемам, мотивам и т.д.;</w:t>
      </w:r>
    </w:p>
    <w:p w:rsidR="00C14E58" w:rsidRDefault="00C11863">
      <w:pPr>
        <w:pStyle w:val="20"/>
        <w:framePr w:w="10013" w:h="15046" w:hRule="exact" w:wrap="none" w:vAnchor="page" w:hAnchor="page" w:x="1373" w:y="774"/>
        <w:numPr>
          <w:ilvl w:val="0"/>
          <w:numId w:val="5"/>
        </w:numPr>
        <w:shd w:val="clear" w:color="auto" w:fill="auto"/>
        <w:tabs>
          <w:tab w:val="left" w:pos="933"/>
        </w:tabs>
        <w:spacing w:before="0" w:line="274" w:lineRule="exact"/>
        <w:ind w:firstLine="600"/>
      </w:pPr>
      <w:r>
        <w:t>регулярно проводить сравнительный анализ художественных произведений, близки</w:t>
      </w:r>
      <w:r>
        <w:t>х по тематике, проблематике, идее, особенностям жанра, художественной речи и пр.;</w:t>
      </w:r>
    </w:p>
    <w:p w:rsidR="00C14E58" w:rsidRDefault="00C11863">
      <w:pPr>
        <w:pStyle w:val="20"/>
        <w:framePr w:w="10013" w:h="15046" w:hRule="exact" w:wrap="none" w:vAnchor="page" w:hAnchor="page" w:x="1373" w:y="774"/>
        <w:numPr>
          <w:ilvl w:val="0"/>
          <w:numId w:val="5"/>
        </w:numPr>
        <w:shd w:val="clear" w:color="auto" w:fill="auto"/>
        <w:tabs>
          <w:tab w:val="left" w:pos="933"/>
        </w:tabs>
        <w:spacing w:before="0" w:line="274" w:lineRule="exact"/>
        <w:ind w:firstLine="600"/>
      </w:pPr>
      <w:r>
        <w:t>обучать умению анализировать готовые сочинения и выявлять их сильные и слабые стороны (сравнение двух сочинений на одну тему, создание вступления, дописывание заключения, «вы</w:t>
      </w:r>
      <w:r>
        <w:t>равнивание» логики, моделирование перехода от одной мысли к другой и т.п.);</w:t>
      </w:r>
    </w:p>
    <w:p w:rsidR="00C14E58" w:rsidRDefault="00C11863">
      <w:pPr>
        <w:pStyle w:val="20"/>
        <w:framePr w:w="10013" w:h="15046" w:hRule="exact" w:wrap="none" w:vAnchor="page" w:hAnchor="page" w:x="1373" w:y="774"/>
        <w:numPr>
          <w:ilvl w:val="0"/>
          <w:numId w:val="5"/>
        </w:numPr>
        <w:shd w:val="clear" w:color="auto" w:fill="auto"/>
        <w:tabs>
          <w:tab w:val="left" w:pos="933"/>
        </w:tabs>
        <w:spacing w:before="0" w:line="298" w:lineRule="exact"/>
        <w:ind w:firstLine="600"/>
      </w:pPr>
      <w:r>
        <w:t>включать в процесс обучения письменные задания небольшого объема, требующие ответа на проблемный вопрос.</w:t>
      </w:r>
    </w:p>
    <w:p w:rsidR="00C14E58" w:rsidRDefault="00C11863">
      <w:pPr>
        <w:pStyle w:val="20"/>
        <w:framePr w:w="10013" w:h="15046" w:hRule="exact" w:wrap="none" w:vAnchor="page" w:hAnchor="page" w:x="1373" w:y="774"/>
        <w:shd w:val="clear" w:color="auto" w:fill="auto"/>
        <w:spacing w:before="0" w:line="274" w:lineRule="exact"/>
        <w:ind w:firstLine="600"/>
      </w:pPr>
      <w:r>
        <w:t>Особое внимание на уроках литературы следует уделить работе с классическими</w:t>
      </w:r>
      <w:r>
        <w:t xml:space="preserve"> текстами. Предметом анализа должны стать следующие текстовые реалии: образ автора в высказывании (тексте); языковые средства, обеспечивающие его выражение, тема / цель высказывания, ценностно-гносеологический контекст осмысления темы, содержание высказыва</w:t>
      </w:r>
      <w:r>
        <w:t>ния, коммуникативная стратегия высказывания, композиционное оформление высказывания,</w:t>
      </w:r>
    </w:p>
    <w:p w:rsidR="00C14E58" w:rsidRDefault="00C14E58">
      <w:pPr>
        <w:rPr>
          <w:sz w:val="2"/>
          <w:szCs w:val="2"/>
        </w:rPr>
        <w:sectPr w:rsidR="00C14E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E58" w:rsidRDefault="00C11863">
      <w:pPr>
        <w:pStyle w:val="20"/>
        <w:framePr w:w="10046" w:h="15025" w:hRule="exact" w:wrap="none" w:vAnchor="page" w:hAnchor="page" w:x="1356" w:y="793"/>
        <w:shd w:val="clear" w:color="auto" w:fill="auto"/>
        <w:spacing w:before="0" w:after="240" w:line="274" w:lineRule="exact"/>
      </w:pPr>
      <w:r>
        <w:lastRenderedPageBreak/>
        <w:t xml:space="preserve">изобразительно-выразительные средства языка. Обращение ученика к этим реалиям позволит ему на рефлексивно-теоретической основе «встретиться» с самим </w:t>
      </w:r>
      <w:r>
        <w:t>собой в своей речи, обозначить и семантизировать свои переживания.</w:t>
      </w:r>
    </w:p>
    <w:p w:rsidR="00C14E58" w:rsidRDefault="00C11863">
      <w:pPr>
        <w:pStyle w:val="60"/>
        <w:framePr w:w="10046" w:h="15025" w:hRule="exact" w:wrap="none" w:vAnchor="page" w:hAnchor="page" w:x="1356" w:y="793"/>
        <w:shd w:val="clear" w:color="auto" w:fill="auto"/>
        <w:ind w:left="20"/>
        <w:jc w:val="center"/>
      </w:pPr>
      <w:r>
        <w:t>Рекомендуемые образовательные технологии</w:t>
      </w:r>
    </w:p>
    <w:p w:rsidR="00C14E58" w:rsidRDefault="00C11863">
      <w:pPr>
        <w:pStyle w:val="20"/>
        <w:framePr w:w="10046" w:h="15025" w:hRule="exact" w:wrap="none" w:vAnchor="page" w:hAnchor="page" w:x="1356" w:y="793"/>
        <w:shd w:val="clear" w:color="auto" w:fill="auto"/>
        <w:spacing w:before="0" w:line="274" w:lineRule="exact"/>
        <w:ind w:firstLine="600"/>
      </w:pPr>
      <w:r>
        <w:t xml:space="preserve">Рекомендуем следующие образовательные технологии при реализации учебных предметов «Русский язык» и «Литература» на уровнях основного и среднего </w:t>
      </w:r>
      <w:r>
        <w:t>общего образования.</w:t>
      </w:r>
    </w:p>
    <w:p w:rsidR="00C14E58" w:rsidRDefault="00C11863">
      <w:pPr>
        <w:pStyle w:val="20"/>
        <w:framePr w:w="10046" w:h="15025" w:hRule="exact" w:wrap="none" w:vAnchor="page" w:hAnchor="page" w:x="1356" w:y="793"/>
        <w:shd w:val="clear" w:color="auto" w:fill="auto"/>
        <w:spacing w:before="0" w:line="274" w:lineRule="exact"/>
        <w:ind w:firstLine="600"/>
      </w:pPr>
      <w:r>
        <w:rPr>
          <w:rStyle w:val="21"/>
        </w:rPr>
        <w:t>Модульное обучение.</w:t>
      </w:r>
      <w:r>
        <w:t xml:space="preserve"> Цель модульного обучения - создать условия выбора для полного овладения содержанием образовательных программ в разной последовательности, объёме и темпе через отдельные и независимые учебные модули с учётом индивидуа</w:t>
      </w:r>
      <w:r>
        <w:t>льных интересов и возможностей обучающихся. В рамках данной технологии обучения содержание образования представляется в законченных, самостоятельных блоках (модулях), одновременно являющихся «банком» информации и методическим руководством по его усвоению.</w:t>
      </w:r>
    </w:p>
    <w:p w:rsidR="00C14E58" w:rsidRDefault="00C11863">
      <w:pPr>
        <w:pStyle w:val="20"/>
        <w:framePr w:w="10046" w:h="15025" w:hRule="exact" w:wrap="none" w:vAnchor="page" w:hAnchor="page" w:x="1356" w:y="793"/>
        <w:shd w:val="clear" w:color="auto" w:fill="auto"/>
        <w:spacing w:before="0" w:line="274" w:lineRule="exact"/>
        <w:ind w:firstLine="600"/>
      </w:pPr>
      <w:r>
        <w:rPr>
          <w:rStyle w:val="21"/>
        </w:rPr>
        <w:t>Проектная технология.</w:t>
      </w:r>
      <w:r>
        <w:t xml:space="preserve"> Применение проектной технологии на уроках русского языка и литературы способствует повышению практической направленности в освоении содержания данных учебных предметов. Создание проблемно-мотивационной среды на уроках осуществляется в</w:t>
      </w:r>
      <w:r>
        <w:t xml:space="preserve"> разных формах: беседой, дискуссией, "мозговым штурмом", самостоятельной работой, организацией "круглого стола", консультацией, семинаром, групповой работой, ролевыми играми.</w:t>
      </w:r>
    </w:p>
    <w:p w:rsidR="00C14E58" w:rsidRDefault="00C11863">
      <w:pPr>
        <w:pStyle w:val="20"/>
        <w:framePr w:w="10046" w:h="15025" w:hRule="exact" w:wrap="none" w:vAnchor="page" w:hAnchor="page" w:x="1356" w:y="793"/>
        <w:shd w:val="clear" w:color="auto" w:fill="auto"/>
        <w:spacing w:before="0" w:line="274" w:lineRule="exact"/>
        <w:ind w:firstLine="760"/>
      </w:pPr>
      <w:r>
        <w:t>Проектная технология всегда ориентирована на самостоятельную и инициированную дея</w:t>
      </w:r>
      <w:r>
        <w:t>тельность обучающихся (индивидуальную, парную, групповую), которая выполняется в течение определенного отрезка времени. Данная технология всегда предполагает решение проблемы, предусматривающей, с одной стороны, использование разнообразных методов, средств</w:t>
      </w:r>
      <w:r>
        <w:t xml:space="preserve"> обучения, а с другой - интегрированных знаний, умений из различных областей науки, технологий, творческих областей. Результаты выполненных проектов должны быть «осязаемы», то есть, если это теоретическая проблема, то конкретное её решение (выводы), если п</w:t>
      </w:r>
      <w:r>
        <w:t>рактическая - конкретный результат (продукт).</w:t>
      </w:r>
    </w:p>
    <w:p w:rsidR="00C14E58" w:rsidRDefault="00C11863">
      <w:pPr>
        <w:pStyle w:val="20"/>
        <w:framePr w:w="10046" w:h="15025" w:hRule="exact" w:wrap="none" w:vAnchor="page" w:hAnchor="page" w:x="1356" w:y="793"/>
        <w:shd w:val="clear" w:color="auto" w:fill="auto"/>
        <w:spacing w:before="0" w:line="274" w:lineRule="exact"/>
        <w:ind w:firstLine="600"/>
      </w:pPr>
      <w:r>
        <w:t>Общие подходы к структурированию проекта:</w:t>
      </w:r>
    </w:p>
    <w:p w:rsidR="00C14E58" w:rsidRDefault="00C11863">
      <w:pPr>
        <w:pStyle w:val="20"/>
        <w:framePr w:w="10046" w:h="15025" w:hRule="exact" w:wrap="none" w:vAnchor="page" w:hAnchor="page" w:x="1356" w:y="793"/>
        <w:numPr>
          <w:ilvl w:val="0"/>
          <w:numId w:val="6"/>
        </w:numPr>
        <w:shd w:val="clear" w:color="auto" w:fill="auto"/>
        <w:tabs>
          <w:tab w:val="left" w:pos="871"/>
        </w:tabs>
        <w:spacing w:before="0" w:line="274" w:lineRule="exact"/>
        <w:ind w:firstLine="600"/>
      </w:pPr>
      <w:r>
        <w:t>Начинать следует всегда с выбора темы проекта, его типа, определения количества участников.</w:t>
      </w:r>
    </w:p>
    <w:p w:rsidR="00C14E58" w:rsidRDefault="00C11863">
      <w:pPr>
        <w:pStyle w:val="20"/>
        <w:framePr w:w="10046" w:h="15025" w:hRule="exact" w:wrap="none" w:vAnchor="page" w:hAnchor="page" w:x="1356" w:y="793"/>
        <w:numPr>
          <w:ilvl w:val="0"/>
          <w:numId w:val="6"/>
        </w:numPr>
        <w:shd w:val="clear" w:color="auto" w:fill="auto"/>
        <w:tabs>
          <w:tab w:val="left" w:pos="876"/>
        </w:tabs>
        <w:spacing w:before="0" w:line="274" w:lineRule="exact"/>
        <w:ind w:firstLine="600"/>
      </w:pPr>
      <w:r>
        <w:t>Далее необходимо продумать возможные варианты проблем, которые важно исследо</w:t>
      </w:r>
      <w:r>
        <w:t>вать в рамках намеченной тематики. Сами же проблемы выдвигаются учащимися с подачи учителя (наводящие вопросы, ситуации, способствующие определению проблем, видеоряд с той же целью, т.д.). Здесь уместен прием "мозговой штурм" с последующим коллективным обс</w:t>
      </w:r>
      <w:r>
        <w:t>уждением.</w:t>
      </w:r>
    </w:p>
    <w:p w:rsidR="00C14E58" w:rsidRDefault="00C11863">
      <w:pPr>
        <w:pStyle w:val="20"/>
        <w:framePr w:w="10046" w:h="15025" w:hRule="exact" w:wrap="none" w:vAnchor="page" w:hAnchor="page" w:x="1356" w:y="793"/>
        <w:numPr>
          <w:ilvl w:val="0"/>
          <w:numId w:val="6"/>
        </w:numPr>
        <w:shd w:val="clear" w:color="auto" w:fill="auto"/>
        <w:tabs>
          <w:tab w:val="left" w:pos="876"/>
        </w:tabs>
        <w:spacing w:before="0" w:line="274" w:lineRule="exact"/>
        <w:ind w:firstLine="600"/>
      </w:pPr>
      <w:r>
        <w:t>Распределение задач по группам, обсуждение возможных методов исследования, поиска информации, творческих решений.</w:t>
      </w:r>
    </w:p>
    <w:p w:rsidR="00C14E58" w:rsidRDefault="00C11863">
      <w:pPr>
        <w:pStyle w:val="20"/>
        <w:framePr w:w="10046" w:h="15025" w:hRule="exact" w:wrap="none" w:vAnchor="page" w:hAnchor="page" w:x="1356" w:y="793"/>
        <w:numPr>
          <w:ilvl w:val="0"/>
          <w:numId w:val="6"/>
        </w:numPr>
        <w:shd w:val="clear" w:color="auto" w:fill="auto"/>
        <w:tabs>
          <w:tab w:val="left" w:pos="866"/>
        </w:tabs>
        <w:spacing w:before="0" w:line="274" w:lineRule="exact"/>
        <w:ind w:firstLine="600"/>
      </w:pPr>
      <w:r>
        <w:t>Самостоятельная работа участников проекта по своим индивидуальным или групповым, исследовательским и творческим задачам.</w:t>
      </w:r>
    </w:p>
    <w:p w:rsidR="00C14E58" w:rsidRDefault="00C11863">
      <w:pPr>
        <w:pStyle w:val="20"/>
        <w:framePr w:w="10046" w:h="15025" w:hRule="exact" w:wrap="none" w:vAnchor="page" w:hAnchor="page" w:x="1356" w:y="793"/>
        <w:numPr>
          <w:ilvl w:val="0"/>
          <w:numId w:val="6"/>
        </w:numPr>
        <w:shd w:val="clear" w:color="auto" w:fill="auto"/>
        <w:tabs>
          <w:tab w:val="left" w:pos="871"/>
        </w:tabs>
        <w:spacing w:before="0" w:line="274" w:lineRule="exact"/>
        <w:ind w:firstLine="600"/>
      </w:pPr>
      <w:r>
        <w:t>Промежуточные обсуждения полученных данных в группах (на уроках или на занятиях в научном обществе, в групповой работе в библиотеке, медиатеке, пр.).</w:t>
      </w:r>
    </w:p>
    <w:p w:rsidR="00C14E58" w:rsidRDefault="00C11863">
      <w:pPr>
        <w:pStyle w:val="20"/>
        <w:framePr w:w="10046" w:h="15025" w:hRule="exact" w:wrap="none" w:vAnchor="page" w:hAnchor="page" w:x="1356" w:y="793"/>
        <w:numPr>
          <w:ilvl w:val="0"/>
          <w:numId w:val="6"/>
        </w:numPr>
        <w:shd w:val="clear" w:color="auto" w:fill="auto"/>
        <w:tabs>
          <w:tab w:val="left" w:pos="909"/>
        </w:tabs>
        <w:spacing w:before="0" w:line="274" w:lineRule="exact"/>
        <w:ind w:firstLine="600"/>
      </w:pPr>
      <w:r>
        <w:t>Защита проектов, оппонирование.</w:t>
      </w:r>
    </w:p>
    <w:p w:rsidR="00C14E58" w:rsidRDefault="00C11863">
      <w:pPr>
        <w:pStyle w:val="20"/>
        <w:framePr w:w="10046" w:h="15025" w:hRule="exact" w:wrap="none" w:vAnchor="page" w:hAnchor="page" w:x="1356" w:y="793"/>
        <w:numPr>
          <w:ilvl w:val="0"/>
          <w:numId w:val="6"/>
        </w:numPr>
        <w:shd w:val="clear" w:color="auto" w:fill="auto"/>
        <w:tabs>
          <w:tab w:val="left" w:pos="909"/>
        </w:tabs>
        <w:spacing w:before="0" w:line="274" w:lineRule="exact"/>
        <w:ind w:firstLine="600"/>
      </w:pPr>
      <w:r>
        <w:t>Коллективное обсуждение, экспертиза, результаты оценки.</w:t>
      </w:r>
    </w:p>
    <w:p w:rsidR="00C14E58" w:rsidRDefault="00C11863">
      <w:pPr>
        <w:pStyle w:val="20"/>
        <w:framePr w:w="10046" w:h="15025" w:hRule="exact" w:wrap="none" w:vAnchor="page" w:hAnchor="page" w:x="1356" w:y="793"/>
        <w:shd w:val="clear" w:color="auto" w:fill="auto"/>
        <w:spacing w:before="0" w:line="274" w:lineRule="exact"/>
        <w:ind w:firstLine="600"/>
      </w:pPr>
      <w:r>
        <w:t xml:space="preserve">Каждая группа, </w:t>
      </w:r>
      <w:r>
        <w:t>участвующая в проекте, получает "План действий учащихся в проекте", включающий в себя:</w:t>
      </w:r>
    </w:p>
    <w:p w:rsidR="00C14E58" w:rsidRDefault="00C11863">
      <w:pPr>
        <w:pStyle w:val="20"/>
        <w:framePr w:w="10046" w:h="15025" w:hRule="exact" w:wrap="none" w:vAnchor="page" w:hAnchor="page" w:x="1356" w:y="793"/>
        <w:numPr>
          <w:ilvl w:val="0"/>
          <w:numId w:val="7"/>
        </w:numPr>
        <w:shd w:val="clear" w:color="auto" w:fill="auto"/>
        <w:tabs>
          <w:tab w:val="left" w:pos="881"/>
        </w:tabs>
        <w:spacing w:before="0" w:line="274" w:lineRule="exact"/>
        <w:ind w:firstLine="600"/>
      </w:pPr>
      <w:r>
        <w:t>Выбор темы проекта (исследования).</w:t>
      </w:r>
    </w:p>
    <w:p w:rsidR="00C14E58" w:rsidRDefault="00C11863">
      <w:pPr>
        <w:pStyle w:val="20"/>
        <w:framePr w:w="10046" w:h="15025" w:hRule="exact" w:wrap="none" w:vAnchor="page" w:hAnchor="page" w:x="1356" w:y="793"/>
        <w:numPr>
          <w:ilvl w:val="0"/>
          <w:numId w:val="7"/>
        </w:numPr>
        <w:shd w:val="clear" w:color="auto" w:fill="auto"/>
        <w:tabs>
          <w:tab w:val="left" w:pos="905"/>
        </w:tabs>
        <w:spacing w:before="0" w:line="274" w:lineRule="exact"/>
        <w:ind w:firstLine="600"/>
      </w:pPr>
      <w:r>
        <w:t>Постановка цели. (Для чего я это делаю? Какого результата я хочу достичь?)</w:t>
      </w:r>
    </w:p>
    <w:p w:rsidR="00C14E58" w:rsidRDefault="00C11863">
      <w:pPr>
        <w:pStyle w:val="20"/>
        <w:framePr w:w="10046" w:h="15025" w:hRule="exact" w:wrap="none" w:vAnchor="page" w:hAnchor="page" w:x="1356" w:y="793"/>
        <w:numPr>
          <w:ilvl w:val="0"/>
          <w:numId w:val="7"/>
        </w:numPr>
        <w:shd w:val="clear" w:color="auto" w:fill="auto"/>
        <w:tabs>
          <w:tab w:val="left" w:pos="905"/>
        </w:tabs>
        <w:spacing w:before="0" w:line="274" w:lineRule="exact"/>
        <w:ind w:firstLine="600"/>
      </w:pPr>
      <w:r>
        <w:t>Выдвижение гипотезы (если это исследование).</w:t>
      </w:r>
    </w:p>
    <w:p w:rsidR="00C14E58" w:rsidRDefault="00C11863">
      <w:pPr>
        <w:pStyle w:val="20"/>
        <w:framePr w:w="10046" w:h="15025" w:hRule="exact" w:wrap="none" w:vAnchor="page" w:hAnchor="page" w:x="1356" w:y="793"/>
        <w:numPr>
          <w:ilvl w:val="0"/>
          <w:numId w:val="7"/>
        </w:numPr>
        <w:shd w:val="clear" w:color="auto" w:fill="auto"/>
        <w:tabs>
          <w:tab w:val="left" w:pos="905"/>
        </w:tabs>
        <w:spacing w:before="0" w:line="274" w:lineRule="exact"/>
        <w:ind w:firstLine="600"/>
      </w:pPr>
      <w:r>
        <w:t xml:space="preserve">Выбор метода. </w:t>
      </w:r>
      <w:r>
        <w:t>(Что нужно сделать, чтобы получить результат?)</w:t>
      </w:r>
    </w:p>
    <w:p w:rsidR="00C14E58" w:rsidRDefault="00C11863">
      <w:pPr>
        <w:pStyle w:val="20"/>
        <w:framePr w:w="10046" w:h="15025" w:hRule="exact" w:wrap="none" w:vAnchor="page" w:hAnchor="page" w:x="1356" w:y="793"/>
        <w:numPr>
          <w:ilvl w:val="0"/>
          <w:numId w:val="7"/>
        </w:numPr>
        <w:shd w:val="clear" w:color="auto" w:fill="auto"/>
        <w:tabs>
          <w:tab w:val="left" w:pos="905"/>
        </w:tabs>
        <w:spacing w:before="0" w:line="274" w:lineRule="exact"/>
        <w:ind w:firstLine="600"/>
      </w:pPr>
      <w:r>
        <w:t>Сбор данных (результаты экспериментов, оформление материалов и др.).</w:t>
      </w:r>
    </w:p>
    <w:p w:rsidR="00C14E58" w:rsidRDefault="00C11863">
      <w:pPr>
        <w:pStyle w:val="20"/>
        <w:framePr w:w="10046" w:h="15025" w:hRule="exact" w:wrap="none" w:vAnchor="page" w:hAnchor="page" w:x="1356" w:y="793"/>
        <w:numPr>
          <w:ilvl w:val="0"/>
          <w:numId w:val="7"/>
        </w:numPr>
        <w:shd w:val="clear" w:color="auto" w:fill="auto"/>
        <w:tabs>
          <w:tab w:val="left" w:pos="905"/>
        </w:tabs>
        <w:spacing w:before="0" w:line="274" w:lineRule="exact"/>
        <w:ind w:firstLine="600"/>
      </w:pPr>
      <w:r>
        <w:t>Оформление результата / продукта. (Если что-то не удалось - это тоже результат.)</w:t>
      </w:r>
    </w:p>
    <w:p w:rsidR="00C14E58" w:rsidRDefault="00C11863">
      <w:pPr>
        <w:pStyle w:val="20"/>
        <w:framePr w:w="10046" w:h="15025" w:hRule="exact" w:wrap="none" w:vAnchor="page" w:hAnchor="page" w:x="1356" w:y="793"/>
        <w:numPr>
          <w:ilvl w:val="0"/>
          <w:numId w:val="7"/>
        </w:numPr>
        <w:shd w:val="clear" w:color="auto" w:fill="auto"/>
        <w:tabs>
          <w:tab w:val="left" w:pos="905"/>
        </w:tabs>
        <w:spacing w:before="0" w:line="274" w:lineRule="exact"/>
        <w:ind w:firstLine="600"/>
      </w:pPr>
      <w:r>
        <w:t xml:space="preserve">Анализ результатов. (Сравниваем полученные результаты с </w:t>
      </w:r>
      <w:r>
        <w:t>данной гипотезой.)</w:t>
      </w:r>
    </w:p>
    <w:p w:rsidR="00C14E58" w:rsidRDefault="00C11863">
      <w:pPr>
        <w:pStyle w:val="20"/>
        <w:framePr w:w="10046" w:h="15025" w:hRule="exact" w:wrap="none" w:vAnchor="page" w:hAnchor="page" w:x="1356" w:y="793"/>
        <w:numPr>
          <w:ilvl w:val="0"/>
          <w:numId w:val="7"/>
        </w:numPr>
        <w:shd w:val="clear" w:color="auto" w:fill="auto"/>
        <w:tabs>
          <w:tab w:val="left" w:pos="905"/>
        </w:tabs>
        <w:spacing w:before="0" w:line="274" w:lineRule="exact"/>
        <w:ind w:firstLine="600"/>
      </w:pPr>
      <w:r>
        <w:t>Выводы. (Оценка действиям в группе; планирование дальнейшей деятельности.)</w:t>
      </w:r>
    </w:p>
    <w:p w:rsidR="00C14E58" w:rsidRDefault="00C11863">
      <w:pPr>
        <w:pStyle w:val="20"/>
        <w:framePr w:w="10046" w:h="15025" w:hRule="exact" w:wrap="none" w:vAnchor="page" w:hAnchor="page" w:x="1356" w:y="793"/>
        <w:numPr>
          <w:ilvl w:val="0"/>
          <w:numId w:val="7"/>
        </w:numPr>
        <w:shd w:val="clear" w:color="auto" w:fill="auto"/>
        <w:tabs>
          <w:tab w:val="left" w:pos="905"/>
        </w:tabs>
        <w:spacing w:before="0" w:line="274" w:lineRule="exact"/>
        <w:ind w:firstLine="600"/>
      </w:pPr>
      <w:r>
        <w:t>Защита проекта в коллективе.</w:t>
      </w:r>
    </w:p>
    <w:p w:rsidR="00C14E58" w:rsidRDefault="00C14E58">
      <w:pPr>
        <w:rPr>
          <w:sz w:val="2"/>
          <w:szCs w:val="2"/>
        </w:rPr>
        <w:sectPr w:rsidR="00C14E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E58" w:rsidRDefault="00C11863">
      <w:pPr>
        <w:pStyle w:val="20"/>
        <w:framePr w:w="10027" w:h="15042" w:hRule="exact" w:wrap="none" w:vAnchor="page" w:hAnchor="page" w:x="1366" w:y="788"/>
        <w:shd w:val="clear" w:color="auto" w:fill="auto"/>
        <w:spacing w:before="0" w:line="274" w:lineRule="exact"/>
        <w:ind w:firstLine="600"/>
      </w:pPr>
      <w:r>
        <w:rPr>
          <w:rStyle w:val="21"/>
        </w:rPr>
        <w:lastRenderedPageBreak/>
        <w:t>Проблемное обучение.</w:t>
      </w:r>
      <w:r>
        <w:t xml:space="preserve"> Проблемное обучение направлено на формирование познавательной самостоятельности обучаемых,</w:t>
      </w:r>
      <w:r>
        <w:t xml:space="preserve"> развитие их логического, рационального, критического и творческого мышления и познавательных способностей. Этот тип обучения обеспечивает оптимальное сочетание самостоятельной поисковой деятельности учащихся с усвоением готовых выводов науки. Основным эле</w:t>
      </w:r>
      <w:r>
        <w:t>ментом проблемного обучения является «проблемная ситуация».</w:t>
      </w:r>
    </w:p>
    <w:p w:rsidR="00C14E58" w:rsidRDefault="00C11863">
      <w:pPr>
        <w:pStyle w:val="20"/>
        <w:framePr w:w="10027" w:h="15042" w:hRule="exact" w:wrap="none" w:vAnchor="page" w:hAnchor="page" w:x="1366" w:y="788"/>
        <w:shd w:val="clear" w:color="auto" w:fill="auto"/>
        <w:spacing w:before="0" w:line="274" w:lineRule="exact"/>
        <w:ind w:firstLine="600"/>
      </w:pPr>
      <w:r>
        <w:t>Примерная схема построения урока по методу проблемного обучения.</w:t>
      </w:r>
    </w:p>
    <w:p w:rsidR="00C14E58" w:rsidRDefault="00C11863">
      <w:pPr>
        <w:pStyle w:val="20"/>
        <w:framePr w:w="10027" w:h="15042" w:hRule="exact" w:wrap="none" w:vAnchor="page" w:hAnchor="page" w:x="1366" w:y="788"/>
        <w:numPr>
          <w:ilvl w:val="0"/>
          <w:numId w:val="8"/>
        </w:numPr>
        <w:shd w:val="clear" w:color="auto" w:fill="auto"/>
        <w:tabs>
          <w:tab w:val="left" w:pos="907"/>
        </w:tabs>
        <w:spacing w:before="0" w:line="274" w:lineRule="exact"/>
        <w:ind w:firstLine="600"/>
      </w:pPr>
      <w:r>
        <w:t>Постановка проблемной ситуации, вопроса.</w:t>
      </w:r>
    </w:p>
    <w:p w:rsidR="00C14E58" w:rsidRDefault="00C11863">
      <w:pPr>
        <w:pStyle w:val="20"/>
        <w:framePr w:w="10027" w:h="15042" w:hRule="exact" w:wrap="none" w:vAnchor="page" w:hAnchor="page" w:x="1366" w:y="788"/>
        <w:numPr>
          <w:ilvl w:val="0"/>
          <w:numId w:val="8"/>
        </w:numPr>
        <w:shd w:val="clear" w:color="auto" w:fill="auto"/>
        <w:tabs>
          <w:tab w:val="left" w:pos="902"/>
        </w:tabs>
        <w:spacing w:before="0" w:line="274" w:lineRule="exact"/>
        <w:ind w:firstLine="600"/>
      </w:pPr>
      <w:r>
        <w:t>Осознание проблемной ситуации учениками и ее формулировка. Для облегчения процесса можно з</w:t>
      </w:r>
      <w:r>
        <w:t>адавать наводящие вопросы. Учитель не должен сам указывать на противоречие. Важно, чтобы дети сами осознали истоки проблемы.</w:t>
      </w:r>
    </w:p>
    <w:p w:rsidR="00C14E58" w:rsidRDefault="00C11863">
      <w:pPr>
        <w:pStyle w:val="20"/>
        <w:framePr w:w="10027" w:h="15042" w:hRule="exact" w:wrap="none" w:vAnchor="page" w:hAnchor="page" w:x="1366" w:y="788"/>
        <w:numPr>
          <w:ilvl w:val="0"/>
          <w:numId w:val="8"/>
        </w:numPr>
        <w:shd w:val="clear" w:color="auto" w:fill="auto"/>
        <w:tabs>
          <w:tab w:val="left" w:pos="902"/>
        </w:tabs>
        <w:spacing w:before="0" w:line="274" w:lineRule="exact"/>
        <w:ind w:firstLine="600"/>
      </w:pPr>
      <w:r>
        <w:t xml:space="preserve">Поиск решения проблемы. Работу на этом этапе можно организовать по-разному (в зависимости от возрастных особенностей детей и общей </w:t>
      </w:r>
      <w:r>
        <w:t>подготовленности класса).</w:t>
      </w:r>
    </w:p>
    <w:p w:rsidR="00C14E58" w:rsidRDefault="00C11863">
      <w:pPr>
        <w:pStyle w:val="20"/>
        <w:framePr w:w="10027" w:h="15042" w:hRule="exact" w:wrap="none" w:vAnchor="page" w:hAnchor="page" w:x="1366" w:y="788"/>
        <w:shd w:val="clear" w:color="auto" w:fill="auto"/>
        <w:spacing w:before="0" w:line="274" w:lineRule="exact"/>
        <w:ind w:firstLine="600"/>
      </w:pPr>
      <w:r>
        <w:t>Варианты:</w:t>
      </w:r>
    </w:p>
    <w:p w:rsidR="00C14E58" w:rsidRDefault="00C11863">
      <w:pPr>
        <w:pStyle w:val="20"/>
        <w:framePr w:w="10027" w:h="15042" w:hRule="exact" w:wrap="none" w:vAnchor="page" w:hAnchor="page" w:x="1366" w:y="788"/>
        <w:shd w:val="clear" w:color="auto" w:fill="auto"/>
        <w:spacing w:before="0" w:line="274" w:lineRule="exact"/>
        <w:ind w:firstLine="600"/>
      </w:pPr>
      <w:r>
        <w:t>Собирание гипотез (приемы «Дерево предсказаний», «Корзина идей»).</w:t>
      </w:r>
    </w:p>
    <w:p w:rsidR="00C14E58" w:rsidRDefault="00C11863">
      <w:pPr>
        <w:pStyle w:val="20"/>
        <w:framePr w:w="10027" w:h="15042" w:hRule="exact" w:wrap="none" w:vAnchor="page" w:hAnchor="page" w:x="1366" w:y="788"/>
        <w:shd w:val="clear" w:color="auto" w:fill="auto"/>
        <w:spacing w:before="0" w:line="274" w:lineRule="exact"/>
        <w:ind w:firstLine="600"/>
      </w:pPr>
      <w:r>
        <w:t>Организация дискуссии (по группам).</w:t>
      </w:r>
    </w:p>
    <w:p w:rsidR="00C14E58" w:rsidRDefault="00C11863">
      <w:pPr>
        <w:pStyle w:val="20"/>
        <w:framePr w:w="10027" w:h="15042" w:hRule="exact" w:wrap="none" w:vAnchor="page" w:hAnchor="page" w:x="1366" w:y="788"/>
        <w:shd w:val="clear" w:color="auto" w:fill="auto"/>
        <w:spacing w:before="0" w:line="274" w:lineRule="exact"/>
        <w:ind w:firstLine="600"/>
      </w:pPr>
      <w:r>
        <w:t>Организация поисковой деятельности (в учебниках, в справочниках, в интернете).</w:t>
      </w:r>
    </w:p>
    <w:p w:rsidR="00C14E58" w:rsidRDefault="00C11863">
      <w:pPr>
        <w:pStyle w:val="20"/>
        <w:framePr w:w="10027" w:h="15042" w:hRule="exact" w:wrap="none" w:vAnchor="page" w:hAnchor="page" w:x="1366" w:y="788"/>
        <w:shd w:val="clear" w:color="auto" w:fill="auto"/>
        <w:spacing w:before="0" w:line="274" w:lineRule="exact"/>
        <w:ind w:firstLine="600"/>
      </w:pPr>
      <w:r>
        <w:t>Поиск решения на основе наблюдений.</w:t>
      </w:r>
    </w:p>
    <w:p w:rsidR="00C14E58" w:rsidRDefault="00C11863">
      <w:pPr>
        <w:pStyle w:val="20"/>
        <w:framePr w:w="10027" w:h="15042" w:hRule="exact" w:wrap="none" w:vAnchor="page" w:hAnchor="page" w:x="1366" w:y="788"/>
        <w:numPr>
          <w:ilvl w:val="0"/>
          <w:numId w:val="8"/>
        </w:numPr>
        <w:shd w:val="clear" w:color="auto" w:fill="auto"/>
        <w:tabs>
          <w:tab w:val="left" w:pos="902"/>
        </w:tabs>
        <w:spacing w:before="0" w:line="274" w:lineRule="exact"/>
        <w:ind w:firstLine="600"/>
      </w:pPr>
      <w:r>
        <w:t>Выбор оптимального решения, рождение нового знания, его разработка. После того как обсуждены все возможные варианты разрешения проблемной ситуации, обучающиеся принимают решение о том, какой вариант является наиболее правильным.</w:t>
      </w:r>
    </w:p>
    <w:p w:rsidR="00C14E58" w:rsidRDefault="00C11863">
      <w:pPr>
        <w:pStyle w:val="20"/>
        <w:framePr w:w="10027" w:h="15042" w:hRule="exact" w:wrap="none" w:vAnchor="page" w:hAnchor="page" w:x="1366" w:y="788"/>
        <w:numPr>
          <w:ilvl w:val="0"/>
          <w:numId w:val="8"/>
        </w:numPr>
        <w:shd w:val="clear" w:color="auto" w:fill="auto"/>
        <w:tabs>
          <w:tab w:val="left" w:pos="907"/>
        </w:tabs>
        <w:spacing w:before="0" w:line="274" w:lineRule="exact"/>
        <w:ind w:firstLine="600"/>
      </w:pPr>
      <w:r>
        <w:t xml:space="preserve">Применение нового знания и </w:t>
      </w:r>
      <w:r>
        <w:t>рефлексия. По сути, это этап закрепления материала. Выполняя упражнения на использование нового знания, ученики еще раз убеждаются, что выбрано верное решение; осознают алгоритм нового способа деятельности.</w:t>
      </w:r>
    </w:p>
    <w:p w:rsidR="00C14E58" w:rsidRDefault="00C11863">
      <w:pPr>
        <w:pStyle w:val="20"/>
        <w:framePr w:w="10027" w:h="15042" w:hRule="exact" w:wrap="none" w:vAnchor="page" w:hAnchor="page" w:x="1366" w:y="788"/>
        <w:numPr>
          <w:ilvl w:val="0"/>
          <w:numId w:val="8"/>
        </w:numPr>
        <w:shd w:val="clear" w:color="auto" w:fill="auto"/>
        <w:tabs>
          <w:tab w:val="left" w:pos="941"/>
        </w:tabs>
        <w:spacing w:before="0" w:line="274" w:lineRule="exact"/>
        <w:ind w:firstLine="600"/>
      </w:pPr>
      <w:r>
        <w:t>Проверка, контроль знаний.</w:t>
      </w:r>
    </w:p>
    <w:p w:rsidR="00C14E58" w:rsidRDefault="00C11863">
      <w:pPr>
        <w:pStyle w:val="20"/>
        <w:framePr w:w="10027" w:h="15042" w:hRule="exact" w:wrap="none" w:vAnchor="page" w:hAnchor="page" w:x="1366" w:y="788"/>
        <w:shd w:val="clear" w:color="auto" w:fill="auto"/>
        <w:spacing w:before="0" w:line="274" w:lineRule="exact"/>
        <w:ind w:firstLine="600"/>
      </w:pPr>
      <w:r>
        <w:rPr>
          <w:rStyle w:val="21"/>
        </w:rPr>
        <w:t>Технология РКМЧП</w:t>
      </w:r>
      <w:r>
        <w:t xml:space="preserve"> (Разв</w:t>
      </w:r>
      <w:r>
        <w:t>итие критического мышления через чтение и письмо) представляет собой целостную систему, формирующую навыки работы с информацией в процессе чтения и письма.</w:t>
      </w:r>
    </w:p>
    <w:p w:rsidR="00C14E58" w:rsidRDefault="00C11863">
      <w:pPr>
        <w:pStyle w:val="20"/>
        <w:framePr w:w="10027" w:h="15042" w:hRule="exact" w:wrap="none" w:vAnchor="page" w:hAnchor="page" w:x="1366" w:y="788"/>
        <w:shd w:val="clear" w:color="auto" w:fill="auto"/>
        <w:spacing w:before="0" w:line="274" w:lineRule="exact"/>
        <w:ind w:firstLine="600"/>
      </w:pPr>
      <w:r>
        <w:t>Учебное занятие, проводимое по данной технологии, строится в соответствии с технологической цепочкой</w:t>
      </w:r>
      <w:r>
        <w:t>: вызов - осмысление - рефлексия. Практически на любом уроке можно обращаться к РКМЧП и работать с учениками любого возраста.</w:t>
      </w:r>
    </w:p>
    <w:p w:rsidR="00C14E58" w:rsidRDefault="00C11863">
      <w:pPr>
        <w:pStyle w:val="20"/>
        <w:framePr w:w="10027" w:h="15042" w:hRule="exact" w:wrap="none" w:vAnchor="page" w:hAnchor="page" w:x="1366" w:y="788"/>
        <w:shd w:val="clear" w:color="auto" w:fill="auto"/>
        <w:spacing w:before="0" w:line="274" w:lineRule="exact"/>
        <w:ind w:firstLine="600"/>
      </w:pPr>
      <w:r>
        <w:t>Первая стадия - вызов. Ее присутствие на каждом уроке обязательно. Эта стадия позволяет:</w:t>
      </w:r>
    </w:p>
    <w:p w:rsidR="00C14E58" w:rsidRDefault="00C11863">
      <w:pPr>
        <w:pStyle w:val="20"/>
        <w:framePr w:w="10027" w:h="15042" w:hRule="exact" w:wrap="none" w:vAnchor="page" w:hAnchor="page" w:x="1366" w:y="788"/>
        <w:numPr>
          <w:ilvl w:val="0"/>
          <w:numId w:val="3"/>
        </w:numPr>
        <w:shd w:val="clear" w:color="auto" w:fill="auto"/>
        <w:tabs>
          <w:tab w:val="left" w:pos="840"/>
        </w:tabs>
        <w:spacing w:before="0" w:line="274" w:lineRule="exact"/>
        <w:ind w:firstLine="600"/>
      </w:pPr>
      <w:r>
        <w:t xml:space="preserve">актуализировать и обобщить имеющиеся у </w:t>
      </w:r>
      <w:r>
        <w:t>ученика знания по данной теме или проблеме;</w:t>
      </w:r>
    </w:p>
    <w:p w:rsidR="00C14E58" w:rsidRDefault="00C11863">
      <w:pPr>
        <w:pStyle w:val="20"/>
        <w:framePr w:w="10027" w:h="15042" w:hRule="exact" w:wrap="none" w:vAnchor="page" w:hAnchor="page" w:x="1366" w:y="788"/>
        <w:numPr>
          <w:ilvl w:val="0"/>
          <w:numId w:val="3"/>
        </w:numPr>
        <w:shd w:val="clear" w:color="auto" w:fill="auto"/>
        <w:tabs>
          <w:tab w:val="left" w:pos="811"/>
        </w:tabs>
        <w:spacing w:before="0" w:line="274" w:lineRule="exact"/>
        <w:ind w:firstLine="600"/>
      </w:pPr>
      <w:r>
        <w:t>вызвать устойчивый интерес к изучаемой теме, мотивировать ученика к учебной деятельности;</w:t>
      </w:r>
    </w:p>
    <w:p w:rsidR="00C14E58" w:rsidRDefault="00C11863">
      <w:pPr>
        <w:pStyle w:val="20"/>
        <w:framePr w:w="10027" w:h="15042" w:hRule="exact" w:wrap="none" w:vAnchor="page" w:hAnchor="page" w:x="1366" w:y="788"/>
        <w:numPr>
          <w:ilvl w:val="0"/>
          <w:numId w:val="3"/>
        </w:numPr>
        <w:shd w:val="clear" w:color="auto" w:fill="auto"/>
        <w:tabs>
          <w:tab w:val="left" w:pos="840"/>
        </w:tabs>
        <w:spacing w:before="0" w:line="274" w:lineRule="exact"/>
        <w:ind w:firstLine="600"/>
      </w:pPr>
      <w:r>
        <w:t>сформулировать вопросы, на которые хотелось бы получить ответы;</w:t>
      </w:r>
    </w:p>
    <w:p w:rsidR="00C14E58" w:rsidRDefault="00C11863">
      <w:pPr>
        <w:pStyle w:val="20"/>
        <w:framePr w:w="10027" w:h="15042" w:hRule="exact" w:wrap="none" w:vAnchor="page" w:hAnchor="page" w:x="1366" w:y="788"/>
        <w:numPr>
          <w:ilvl w:val="0"/>
          <w:numId w:val="3"/>
        </w:numPr>
        <w:shd w:val="clear" w:color="auto" w:fill="auto"/>
        <w:tabs>
          <w:tab w:val="left" w:pos="840"/>
        </w:tabs>
        <w:spacing w:before="0" w:line="274" w:lineRule="exact"/>
        <w:ind w:firstLine="600"/>
      </w:pPr>
      <w:r>
        <w:t>побудить ученика к активной работе на уроке и дома.</w:t>
      </w:r>
    </w:p>
    <w:p w:rsidR="00C14E58" w:rsidRDefault="00C11863">
      <w:pPr>
        <w:pStyle w:val="20"/>
        <w:framePr w:w="10027" w:h="15042" w:hRule="exact" w:wrap="none" w:vAnchor="page" w:hAnchor="page" w:x="1366" w:y="788"/>
        <w:shd w:val="clear" w:color="auto" w:fill="auto"/>
        <w:spacing w:before="0" w:line="274" w:lineRule="exact"/>
        <w:ind w:firstLine="600"/>
      </w:pPr>
      <w:r>
        <w:t>На ста</w:t>
      </w:r>
      <w:r>
        <w:t>дии вызова происходит актуализация имеющихся знаний по объявленной теме, т.е. еще до знакомства с текстом (под текстом понимается и письменный текст, и речь преподавателя, и видеоматериал) ученик начинает размышлять по поводу конкретного материала. На перв</w:t>
      </w:r>
      <w:r>
        <w:t>ом этапе включаются механизмы мотивации, определяется цель.</w:t>
      </w:r>
    </w:p>
    <w:p w:rsidR="00C14E58" w:rsidRDefault="00C11863">
      <w:pPr>
        <w:pStyle w:val="20"/>
        <w:framePr w:w="10027" w:h="15042" w:hRule="exact" w:wrap="none" w:vAnchor="page" w:hAnchor="page" w:x="1366" w:y="788"/>
        <w:shd w:val="clear" w:color="auto" w:fill="auto"/>
        <w:spacing w:before="0" w:line="274" w:lineRule="exact"/>
        <w:ind w:firstLine="600"/>
      </w:pPr>
      <w:r>
        <w:t>Вторая стадия - осмысление. Здесь другие задачи. Эта стадия позволяет ученику:</w:t>
      </w:r>
    </w:p>
    <w:p w:rsidR="00C14E58" w:rsidRDefault="00C11863">
      <w:pPr>
        <w:pStyle w:val="20"/>
        <w:framePr w:w="10027" w:h="15042" w:hRule="exact" w:wrap="none" w:vAnchor="page" w:hAnchor="page" w:x="1366" w:y="788"/>
        <w:numPr>
          <w:ilvl w:val="0"/>
          <w:numId w:val="3"/>
        </w:numPr>
        <w:shd w:val="clear" w:color="auto" w:fill="auto"/>
        <w:tabs>
          <w:tab w:val="left" w:pos="645"/>
        </w:tabs>
        <w:spacing w:before="0" w:line="274" w:lineRule="exact"/>
        <w:ind w:left="400"/>
      </w:pPr>
      <w:r>
        <w:t>получить новую информацию, осмыслить ее;</w:t>
      </w:r>
    </w:p>
    <w:p w:rsidR="00C14E58" w:rsidRDefault="00C11863">
      <w:pPr>
        <w:pStyle w:val="20"/>
        <w:framePr w:w="10027" w:h="15042" w:hRule="exact" w:wrap="none" w:vAnchor="page" w:hAnchor="page" w:x="1366" w:y="788"/>
        <w:numPr>
          <w:ilvl w:val="0"/>
          <w:numId w:val="3"/>
        </w:numPr>
        <w:shd w:val="clear" w:color="auto" w:fill="auto"/>
        <w:tabs>
          <w:tab w:val="left" w:pos="645"/>
        </w:tabs>
        <w:spacing w:before="0" w:line="274" w:lineRule="exact"/>
        <w:ind w:left="400"/>
      </w:pPr>
      <w:r>
        <w:t>соотнести с уже имеющимися знаниями;</w:t>
      </w:r>
    </w:p>
    <w:p w:rsidR="00C14E58" w:rsidRDefault="00C11863">
      <w:pPr>
        <w:pStyle w:val="20"/>
        <w:framePr w:w="10027" w:h="15042" w:hRule="exact" w:wrap="none" w:vAnchor="page" w:hAnchor="page" w:x="1366" w:y="788"/>
        <w:numPr>
          <w:ilvl w:val="0"/>
          <w:numId w:val="3"/>
        </w:numPr>
        <w:shd w:val="clear" w:color="auto" w:fill="auto"/>
        <w:tabs>
          <w:tab w:val="left" w:pos="645"/>
        </w:tabs>
        <w:spacing w:before="0" w:line="274" w:lineRule="exact"/>
        <w:ind w:left="400"/>
      </w:pPr>
      <w:r>
        <w:t xml:space="preserve">искать ответы на вопросы, поставленные </w:t>
      </w:r>
      <w:r>
        <w:t>в первой части.</w:t>
      </w:r>
    </w:p>
    <w:p w:rsidR="00C14E58" w:rsidRDefault="00C11863">
      <w:pPr>
        <w:pStyle w:val="20"/>
        <w:framePr w:w="10027" w:h="15042" w:hRule="exact" w:wrap="none" w:vAnchor="page" w:hAnchor="page" w:x="1366" w:y="788"/>
        <w:shd w:val="clear" w:color="auto" w:fill="auto"/>
        <w:spacing w:before="0" w:line="274" w:lineRule="exact"/>
        <w:ind w:firstLine="740"/>
      </w:pPr>
      <w:r>
        <w:t xml:space="preserve">На стадии осмысления происходит непосредственная работа с текстом - чтение, которое сопровождается действиями ученика: маркировкой, составлением таблиц, поиск ответов на поставленные в первой части урока вопросы и др. В результате этого </w:t>
      </w:r>
      <w:r>
        <w:t>ученики получают новую информацию, соотносят новые и имеющиеся знания, систематизируют полученные данные. Таким образом, ученик следит за собственным пониманием самостоятельно.</w:t>
      </w:r>
    </w:p>
    <w:p w:rsidR="00C14E58" w:rsidRDefault="00C11863">
      <w:pPr>
        <w:pStyle w:val="20"/>
        <w:framePr w:w="10027" w:h="15042" w:hRule="exact" w:wrap="none" w:vAnchor="page" w:hAnchor="page" w:x="1366" w:y="788"/>
        <w:shd w:val="clear" w:color="auto" w:fill="auto"/>
        <w:spacing w:before="0" w:line="274" w:lineRule="exact"/>
        <w:ind w:left="400"/>
      </w:pPr>
      <w:r>
        <w:t>Третья стадия - рефлексия. Здесь основным является:</w:t>
      </w:r>
    </w:p>
    <w:p w:rsidR="00C14E58" w:rsidRDefault="00C11863">
      <w:pPr>
        <w:pStyle w:val="20"/>
        <w:framePr w:w="10027" w:h="15042" w:hRule="exact" w:wrap="none" w:vAnchor="page" w:hAnchor="page" w:x="1366" w:y="788"/>
        <w:numPr>
          <w:ilvl w:val="0"/>
          <w:numId w:val="3"/>
        </w:numPr>
        <w:shd w:val="clear" w:color="auto" w:fill="auto"/>
        <w:tabs>
          <w:tab w:val="left" w:pos="645"/>
        </w:tabs>
        <w:spacing w:before="0" w:line="274" w:lineRule="exact"/>
        <w:ind w:left="400"/>
      </w:pPr>
      <w:r>
        <w:t>целостное осмысление, обобщ</w:t>
      </w:r>
      <w:r>
        <w:t>ение полученной информации;</w:t>
      </w:r>
    </w:p>
    <w:p w:rsidR="00C14E58" w:rsidRDefault="00C11863">
      <w:pPr>
        <w:pStyle w:val="20"/>
        <w:framePr w:w="10027" w:h="15042" w:hRule="exact" w:wrap="none" w:vAnchor="page" w:hAnchor="page" w:x="1366" w:y="788"/>
        <w:numPr>
          <w:ilvl w:val="0"/>
          <w:numId w:val="3"/>
        </w:numPr>
        <w:shd w:val="clear" w:color="auto" w:fill="auto"/>
        <w:tabs>
          <w:tab w:val="left" w:pos="645"/>
        </w:tabs>
        <w:spacing w:before="0" w:line="274" w:lineRule="exact"/>
        <w:ind w:left="400"/>
      </w:pPr>
      <w:r>
        <w:t>присвоение нового знания, новой информации учеником;</w:t>
      </w:r>
    </w:p>
    <w:p w:rsidR="00C14E58" w:rsidRDefault="00C11863">
      <w:pPr>
        <w:pStyle w:val="20"/>
        <w:framePr w:w="10027" w:h="15042" w:hRule="exact" w:wrap="none" w:vAnchor="page" w:hAnchor="page" w:x="1366" w:y="788"/>
        <w:numPr>
          <w:ilvl w:val="0"/>
          <w:numId w:val="3"/>
        </w:numPr>
        <w:shd w:val="clear" w:color="auto" w:fill="auto"/>
        <w:tabs>
          <w:tab w:val="left" w:pos="645"/>
        </w:tabs>
        <w:spacing w:before="0" w:line="274" w:lineRule="exact"/>
        <w:ind w:left="400"/>
      </w:pPr>
      <w:r>
        <w:t>формирование у каждого из учащихся собственного отношения к изучаемому материалу.</w:t>
      </w:r>
    </w:p>
    <w:p w:rsidR="00C14E58" w:rsidRDefault="00C14E58">
      <w:pPr>
        <w:rPr>
          <w:sz w:val="2"/>
          <w:szCs w:val="2"/>
        </w:rPr>
        <w:sectPr w:rsidR="00C14E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E58" w:rsidRDefault="00C11863">
      <w:pPr>
        <w:pStyle w:val="20"/>
        <w:framePr w:w="10027" w:h="13100" w:hRule="exact" w:wrap="none" w:vAnchor="page" w:hAnchor="page" w:x="1366" w:y="788"/>
        <w:shd w:val="clear" w:color="auto" w:fill="auto"/>
        <w:spacing w:before="0" w:line="274" w:lineRule="exact"/>
        <w:ind w:firstLine="620"/>
      </w:pPr>
      <w:r>
        <w:lastRenderedPageBreak/>
        <w:t xml:space="preserve">На стадии рефлексии происходит обобщение информации, возрастает роль </w:t>
      </w:r>
      <w:r>
        <w:t>письма. Письмо помогает не только разобраться в материале и поразмышлять над прочитанным, но и высказать новые гипотезы.</w:t>
      </w:r>
    </w:p>
    <w:p w:rsidR="00C14E58" w:rsidRDefault="00C11863">
      <w:pPr>
        <w:pStyle w:val="20"/>
        <w:framePr w:w="10027" w:h="13100" w:hRule="exact" w:wrap="none" w:vAnchor="page" w:hAnchor="page" w:x="1366" w:y="788"/>
        <w:shd w:val="clear" w:color="auto" w:fill="auto"/>
        <w:spacing w:before="0" w:line="274" w:lineRule="exact"/>
        <w:ind w:firstLine="620"/>
      </w:pPr>
      <w:r>
        <w:rPr>
          <w:rStyle w:val="21"/>
        </w:rPr>
        <w:t>Технология «Творческая мастерская»</w:t>
      </w:r>
      <w:r>
        <w:t xml:space="preserve"> (Педагогические мастерские).</w:t>
      </w:r>
    </w:p>
    <w:p w:rsidR="00C14E58" w:rsidRDefault="00C11863">
      <w:pPr>
        <w:pStyle w:val="20"/>
        <w:framePr w:w="10027" w:h="13100" w:hRule="exact" w:wrap="none" w:vAnchor="page" w:hAnchor="page" w:x="1366" w:y="788"/>
        <w:shd w:val="clear" w:color="auto" w:fill="auto"/>
        <w:spacing w:before="0" w:line="274" w:lineRule="exact"/>
        <w:ind w:firstLine="620"/>
      </w:pPr>
      <w:r>
        <w:t>Использование творческих мастерских на уроках русского языка и литерату</w:t>
      </w:r>
      <w:r>
        <w:t>ры направлено на создание условий для развития связной речи, творческих способностей учащихся, их компетентностей (ценностно-смысловых, информационных, коммуникативных), умения вырабатывать своё собственное мнение, приходить к определённым умозаключениям.</w:t>
      </w:r>
    </w:p>
    <w:p w:rsidR="00C14E58" w:rsidRDefault="00C11863">
      <w:pPr>
        <w:pStyle w:val="20"/>
        <w:framePr w:w="10027" w:h="13100" w:hRule="exact" w:wrap="none" w:vAnchor="page" w:hAnchor="page" w:x="1366" w:y="788"/>
        <w:shd w:val="clear" w:color="auto" w:fill="auto"/>
        <w:spacing w:before="0" w:line="274" w:lineRule="exact"/>
        <w:ind w:firstLine="620"/>
      </w:pPr>
      <w:r>
        <w:t>Приведем примеры:</w:t>
      </w:r>
    </w:p>
    <w:p w:rsidR="00C14E58" w:rsidRDefault="00C11863">
      <w:pPr>
        <w:pStyle w:val="20"/>
        <w:framePr w:w="10027" w:h="13100" w:hRule="exact" w:wrap="none" w:vAnchor="page" w:hAnchor="page" w:x="1366" w:y="788"/>
        <w:shd w:val="clear" w:color="auto" w:fill="auto"/>
        <w:spacing w:before="0" w:line="274" w:lineRule="exact"/>
        <w:ind w:firstLine="620"/>
      </w:pPr>
      <w:r>
        <w:rPr>
          <w:rStyle w:val="22"/>
        </w:rPr>
        <w:t>Создание рассказов,</w:t>
      </w:r>
      <w:r>
        <w:t xml:space="preserve"> например «Указательные местоимения». Шестиклассникам при изучении указательных местоимений предлагается написать рассказ по началу: «Некто постучал в дверь....» - ребята продолжают по цепочке, добавляя разные указатель</w:t>
      </w:r>
      <w:r>
        <w:t>ные местоимения. Так, помимо проявления творчества, происходит запоминание теоретического материала, обучающие обращают внимание на построение предложений, что немаловажно при написании сочинений.</w:t>
      </w:r>
    </w:p>
    <w:p w:rsidR="00C14E58" w:rsidRDefault="00C11863">
      <w:pPr>
        <w:pStyle w:val="20"/>
        <w:framePr w:w="10027" w:h="13100" w:hRule="exact" w:wrap="none" w:vAnchor="page" w:hAnchor="page" w:x="1366" w:y="788"/>
        <w:shd w:val="clear" w:color="auto" w:fill="auto"/>
        <w:spacing w:before="0" w:line="274" w:lineRule="exact"/>
        <w:ind w:firstLine="620"/>
      </w:pPr>
      <w:r>
        <w:rPr>
          <w:rStyle w:val="22"/>
        </w:rPr>
        <w:t>Концептуальная таблица</w:t>
      </w:r>
      <w:r>
        <w:t xml:space="preserve"> - приём актуализации материала перед</w:t>
      </w:r>
      <w:r>
        <w:t xml:space="preserve"> письменной работой, на обобщающем уроке. Лучше всего данную таблицу составлять при сравнении трёх и более персонажей, образов. Таблица строится так: по горизонтали располагается то, что подлежит сравнению, а по вертикали различные качества, черты характер</w:t>
      </w:r>
      <w:r>
        <w:t>а, аспекты, по которым проходит это сравнение. Аспекты для сравнения: тема, образы, идея. Кроме того, каждый из аспектов подтверждаем цитатой из текста.</w:t>
      </w:r>
    </w:p>
    <w:p w:rsidR="00C14E58" w:rsidRDefault="00C11863">
      <w:pPr>
        <w:pStyle w:val="20"/>
        <w:framePr w:w="10027" w:h="13100" w:hRule="exact" w:wrap="none" w:vAnchor="page" w:hAnchor="page" w:x="1366" w:y="788"/>
        <w:shd w:val="clear" w:color="auto" w:fill="auto"/>
        <w:spacing w:before="0" w:line="274" w:lineRule="exact"/>
        <w:ind w:firstLine="620"/>
      </w:pPr>
      <w:r>
        <w:rPr>
          <w:rStyle w:val="22"/>
        </w:rPr>
        <w:t>Написание сочинений</w:t>
      </w:r>
      <w:r>
        <w:t xml:space="preserve"> по пословице, мини-сочинения на уроках с обращением к творчеству изучаемых поэтов.</w:t>
      </w:r>
    </w:p>
    <w:p w:rsidR="00C14E58" w:rsidRDefault="00C11863">
      <w:pPr>
        <w:pStyle w:val="20"/>
        <w:framePr w:w="10027" w:h="13100" w:hRule="exact" w:wrap="none" w:vAnchor="page" w:hAnchor="page" w:x="1366" w:y="788"/>
        <w:shd w:val="clear" w:color="auto" w:fill="auto"/>
        <w:spacing w:before="0" w:line="274" w:lineRule="exact"/>
        <w:ind w:firstLine="620"/>
      </w:pPr>
      <w:r>
        <w:rPr>
          <w:rStyle w:val="22"/>
        </w:rPr>
        <w:t>Письмо о своей любимой книге</w:t>
      </w:r>
      <w:r>
        <w:t xml:space="preserve"> с изображением обложки и иллюстраций.</w:t>
      </w:r>
    </w:p>
    <w:p w:rsidR="00C14E58" w:rsidRDefault="00C11863">
      <w:pPr>
        <w:pStyle w:val="20"/>
        <w:framePr w:w="10027" w:h="13100" w:hRule="exact" w:wrap="none" w:vAnchor="page" w:hAnchor="page" w:x="1366" w:y="788"/>
        <w:shd w:val="clear" w:color="auto" w:fill="auto"/>
        <w:spacing w:before="0" w:line="274" w:lineRule="exact"/>
        <w:ind w:firstLine="620"/>
      </w:pPr>
      <w:r>
        <w:rPr>
          <w:rStyle w:val="22"/>
        </w:rPr>
        <w:t>Создание рассказа</w:t>
      </w:r>
      <w:r>
        <w:t xml:space="preserve"> на основе услышанного художественного текста.</w:t>
      </w:r>
    </w:p>
    <w:p w:rsidR="00C14E58" w:rsidRDefault="00C11863">
      <w:pPr>
        <w:pStyle w:val="60"/>
        <w:framePr w:w="10027" w:h="13100" w:hRule="exact" w:wrap="none" w:vAnchor="page" w:hAnchor="page" w:x="1366" w:y="788"/>
        <w:shd w:val="clear" w:color="auto" w:fill="auto"/>
        <w:tabs>
          <w:tab w:val="left" w:pos="5118"/>
          <w:tab w:val="left" w:pos="7057"/>
          <w:tab w:val="left" w:pos="8439"/>
        </w:tabs>
        <w:spacing w:line="278" w:lineRule="exact"/>
        <w:ind w:firstLine="620"/>
      </w:pPr>
      <w:r>
        <w:t>Информационно-коммуникационные</w:t>
      </w:r>
      <w:r>
        <w:tab/>
        <w:t>технологии</w:t>
      </w:r>
      <w:r>
        <w:tab/>
        <w:t>(ИКТ).</w:t>
      </w:r>
      <w:r>
        <w:rPr>
          <w:rStyle w:val="61"/>
        </w:rPr>
        <w:tab/>
        <w:t>Использование</w:t>
      </w:r>
    </w:p>
    <w:p w:rsidR="00C14E58" w:rsidRDefault="00C11863">
      <w:pPr>
        <w:pStyle w:val="20"/>
        <w:framePr w:w="10027" w:h="13100" w:hRule="exact" w:wrap="none" w:vAnchor="page" w:hAnchor="page" w:x="1366" w:y="788"/>
        <w:shd w:val="clear" w:color="auto" w:fill="auto"/>
        <w:spacing w:before="0" w:after="240" w:line="278" w:lineRule="exact"/>
      </w:pPr>
      <w:r>
        <w:t xml:space="preserve">информационно-коммуникационных технологий эффективно на всех </w:t>
      </w:r>
      <w:r>
        <w:t>типах уроков.</w:t>
      </w:r>
    </w:p>
    <w:p w:rsidR="00C14E58" w:rsidRDefault="00C11863">
      <w:pPr>
        <w:pStyle w:val="60"/>
        <w:framePr w:w="10027" w:h="13100" w:hRule="exact" w:wrap="none" w:vAnchor="page" w:hAnchor="page" w:x="1366" w:y="788"/>
        <w:shd w:val="clear" w:color="auto" w:fill="auto"/>
        <w:spacing w:line="278" w:lineRule="exact"/>
        <w:jc w:val="center"/>
      </w:pPr>
      <w:r>
        <w:t>Рекомендации по разработке рабочих программ учебных предметов, курсов</w:t>
      </w:r>
      <w:r>
        <w:br/>
        <w:t>и курсов внеурочной деятельности</w:t>
      </w:r>
    </w:p>
    <w:p w:rsidR="00C14E58" w:rsidRDefault="00C11863">
      <w:pPr>
        <w:pStyle w:val="20"/>
        <w:framePr w:w="10027" w:h="13100" w:hRule="exact" w:wrap="none" w:vAnchor="page" w:hAnchor="page" w:x="1366" w:y="788"/>
        <w:shd w:val="clear" w:color="auto" w:fill="auto"/>
        <w:spacing w:before="0" w:line="274" w:lineRule="exact"/>
        <w:ind w:firstLine="740"/>
      </w:pPr>
      <w:r>
        <w:t>Согласно ст. 28 и.6 «Закона об образовании в Российской Федерации» № 273-ФЗ разработка и утверждение рабочих программ по обязательным учебн</w:t>
      </w:r>
      <w:r>
        <w:t>ым предметам, элективным и факультативным курсам относится к компетенции образовательной организации.</w:t>
      </w:r>
    </w:p>
    <w:p w:rsidR="00C14E58" w:rsidRDefault="00C11863">
      <w:pPr>
        <w:pStyle w:val="20"/>
        <w:framePr w:w="10027" w:h="13100" w:hRule="exact" w:wrap="none" w:vAnchor="page" w:hAnchor="page" w:x="1366" w:y="788"/>
        <w:shd w:val="clear" w:color="auto" w:fill="auto"/>
        <w:spacing w:before="0" w:line="274" w:lineRule="exact"/>
        <w:ind w:firstLine="740"/>
      </w:pPr>
      <w:r>
        <w:t>Структура рабочей программы утверждается образовательной организацией самостоятельно в соответствии с Письмом Министерства образования и науки РФ «О рабоч</w:t>
      </w:r>
      <w:r>
        <w:t>их программах учебных предметов» от 28.10.15 № 08-1786 и приказами Министерства образования и науки РФ от 31 декабря 2015 г. № 1576, 1577, 1578 «О внесении изменений в федеральный государственный образовательный стандарт...»).</w:t>
      </w:r>
    </w:p>
    <w:p w:rsidR="00C14E58" w:rsidRDefault="00C11863">
      <w:pPr>
        <w:pStyle w:val="20"/>
        <w:framePr w:w="10027" w:h="13100" w:hRule="exact" w:wrap="none" w:vAnchor="page" w:hAnchor="page" w:x="1366" w:y="788"/>
        <w:shd w:val="clear" w:color="auto" w:fill="auto"/>
        <w:spacing w:before="0" w:line="274" w:lineRule="exact"/>
      </w:pPr>
      <w:r>
        <w:t>Педагоги имеют право на творч</w:t>
      </w:r>
      <w:r>
        <w:t>ескую инициативу, разработку и применение авторских программ, методов обучения и воспитания в пределах реализуемой образовательной программы отдельного учебного предмета (п. 3 ч. 3 ст. 47 «Закона об образовании в Российской Федерации» № 273-ФЗ).</w:t>
      </w:r>
    </w:p>
    <w:p w:rsidR="00C14E58" w:rsidRDefault="00C11863">
      <w:pPr>
        <w:pStyle w:val="20"/>
        <w:framePr w:w="10027" w:h="13100" w:hRule="exact" w:wrap="none" w:vAnchor="page" w:hAnchor="page" w:x="1366" w:y="788"/>
        <w:shd w:val="clear" w:color="auto" w:fill="auto"/>
        <w:spacing w:before="0" w:line="274" w:lineRule="exact"/>
        <w:ind w:firstLine="740"/>
      </w:pPr>
      <w:r>
        <w:t>Рабочая пр</w:t>
      </w:r>
      <w:r>
        <w:t>ограмма учебного предмета должна обеспечивать достижение планируемых результатов освоения основной образовательной программы и содержать обязательные разделы:</w:t>
      </w:r>
    </w:p>
    <w:p w:rsidR="00C14E58" w:rsidRDefault="00C11863">
      <w:pPr>
        <w:pStyle w:val="20"/>
        <w:framePr w:w="10027" w:h="13100" w:hRule="exact" w:wrap="none" w:vAnchor="page" w:hAnchor="page" w:x="1366" w:y="788"/>
        <w:numPr>
          <w:ilvl w:val="0"/>
          <w:numId w:val="9"/>
        </w:numPr>
        <w:shd w:val="clear" w:color="auto" w:fill="auto"/>
        <w:tabs>
          <w:tab w:val="left" w:pos="294"/>
        </w:tabs>
        <w:spacing w:before="0" w:line="274" w:lineRule="exact"/>
      </w:pPr>
      <w:r>
        <w:t>планируемые результаты освоения учебного предмета, курса;</w:t>
      </w:r>
    </w:p>
    <w:p w:rsidR="00C14E58" w:rsidRDefault="00C11863">
      <w:pPr>
        <w:pStyle w:val="20"/>
        <w:framePr w:w="10027" w:h="13100" w:hRule="exact" w:wrap="none" w:vAnchor="page" w:hAnchor="page" w:x="1366" w:y="788"/>
        <w:numPr>
          <w:ilvl w:val="0"/>
          <w:numId w:val="9"/>
        </w:numPr>
        <w:shd w:val="clear" w:color="auto" w:fill="auto"/>
        <w:tabs>
          <w:tab w:val="left" w:pos="318"/>
        </w:tabs>
        <w:spacing w:before="0" w:line="274" w:lineRule="exact"/>
      </w:pPr>
      <w:r>
        <w:t>содержание учебного предмета, курса;</w:t>
      </w:r>
    </w:p>
    <w:p w:rsidR="00C14E58" w:rsidRDefault="00C11863">
      <w:pPr>
        <w:pStyle w:val="20"/>
        <w:framePr w:w="10027" w:h="13100" w:hRule="exact" w:wrap="none" w:vAnchor="page" w:hAnchor="page" w:x="1366" w:y="788"/>
        <w:numPr>
          <w:ilvl w:val="0"/>
          <w:numId w:val="9"/>
        </w:numPr>
        <w:shd w:val="clear" w:color="auto" w:fill="auto"/>
        <w:tabs>
          <w:tab w:val="left" w:pos="322"/>
        </w:tabs>
        <w:spacing w:before="0" w:line="274" w:lineRule="exact"/>
      </w:pPr>
      <w:r>
        <w:t>тематическое планирование с указанием количества часов, отводимых на освоение каждой темы.</w:t>
      </w:r>
    </w:p>
    <w:p w:rsidR="00C14E58" w:rsidRDefault="00C11863">
      <w:pPr>
        <w:pStyle w:val="60"/>
        <w:framePr w:w="10027" w:h="1711" w:hRule="exact" w:wrap="none" w:vAnchor="page" w:hAnchor="page" w:x="1366" w:y="14099"/>
        <w:shd w:val="clear" w:color="auto" w:fill="auto"/>
        <w:jc w:val="center"/>
      </w:pPr>
      <w:r>
        <w:t>Учебники, рекомендуемые к использованию при реализации предметной области</w:t>
      </w:r>
    </w:p>
    <w:p w:rsidR="00C14E58" w:rsidRDefault="00C11863">
      <w:pPr>
        <w:pStyle w:val="60"/>
        <w:framePr w:w="10027" w:h="1711" w:hRule="exact" w:wrap="none" w:vAnchor="page" w:hAnchor="page" w:x="1366" w:y="14099"/>
        <w:shd w:val="clear" w:color="auto" w:fill="auto"/>
        <w:jc w:val="center"/>
      </w:pPr>
      <w:r>
        <w:t>«Русский язык и литература»</w:t>
      </w:r>
    </w:p>
    <w:p w:rsidR="00C14E58" w:rsidRDefault="00C11863">
      <w:pPr>
        <w:pStyle w:val="20"/>
        <w:framePr w:w="10027" w:h="1711" w:hRule="exact" w:wrap="none" w:vAnchor="page" w:hAnchor="page" w:x="1366" w:y="14099"/>
        <w:shd w:val="clear" w:color="auto" w:fill="auto"/>
        <w:spacing w:before="0" w:line="274" w:lineRule="exact"/>
        <w:ind w:firstLine="620"/>
      </w:pPr>
      <w:r>
        <w:t>Образовательная организация имеет право выбора учебников, включ</w:t>
      </w:r>
      <w:r>
        <w:t>енных в перечень,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в соответствии с приказом Министерства образования и науки Российс</w:t>
      </w:r>
      <w:r>
        <w:t>кой Федерации от 31</w:t>
      </w:r>
    </w:p>
    <w:p w:rsidR="00C14E58" w:rsidRDefault="00C14E58">
      <w:pPr>
        <w:rPr>
          <w:sz w:val="2"/>
          <w:szCs w:val="2"/>
        </w:rPr>
        <w:sectPr w:rsidR="00C14E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E58" w:rsidRDefault="00C11863">
      <w:pPr>
        <w:pStyle w:val="20"/>
        <w:framePr w:w="10123" w:h="4229" w:hRule="exact" w:wrap="none" w:vAnchor="page" w:hAnchor="page" w:x="1318" w:y="788"/>
        <w:shd w:val="clear" w:color="auto" w:fill="auto"/>
        <w:spacing w:before="0" w:line="274" w:lineRule="exact"/>
        <w:ind w:left="160"/>
      </w:pPr>
      <w:r>
        <w:lastRenderedPageBreak/>
        <w:t xml:space="preserve">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</w:t>
      </w:r>
      <w:r>
        <w:t>среднего общего образования» (с внесенными изменениями). Образовательные организации имеют право завершить изучение предмета с использованием учебников, приобретенных до внесения изменений в федеральный перечень.</w:t>
      </w:r>
    </w:p>
    <w:p w:rsidR="00C14E58" w:rsidRDefault="00C11863">
      <w:pPr>
        <w:pStyle w:val="20"/>
        <w:framePr w:w="10123" w:h="4229" w:hRule="exact" w:wrap="none" w:vAnchor="page" w:hAnchor="page" w:x="1318" w:y="788"/>
        <w:shd w:val="clear" w:color="auto" w:fill="auto"/>
        <w:spacing w:before="0" w:line="274" w:lineRule="exact"/>
        <w:ind w:left="160" w:firstLine="560"/>
      </w:pPr>
      <w:r>
        <w:t>В соответствии с разделом IV и.26 Федеральн</w:t>
      </w:r>
      <w:r>
        <w:t>ого государственного образовательного стандарта основного общего образования норма обеспеченности образовательной деятельности учебными изданиями определяется исходя из расчета:</w:t>
      </w:r>
    </w:p>
    <w:p w:rsidR="00C14E58" w:rsidRDefault="00C11863">
      <w:pPr>
        <w:pStyle w:val="20"/>
        <w:framePr w:w="10123" w:h="4229" w:hRule="exact" w:wrap="none" w:vAnchor="page" w:hAnchor="page" w:x="1318" w:y="788"/>
        <w:shd w:val="clear" w:color="auto" w:fill="auto"/>
        <w:spacing w:before="0" w:line="274" w:lineRule="exact"/>
        <w:ind w:left="160" w:firstLine="560"/>
      </w:pPr>
      <w:r>
        <w:t>не менее одного учебника в печатной и (или) электронной форме, достаточного дл</w:t>
      </w:r>
      <w:r>
        <w:t>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основного общего образования.</w:t>
      </w:r>
    </w:p>
    <w:p w:rsidR="00C14E58" w:rsidRDefault="00C11863">
      <w:pPr>
        <w:pStyle w:val="20"/>
        <w:framePr w:w="10123" w:h="4229" w:hRule="exact" w:wrap="none" w:vAnchor="page" w:hAnchor="page" w:x="1318" w:y="788"/>
        <w:shd w:val="clear" w:color="auto" w:fill="auto"/>
        <w:spacing w:before="0" w:line="269" w:lineRule="exact"/>
        <w:jc w:val="right"/>
      </w:pPr>
      <w:r>
        <w:t>Приложение 1</w:t>
      </w:r>
    </w:p>
    <w:p w:rsidR="00C14E58" w:rsidRDefault="00C11863">
      <w:pPr>
        <w:pStyle w:val="20"/>
        <w:framePr w:w="10123" w:h="4229" w:hRule="exact" w:wrap="none" w:vAnchor="page" w:hAnchor="page" w:x="1318" w:y="788"/>
        <w:shd w:val="clear" w:color="auto" w:fill="auto"/>
        <w:spacing w:before="0" w:line="269" w:lineRule="exact"/>
        <w:ind w:right="40"/>
        <w:jc w:val="center"/>
      </w:pPr>
      <w:r>
        <w:t>Федеральный перечень учебников, рекомен</w:t>
      </w:r>
      <w:r>
        <w:t>дуемых к использованию при реализации имеющих</w:t>
      </w:r>
      <w:r>
        <w:br/>
        <w:t>государственную аккредитацию образовательных программ начального общего, основного</w:t>
      </w:r>
    </w:p>
    <w:p w:rsidR="00C14E58" w:rsidRDefault="00C11863">
      <w:pPr>
        <w:pStyle w:val="a7"/>
        <w:framePr w:wrap="none" w:vAnchor="page" w:hAnchor="page" w:x="4438" w:y="4992"/>
        <w:shd w:val="clear" w:color="auto" w:fill="auto"/>
        <w:spacing w:line="240" w:lineRule="exact"/>
      </w:pPr>
      <w:r>
        <w:rPr>
          <w:rStyle w:val="a8"/>
        </w:rPr>
        <w:t>общего, среднего общего образования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3005"/>
        <w:gridCol w:w="859"/>
        <w:gridCol w:w="2117"/>
      </w:tblGrid>
      <w:tr w:rsidR="00C14E58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Автор/авторский коллектив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Наименование учебника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Класс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6" w:lineRule="exact"/>
              <w:jc w:val="center"/>
            </w:pPr>
            <w:r>
              <w:rPr>
                <w:rStyle w:val="210pt"/>
              </w:rPr>
              <w:t>Наименование издателя(ей) учебника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Русский язык (учебный предмет). Основное общее образование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Бабайдева В.В.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5-9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Бабайцева В.В., Чеснокова Л.Д.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5-9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Купалова А.Ю. (книга 1), Никитина Е.И. (книга 2)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 (в двух книгах)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 xml:space="preserve">Лидман-Орлова </w:t>
            </w:r>
            <w:r>
              <w:rPr>
                <w:rStyle w:val="210pt"/>
              </w:rPr>
              <w:t>Г.К. (книга 1), Никитина Е.И. (книга 2)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 (в двух книгах)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Пименова С.Н. (книга 1), Никитина Е.И. (книга 2)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 (в двух книгах)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Пичугов Ю.С. (книга 1), Никитина Е.И. (книга 2)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 (в двух книгах)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Пичугов Ю.С. (книга 1), Никитина Е.И. (книга 2)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 (в двух книгах)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Быстрова Е.А., Кибирева Л.В. и др. / Под ред. Быстровой Е.А.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язык. В 2 ч.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Русское слово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Быстрова Е. А, Кибирева Л.В. и др. / Под ред. Быстровой Е.А.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Русский </w:t>
            </w:r>
            <w:r>
              <w:rPr>
                <w:rStyle w:val="210pt"/>
              </w:rPr>
              <w:t>язык. В 2 ч.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Русское слово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Быстрова Е.А., Кибирева Л.В. и др. / Под ред. Быстровой Е.А.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Русское слово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Быстрова Е.А., Кибирева Л.В. и др. / Под ред. Быстровой Е.А.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язык. В 2 ч.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Русское слово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Быстрова Е.А., Кибирева Л.В. и др. /</w:t>
            </w:r>
            <w:r>
              <w:rPr>
                <w:rStyle w:val="210pt"/>
              </w:rPr>
              <w:t xml:space="preserve"> Под ред. Быстровой Е.А.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Русское слово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Ладыженская Т.А., Баранов М. Т., Тростенцова Л.А.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язык. В 2-х частях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Баранов М.Т., Ладыженская Т.А., Тростенцова Л. А.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язык. В 2-х частях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Баранов М.Т., Ладыженская Т.А., Тростенцова Л. А.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Тростенцова Л.А., Ладыженская Т.А., Дейкина АД.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 xml:space="preserve">Тростенцова Л.А.., Ладыженская </w:t>
            </w:r>
            <w:r>
              <w:rPr>
                <w:rStyle w:val="210pt"/>
              </w:rPr>
              <w:t>Т.А., Дейкина АД.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40" w:lineRule="exact"/>
              <w:jc w:val="left"/>
            </w:pPr>
            <w:r>
              <w:rPr>
                <w:rStyle w:val="210pt"/>
              </w:rPr>
              <w:t>Разумовская М.М., Львова СИ., Капинос В.И.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Разумовская М.М., Львова СИ., Капинос В.И.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 xml:space="preserve">Разумовская М.М., Львова СИ., Капинос В.И. и </w:t>
            </w:r>
            <w:r>
              <w:rPr>
                <w:rStyle w:val="210pt"/>
              </w:rPr>
              <w:t>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</w:tbl>
    <w:p w:rsidR="00C14E58" w:rsidRDefault="00C14E58">
      <w:pPr>
        <w:rPr>
          <w:sz w:val="2"/>
          <w:szCs w:val="2"/>
        </w:rPr>
        <w:sectPr w:rsidR="00C14E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3005"/>
        <w:gridCol w:w="864"/>
        <w:gridCol w:w="2122"/>
      </w:tblGrid>
      <w:tr w:rsidR="00C14E58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lastRenderedPageBreak/>
              <w:t>Разумовская М.М., Львова СИ., Капинос В.И.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Разумовская М.М., Львова СИ., Капинос В.И.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Рыбченкова Л.М., Александрова ОМ, Глазков А.В.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язык.</w:t>
            </w:r>
            <w:r>
              <w:rPr>
                <w:rStyle w:val="210pt"/>
              </w:rPr>
              <w:t xml:space="preserve">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Рыбченкова Л.М., Александрова О.М., Загоровская О.В.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Рыбченкова Л.М., Александрова О.М., Загоровская О.В.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Рыбченкова Л.М., Александрова О.М., Загоровская О.В.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Рыбченкова Л.М., Александрова ОМ, Загоровская О.В.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 xml:space="preserve">Шмелёв А.Д., Флоренская Э.А., Габович Ф.Е., Савчук Л.О., Шмелёва </w:t>
            </w:r>
            <w:r>
              <w:rPr>
                <w:rStyle w:val="2PalatinoLinotype9pt0pt"/>
              </w:rPr>
              <w:t>ЕЯ. 1</w:t>
            </w:r>
            <w:r>
              <w:rPr>
                <w:rStyle w:val="210pt0"/>
              </w:rPr>
              <w:t xml:space="preserve"> </w:t>
            </w:r>
            <w:r>
              <w:rPr>
                <w:rStyle w:val="210pt"/>
              </w:rPr>
              <w:t>Под ред. Шмелёва А. Д.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язык. 5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 xml:space="preserve">Шмелёв А.Д., Флоренская Э.А., Савчук Л.О., Шмелёва ЕЯ. </w:t>
            </w:r>
            <w:r>
              <w:rPr>
                <w:rStyle w:val="2PalatinoLinotype9pt0pt"/>
              </w:rPr>
              <w:t>1</w:t>
            </w:r>
            <w:r>
              <w:rPr>
                <w:rStyle w:val="210pt0"/>
              </w:rPr>
              <w:t xml:space="preserve"> </w:t>
            </w:r>
            <w:r>
              <w:rPr>
                <w:rStyle w:val="210pt"/>
              </w:rPr>
              <w:t>Под ред. Шмелёва АД.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Русский язык. 6 </w:t>
            </w:r>
            <w:r>
              <w:rPr>
                <w:rStyle w:val="210pt"/>
              </w:rPr>
              <w:t>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 xml:space="preserve">Шмелёв А.Д., Флоренская Э.А., Савчук Л.О., Шмелёва ЕЯ. </w:t>
            </w:r>
            <w:r>
              <w:rPr>
                <w:rStyle w:val="2PalatinoLinotype9pt0pt"/>
              </w:rPr>
              <w:t>1</w:t>
            </w:r>
            <w:r>
              <w:rPr>
                <w:rStyle w:val="210pt0"/>
              </w:rPr>
              <w:t xml:space="preserve"> </w:t>
            </w:r>
            <w:r>
              <w:rPr>
                <w:rStyle w:val="210pt"/>
              </w:rPr>
              <w:t>Под ред. Шмелёва АД.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язык. 7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 xml:space="preserve">Шмелёв АД., Флоренская Э.А., Кустова Г. И., Савчук Л.О., Шмелёва ЕЯ. </w:t>
            </w:r>
            <w:r>
              <w:rPr>
                <w:rStyle w:val="2PalatinoLinotype9pt0pt"/>
              </w:rPr>
              <w:t>1</w:t>
            </w:r>
            <w:r>
              <w:rPr>
                <w:rStyle w:val="210pt0"/>
              </w:rPr>
              <w:t xml:space="preserve"> </w:t>
            </w:r>
            <w:r>
              <w:rPr>
                <w:rStyle w:val="210pt"/>
              </w:rPr>
              <w:t>11од ред. Шмелёва АД.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язык. 8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 xml:space="preserve">Шмелёв АД., Флоренская Э.А., Митюрёв С.Н., Кустова Г.И., Савчук Л.О., Шмелёва </w:t>
            </w:r>
            <w:r>
              <w:rPr>
                <w:rStyle w:val="2PalatinoLinotype9pt0pt"/>
              </w:rPr>
              <w:t>ЕЯ. 1</w:t>
            </w:r>
            <w:r>
              <w:rPr>
                <w:rStyle w:val="210pt0"/>
              </w:rPr>
              <w:t xml:space="preserve"> </w:t>
            </w:r>
            <w:r>
              <w:rPr>
                <w:rStyle w:val="210pt"/>
              </w:rPr>
              <w:t>Под ред. А.Д. Шмелёва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язык. 9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Коровина В.Я.,</w:t>
            </w:r>
            <w:r>
              <w:rPr>
                <w:rStyle w:val="210pt"/>
              </w:rPr>
              <w:t xml:space="preserve"> Журавлёв В.</w:t>
            </w:r>
            <w:r>
              <w:rPr>
                <w:rStyle w:val="2FranklinGothicHeavy8pt0pt"/>
                <w:b w:val="0"/>
                <w:bCs w:val="0"/>
              </w:rPr>
              <w:t xml:space="preserve">I I., </w:t>
            </w:r>
            <w:r>
              <w:rPr>
                <w:rStyle w:val="210pt"/>
              </w:rPr>
              <w:t>Коровин В.И.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Полухина В.П., Коровина В.Я., Журавлёв В.П. и др. / Под ред. Коровиной В.Я.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 xml:space="preserve">Коровина В.Я., Журавлёв В.П., Коровин </w:t>
            </w:r>
            <w:r>
              <w:rPr>
                <w:rStyle w:val="210pt"/>
              </w:rPr>
              <w:t>В.И.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Коровина В.Я., Журавлёв В.П., Коровин В.И.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Коровина В.Я., Журавлёв В.П., Коровин В.И.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Курдюмова Т.Ф.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 (в 2 частях)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Курдюмова Т.Ф.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 (в 2 частях)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Курдюмова Т.Ф.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 (в 2 частях)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Курдюмова Т.Ф., Колокольцев Е.Н., Марьина О.Б. / Под ред. Курдюмовой Т.Ф.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 (в 2 частях)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 xml:space="preserve">Курдюмова Т.Ф., Леонов С.А., Марьина О.Б., Колокольцев Е.Н. и др. </w:t>
            </w:r>
            <w:r>
              <w:rPr>
                <w:rStyle w:val="2FranklinGothicHeavy8pt0pt"/>
                <w:b w:val="0"/>
                <w:bCs w:val="0"/>
              </w:rPr>
              <w:t xml:space="preserve">/ </w:t>
            </w:r>
            <w:r>
              <w:rPr>
                <w:rStyle w:val="210pt"/>
              </w:rPr>
              <w:t>Под ред. Курдюмовой ТФ.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 (в 2 частях)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 xml:space="preserve">Ланин Б.А., Устинова Л.Ю., Шамчикова В.М. </w:t>
            </w:r>
            <w:r>
              <w:rPr>
                <w:rStyle w:val="2FranklinGothicHeavy8pt0pt"/>
                <w:b w:val="0"/>
                <w:bCs w:val="0"/>
              </w:rPr>
              <w:t xml:space="preserve">/ </w:t>
            </w:r>
            <w:r>
              <w:rPr>
                <w:rStyle w:val="210pt"/>
              </w:rPr>
              <w:t>Под ред. Ланина Б.А.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5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 xml:space="preserve">Издательский центр </w:t>
            </w:r>
            <w:r>
              <w:rPr>
                <w:rStyle w:val="210pt"/>
              </w:rPr>
              <w:t>ВЕНТАНА-ГРАФ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Ланин Б. А., Устинова Л.Ю., Шамчикова В.М. / Под ред. Ланина Б. 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6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Ланин Б.А., Устинова Л.Ю., Шамчикова В.М. / Под ред. Ланина Б. 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7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 xml:space="preserve">Издательский </w:t>
            </w:r>
            <w:r>
              <w:rPr>
                <w:rStyle w:val="210pt"/>
              </w:rPr>
              <w:t>центр ВЕНТАНА-ГРАФ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Ланин Б.А., Устинова Л.Ю., Шамчикова В.М. / Под ред. Ланина Б. 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8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Ланин Б.А., Устинова Л.Ю. / Под ред. Ланина Б. 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9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 xml:space="preserve">Издательский центр </w:t>
            </w:r>
            <w:r>
              <w:rPr>
                <w:rStyle w:val="210pt"/>
              </w:rPr>
              <w:t>ВЕНТАНА-ГРАФ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Меркин Г.С.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Русское слово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Меркин Г. С.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Русское слово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Меркин Г.С.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Русское слово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Меркин Г.С.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2-х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Русское слово</w:t>
            </w:r>
          </w:p>
        </w:tc>
      </w:tr>
    </w:tbl>
    <w:p w:rsidR="00C14E58" w:rsidRDefault="00C14E58">
      <w:pPr>
        <w:rPr>
          <w:sz w:val="2"/>
          <w:szCs w:val="2"/>
        </w:rPr>
        <w:sectPr w:rsidR="00C14E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3005"/>
        <w:gridCol w:w="864"/>
        <w:gridCol w:w="2122"/>
      </w:tblGrid>
      <w:tr w:rsidR="00C14E5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lastRenderedPageBreak/>
              <w:t xml:space="preserve">Зинин С. А., Сахаров </w:t>
            </w:r>
            <w:r>
              <w:rPr>
                <w:rStyle w:val="210pt"/>
              </w:rPr>
              <w:t>В.И., Чалмаев В. 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Русское слово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Москвин Г.В., Пуряева Н.Н., Ерохина Е.Л.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5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Москвин Г.В., Пуряева Н.Н., Ерохина Е.Л.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6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 xml:space="preserve">Издательский центр </w:t>
            </w:r>
            <w:r>
              <w:rPr>
                <w:rStyle w:val="210pt"/>
              </w:rPr>
              <w:t>ВЕНТАНА-ГРАФ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Москвин Г.В., Пуряева Н.Н., Ерохина Е.Л.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Литература, 7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Москвин Г.В., Пуряева Н.Н., Ерохина Е.Л.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8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 xml:space="preserve">Москвин Г.В., Пуряева Н.Н., </w:t>
            </w:r>
            <w:r>
              <w:rPr>
                <w:rStyle w:val="210pt"/>
              </w:rPr>
              <w:t>Ерохина Е.Л.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9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Рыжкова Т.В., Костюхина М.С., Вирина Г.Л. и др. / Под ред. Сухих И.Н.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Образовательно- издат ельский центр «Академия»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 xml:space="preserve">Рыжкова Т.В., Гуйс И.Н., Вирина Г. Л. / </w:t>
            </w:r>
            <w:r>
              <w:rPr>
                <w:rStyle w:val="210pt"/>
              </w:rPr>
              <w:t>Под ред. Сухих И.Н.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Образовательно-издат ельский центр «Академия»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Малкова Ю.В., Гуйс И.Н., Рыжкова Т.В., Сухих И.Н. / Под ред. Сухих И.Н.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Образовательно-издат ельский центр «Академия»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 xml:space="preserve">Рыжкова Т.В., Гуйс И.Н. / </w:t>
            </w:r>
            <w:r>
              <w:rPr>
                <w:rStyle w:val="210pt"/>
              </w:rPr>
              <w:t>Под ред. Сухих И.Н.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Образовательно-издат ельский центр «Академия»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Сухих И.Н.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Образовательно-издат ельский центр «Академия»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Чертов В.Ф., Трубина Л. А., Ипполитова Н.А. и др. / Под ред. Чертова В.Ф.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Литература. В </w:t>
            </w:r>
            <w:r>
              <w:rPr>
                <w:rStyle w:val="210pt"/>
              </w:rPr>
              <w:t>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Чертов В.Ф., Трубина Л. А., Ипполитова Н.А. и др. / Под ред. Чертова В.Ф.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Чертов В.Ф., Трубина Л. А., Ипполитова Н.А. и др. / Под ред. Чертова В.Ф.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Литература. </w:t>
            </w:r>
            <w:r>
              <w:rPr>
                <w:rStyle w:val="210pt"/>
              </w:rPr>
              <w:t>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Чертов В.Ф., Трубина Л. А., Антипова А.М. и др. / Под ред. Чертова В.Ф.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Чертов В.Ф., Трубина Л.А., Антипова А.М. и др. / Под ред. Чертова В.Ф.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Литература. В </w:t>
            </w:r>
            <w:r>
              <w:rPr>
                <w:rStyle w:val="210pt"/>
              </w:rPr>
              <w:t>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Власенков А.П., Рыбченкова Л.М.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 (базовый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after="12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12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Лебедев Ю.В.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59" w:lineRule="exact"/>
              <w:jc w:val="left"/>
            </w:pPr>
            <w:r>
              <w:rPr>
                <w:rStyle w:val="210pt"/>
              </w:rPr>
              <w:t>Литература (базовый уровень).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 xml:space="preserve">Михайлов О.Н., Шайтанов И.О., </w:t>
            </w:r>
            <w:r>
              <w:rPr>
                <w:rStyle w:val="210pt"/>
              </w:rPr>
              <w:t>Чалмаев В. А. и др. /</w:t>
            </w:r>
          </w:p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Под ред. Журавлева В.П.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Литература (базовый уровень).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ВоЬтелева Т.М.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 (базовый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Образовательно- -издательский центр «Академия»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Воителева Т.М.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Русский язык (базовый </w:t>
            </w:r>
            <w:r>
              <w:rPr>
                <w:rStyle w:val="210pt"/>
              </w:rPr>
              <w:t>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Образовательно- -издательский центр «Академия»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Сухих И.Н.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59" w:lineRule="exact"/>
              <w:jc w:val="left"/>
            </w:pPr>
            <w:r>
              <w:rPr>
                <w:rStyle w:val="210pt"/>
              </w:rPr>
              <w:t>Литература (базовый уровень).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59" w:lineRule="exact"/>
              <w:jc w:val="left"/>
            </w:pPr>
            <w:r>
              <w:rPr>
                <w:rStyle w:val="210pt"/>
              </w:rPr>
              <w:t>Образовательно</w:t>
            </w:r>
            <w:r>
              <w:rPr>
                <w:rStyle w:val="210pt"/>
              </w:rPr>
              <w:softHyphen/>
              <w:t>издательский центр «Академия»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Сухих И.Н.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Литература (базовый уровень).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59" w:lineRule="exact"/>
              <w:jc w:val="left"/>
            </w:pPr>
            <w:r>
              <w:rPr>
                <w:rStyle w:val="210pt"/>
              </w:rPr>
              <w:t>Образовательно</w:t>
            </w:r>
            <w:r>
              <w:rPr>
                <w:rStyle w:val="210pt"/>
              </w:rPr>
              <w:softHyphen/>
              <w:t>издательский центр «Академия»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Гольцова Н.Г., Шамшин И.В., Мнщернна М.А.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Русский язык. В 2 ч. (базовый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Русское слово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Зинин С.А., Сахаров В.И.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Литература. В 2 ч. (базовый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Русское слово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Зинин С.А., Чапмаев В.А.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 ч. (базовый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Русское слово</w:t>
            </w:r>
          </w:p>
        </w:tc>
      </w:tr>
    </w:tbl>
    <w:p w:rsidR="00C14E58" w:rsidRDefault="00C14E58">
      <w:pPr>
        <w:rPr>
          <w:sz w:val="2"/>
          <w:szCs w:val="2"/>
        </w:rPr>
        <w:sectPr w:rsidR="00C14E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3005"/>
        <w:gridCol w:w="859"/>
        <w:gridCol w:w="2122"/>
      </w:tblGrid>
      <w:tr w:rsidR="00C14E5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4E58">
            <w:pPr>
              <w:framePr w:w="9950" w:h="7747" w:wrap="none" w:vAnchor="page" w:hAnchor="page" w:x="1337" w:y="825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уровень)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4E58">
            <w:pPr>
              <w:framePr w:w="9950" w:h="7747" w:wrap="none" w:vAnchor="page" w:hAnchor="page" w:x="1337" w:y="82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4E58">
            <w:pPr>
              <w:framePr w:w="9950" w:h="7747" w:wrap="none" w:vAnchor="page" w:hAnchor="page" w:x="1337" w:y="825"/>
              <w:rPr>
                <w:sz w:val="10"/>
                <w:szCs w:val="10"/>
              </w:rPr>
            </w:pP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Гусарова И.В.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Русский язык. 10 класс: базовый и углубленный уровни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Гусарова И.В.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Русский язык. 11 класс: базовый и углубленный уровни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Ланин Б.А.,</w:t>
            </w:r>
          </w:p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Устинова Л. 10., Шамчикова В.М. / Под ред. Ланина Б.А.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59" w:lineRule="exact"/>
              <w:jc w:val="left"/>
            </w:pPr>
            <w:r>
              <w:rPr>
                <w:rStyle w:val="210pt"/>
              </w:rPr>
              <w:t>Литература. 10 класс: базовый и углубленный уровни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Ланин Б.А.,</w:t>
            </w:r>
          </w:p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Устинова Л. 10., Шамчикова В.М. / Под ред. Ланина Б.А.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 xml:space="preserve">Литература. 11 класс: базовый и углубленный </w:t>
            </w:r>
            <w:r>
              <w:rPr>
                <w:rStyle w:val="210pt"/>
              </w:rPr>
              <w:t>уровни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59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Пахнова Т.М.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 (базовый уровень)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Курдюмова Т.Ф. и др. / Под ред. Курдгамовой Т.Ф.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 (базовый уровень)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Пахнова Т.М.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 (базовый уровень)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 xml:space="preserve">Курдюмова Т.Ф. п </w:t>
            </w:r>
            <w:r>
              <w:rPr>
                <w:rStyle w:val="210pt"/>
              </w:rPr>
              <w:t>др. / Под ред. Курдюмовой Т.Ф.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Литература (базовый уровень) (в 2 частях)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Русский язык и литература (углубленный уровень) (учебный предмет)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Бабайцева В.В.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Русский язык и литература. Русский язык. Углубленный уровень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10-1</w:t>
            </w:r>
          </w:p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346" w:lineRule="exact"/>
              <w:jc w:val="left"/>
            </w:pPr>
            <w:r>
              <w:rPr>
                <w:rStyle w:val="210pt"/>
              </w:rPr>
              <w:t xml:space="preserve">Архангельский </w:t>
            </w:r>
            <w:r>
              <w:rPr>
                <w:rStyle w:val="210pt"/>
              </w:rPr>
              <w:t>А.Н.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Русский язык и литература. Литература. Углубленный уровень (в 2 частях)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Агеносов В.В.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Русский язык и литература. Литература. Углубленный уровень (в 2 частях)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</w:tbl>
    <w:p w:rsidR="00C14E58" w:rsidRDefault="00C11863">
      <w:pPr>
        <w:pStyle w:val="30"/>
        <w:framePr w:w="10085" w:h="6962" w:hRule="exact" w:wrap="none" w:vAnchor="page" w:hAnchor="page" w:x="1337" w:y="9098"/>
        <w:shd w:val="clear" w:color="auto" w:fill="auto"/>
        <w:spacing w:after="240"/>
        <w:ind w:right="80"/>
      </w:pPr>
      <w:r>
        <w:t xml:space="preserve">Рекомендации по организации и содержанию внеурочной </w:t>
      </w:r>
      <w:r>
        <w:t>деятельности в рамках</w:t>
      </w:r>
      <w:r>
        <w:br/>
        <w:t>образовательной области «Русский язык и литература»</w:t>
      </w:r>
    </w:p>
    <w:p w:rsidR="00C14E58" w:rsidRDefault="00C11863">
      <w:pPr>
        <w:pStyle w:val="20"/>
        <w:framePr w:w="10085" w:h="6962" w:hRule="exact" w:wrap="none" w:vAnchor="page" w:hAnchor="page" w:x="1337" w:y="9098"/>
        <w:shd w:val="clear" w:color="auto" w:fill="auto"/>
        <w:spacing w:before="0" w:line="278" w:lineRule="exact"/>
        <w:ind w:firstLine="820"/>
      </w:pPr>
      <w:r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</w:t>
      </w:r>
      <w:r>
        <w:t>жение планируемых результатов освоения основных образовательных программ основного общего образования.</w:t>
      </w:r>
    </w:p>
    <w:p w:rsidR="00C14E58" w:rsidRDefault="00C11863">
      <w:pPr>
        <w:pStyle w:val="20"/>
        <w:framePr w:w="10085" w:h="6962" w:hRule="exact" w:wrap="none" w:vAnchor="page" w:hAnchor="page" w:x="1337" w:y="9098"/>
        <w:shd w:val="clear" w:color="auto" w:fill="auto"/>
        <w:spacing w:before="0" w:line="274" w:lineRule="exact"/>
        <w:ind w:firstLine="820"/>
      </w:pPr>
      <w:r>
        <w:t>Внеурочная деятельность является обязательным компонентом содержания основной образовательной программы основного общего образования.</w:t>
      </w:r>
    </w:p>
    <w:p w:rsidR="00C14E58" w:rsidRDefault="00C11863">
      <w:pPr>
        <w:pStyle w:val="20"/>
        <w:framePr w:w="10085" w:h="6962" w:hRule="exact" w:wrap="none" w:vAnchor="page" w:hAnchor="page" w:x="1337" w:y="9098"/>
        <w:shd w:val="clear" w:color="auto" w:fill="auto"/>
        <w:spacing w:before="0" w:line="274" w:lineRule="exact"/>
      </w:pPr>
      <w:r>
        <w:t xml:space="preserve">Максимально </w:t>
      </w:r>
      <w:r>
        <w:t>допустимый недельный объем нагрузки внеурочной деятельности для учащихся 5-9 классов, независимо от продолжительности учебной недели, составляет не более 10 часов. Часы внеурочной деятельности могут быть реализованы как в течение учебной недели, так и в пе</w:t>
      </w:r>
      <w:r>
        <w:t>риод каникул, в выходные и нерабочие праздничные дни и использованы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</w:t>
      </w:r>
      <w:r>
        <w:t>риятий.</w:t>
      </w:r>
    </w:p>
    <w:p w:rsidR="00C14E58" w:rsidRDefault="00C11863">
      <w:pPr>
        <w:pStyle w:val="20"/>
        <w:framePr w:w="10085" w:h="6962" w:hRule="exact" w:wrap="none" w:vAnchor="page" w:hAnchor="page" w:x="1337" w:y="9098"/>
        <w:shd w:val="clear" w:color="auto" w:fill="auto"/>
        <w:spacing w:before="0" w:line="274" w:lineRule="exact"/>
        <w:ind w:firstLine="820"/>
      </w:pPr>
      <w:r>
        <w:t>Структура программы внеурочной деятельности утверждается образовательной организацией самостоятельно в соответствии с приказом Министерства образования и науки РФ от 31 декабря 2015 г. № 1577 «О внесении изменений в федеральный государственный обра</w:t>
      </w:r>
      <w:r>
        <w:t>зовательный стандарт...» п. 19.5).</w:t>
      </w:r>
    </w:p>
    <w:p w:rsidR="00C14E58" w:rsidRDefault="00C11863">
      <w:pPr>
        <w:pStyle w:val="20"/>
        <w:framePr w:w="10085" w:h="6962" w:hRule="exact" w:wrap="none" w:vAnchor="page" w:hAnchor="page" w:x="1337" w:y="9098"/>
        <w:shd w:val="clear" w:color="auto" w:fill="auto"/>
        <w:spacing w:before="0" w:line="293" w:lineRule="exact"/>
        <w:ind w:firstLine="820"/>
      </w:pPr>
      <w:r>
        <w:t>Рабочие программы курсов внеурочной деятельности должны содержать обязательные разделы:</w:t>
      </w:r>
    </w:p>
    <w:p w:rsidR="00C14E58" w:rsidRDefault="00C11863">
      <w:pPr>
        <w:pStyle w:val="20"/>
        <w:framePr w:w="10085" w:h="6962" w:hRule="exact" w:wrap="none" w:vAnchor="page" w:hAnchor="page" w:x="1337" w:y="9098"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240" w:lineRule="exact"/>
        <w:ind w:firstLine="820"/>
      </w:pPr>
      <w:r>
        <w:t>результаты освоения курса внеурочной деятельности;</w:t>
      </w:r>
    </w:p>
    <w:p w:rsidR="00C14E58" w:rsidRDefault="00C11863">
      <w:pPr>
        <w:pStyle w:val="20"/>
        <w:framePr w:w="10085" w:h="6962" w:hRule="exact" w:wrap="none" w:vAnchor="page" w:hAnchor="page" w:x="1337" w:y="9098"/>
        <w:numPr>
          <w:ilvl w:val="0"/>
          <w:numId w:val="3"/>
        </w:numPr>
        <w:shd w:val="clear" w:color="auto" w:fill="auto"/>
        <w:tabs>
          <w:tab w:val="left" w:pos="935"/>
        </w:tabs>
        <w:spacing w:before="0" w:line="298" w:lineRule="exact"/>
        <w:ind w:firstLine="820"/>
      </w:pPr>
      <w:r>
        <w:t>содержание курса внеурочной деятельности с указанием форм организации и видов деят</w:t>
      </w:r>
      <w:r>
        <w:t>ельности;</w:t>
      </w:r>
    </w:p>
    <w:p w:rsidR="00C14E58" w:rsidRDefault="00C11863">
      <w:pPr>
        <w:pStyle w:val="20"/>
        <w:framePr w:w="10085" w:h="6962" w:hRule="exact" w:wrap="none" w:vAnchor="page" w:hAnchor="page" w:x="1337" w:y="9098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240" w:lineRule="exact"/>
        <w:ind w:firstLine="820"/>
      </w:pPr>
      <w:r>
        <w:t>календарно-тематическое планирование.</w:t>
      </w:r>
    </w:p>
    <w:p w:rsidR="00C14E58" w:rsidRDefault="00C14E58">
      <w:pPr>
        <w:rPr>
          <w:sz w:val="2"/>
          <w:szCs w:val="2"/>
        </w:rPr>
        <w:sectPr w:rsidR="00C14E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E58" w:rsidRDefault="00C11863">
      <w:pPr>
        <w:pStyle w:val="20"/>
        <w:framePr w:w="10022" w:h="15022" w:hRule="exact" w:wrap="none" w:vAnchor="page" w:hAnchor="page" w:x="1368" w:y="784"/>
        <w:shd w:val="clear" w:color="auto" w:fill="auto"/>
        <w:spacing w:before="0" w:line="274" w:lineRule="exact"/>
        <w:ind w:firstLine="640"/>
      </w:pPr>
      <w:r>
        <w:lastRenderedPageBreak/>
        <w:t>Внеурочная деятельность позволяет продолжить формирование языковой, лингвистической, коммуникативной и культуроведческой компетенций через различные формы и виды ее реализации.</w:t>
      </w:r>
    </w:p>
    <w:p w:rsidR="00C14E58" w:rsidRDefault="00C11863">
      <w:pPr>
        <w:pStyle w:val="20"/>
        <w:framePr w:w="10022" w:h="15022" w:hRule="exact" w:wrap="none" w:vAnchor="page" w:hAnchor="page" w:x="1368" w:y="784"/>
        <w:shd w:val="clear" w:color="auto" w:fill="auto"/>
        <w:spacing w:before="0" w:line="274" w:lineRule="exact"/>
        <w:ind w:firstLine="640"/>
      </w:pPr>
      <w:r>
        <w:rPr>
          <w:rStyle w:val="22"/>
        </w:rPr>
        <w:t>Виды</w:t>
      </w:r>
      <w:r>
        <w:t xml:space="preserve"> внеурочной деятельности по русскому языку: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0"/>
        </w:numPr>
        <w:shd w:val="clear" w:color="auto" w:fill="auto"/>
        <w:tabs>
          <w:tab w:val="left" w:pos="958"/>
        </w:tabs>
        <w:spacing w:before="0" w:line="274" w:lineRule="exact"/>
        <w:ind w:firstLine="640"/>
      </w:pPr>
      <w:r>
        <w:t>познавательная деятельность;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0"/>
        </w:numPr>
        <w:shd w:val="clear" w:color="auto" w:fill="auto"/>
        <w:tabs>
          <w:tab w:val="left" w:pos="987"/>
        </w:tabs>
        <w:spacing w:before="0" w:line="274" w:lineRule="exact"/>
        <w:ind w:firstLine="640"/>
      </w:pPr>
      <w:r>
        <w:t>игровая деятельность;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0"/>
        </w:numPr>
        <w:shd w:val="clear" w:color="auto" w:fill="auto"/>
        <w:tabs>
          <w:tab w:val="left" w:pos="987"/>
        </w:tabs>
        <w:spacing w:before="0" w:line="274" w:lineRule="exact"/>
        <w:ind w:firstLine="640"/>
      </w:pPr>
      <w:r>
        <w:t>социально-преобразующая деятельность;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0"/>
        </w:numPr>
        <w:shd w:val="clear" w:color="auto" w:fill="auto"/>
        <w:tabs>
          <w:tab w:val="left" w:pos="991"/>
        </w:tabs>
        <w:spacing w:before="0" w:line="274" w:lineRule="exact"/>
        <w:ind w:firstLine="640"/>
      </w:pPr>
      <w:r>
        <w:t>художественное творчество.</w:t>
      </w:r>
    </w:p>
    <w:p w:rsidR="00C14E58" w:rsidRDefault="00C11863">
      <w:pPr>
        <w:pStyle w:val="20"/>
        <w:framePr w:w="10022" w:h="15022" w:hRule="exact" w:wrap="none" w:vAnchor="page" w:hAnchor="page" w:x="1368" w:y="784"/>
        <w:shd w:val="clear" w:color="auto" w:fill="auto"/>
        <w:spacing w:before="0" w:line="274" w:lineRule="exact"/>
        <w:ind w:firstLine="640"/>
      </w:pPr>
      <w:r>
        <w:rPr>
          <w:rStyle w:val="22"/>
        </w:rPr>
        <w:t>Формы</w:t>
      </w:r>
      <w:r>
        <w:t xml:space="preserve"> внеурочной деятельности по русскому языку: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1"/>
        </w:numPr>
        <w:shd w:val="clear" w:color="auto" w:fill="auto"/>
        <w:tabs>
          <w:tab w:val="left" w:pos="950"/>
        </w:tabs>
        <w:spacing w:before="0" w:line="274" w:lineRule="exact"/>
        <w:ind w:firstLine="640"/>
      </w:pPr>
      <w:r>
        <w:t xml:space="preserve">игра с ролевым акцентом, направленная на </w:t>
      </w:r>
      <w:r>
        <w:t>приобретение социально значимых знаний (к примеру, «Путешествие в Страну Лингвинию», игра-соревнование «Поле чудес», грамматические игры, КВН и др.);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1"/>
        </w:numPr>
        <w:shd w:val="clear" w:color="auto" w:fill="auto"/>
        <w:tabs>
          <w:tab w:val="left" w:pos="950"/>
        </w:tabs>
        <w:spacing w:before="0" w:line="274" w:lineRule="exact"/>
        <w:ind w:firstLine="640"/>
      </w:pPr>
      <w:r>
        <w:t>игра с деловым акцентом, направленная на формирование ценностного отношения к социальной реальности (кругл</w:t>
      </w:r>
      <w:r>
        <w:t>ые столы по проблемным вопросам, пресс-конференции, диспуты</w:t>
      </w:r>
    </w:p>
    <w:p w:rsidR="00C14E58" w:rsidRDefault="00C11863">
      <w:pPr>
        <w:pStyle w:val="24"/>
        <w:framePr w:w="10022" w:h="15022" w:hRule="exact" w:wrap="none" w:vAnchor="page" w:hAnchor="page" w:x="1368" w:y="784"/>
        <w:shd w:val="clear" w:color="auto" w:fill="auto"/>
      </w:pPr>
      <w:bookmarkStart w:id="2" w:name="bookmark1"/>
      <w:r>
        <w:t>и др.);</w:t>
      </w:r>
      <w:bookmarkEnd w:id="2"/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1"/>
        </w:numPr>
        <w:shd w:val="clear" w:color="auto" w:fill="auto"/>
        <w:tabs>
          <w:tab w:val="left" w:pos="950"/>
        </w:tabs>
        <w:spacing w:before="0" w:line="274" w:lineRule="exact"/>
        <w:ind w:firstLine="640"/>
      </w:pPr>
      <w:r>
        <w:t xml:space="preserve">социально-моделируюгцая игра, предполагающая получение опыта самостоятельного общественного действия (кружок юных лингвистов, издание предметных газет, создание сайтов, социальных роликов </w:t>
      </w:r>
      <w:r>
        <w:t>и др.);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1"/>
        </w:numPr>
        <w:shd w:val="clear" w:color="auto" w:fill="auto"/>
        <w:tabs>
          <w:tab w:val="left" w:pos="987"/>
        </w:tabs>
        <w:spacing w:before="0" w:line="274" w:lineRule="exact"/>
        <w:ind w:firstLine="640"/>
      </w:pPr>
      <w:r>
        <w:t>предметные факультативы, спецкурсы;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1"/>
        </w:numPr>
        <w:shd w:val="clear" w:color="auto" w:fill="auto"/>
        <w:tabs>
          <w:tab w:val="left" w:pos="987"/>
        </w:tabs>
        <w:spacing w:before="0" w:line="274" w:lineRule="exact"/>
        <w:ind w:firstLine="640"/>
      </w:pPr>
      <w:r>
        <w:t>конкурсы;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1"/>
        </w:numPr>
        <w:shd w:val="clear" w:color="auto" w:fill="auto"/>
        <w:tabs>
          <w:tab w:val="left" w:pos="987"/>
        </w:tabs>
        <w:spacing w:before="0" w:line="274" w:lineRule="exact"/>
        <w:ind w:firstLine="640"/>
      </w:pPr>
      <w:r>
        <w:t>олимпиады по русскому языку;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1"/>
        </w:numPr>
        <w:shd w:val="clear" w:color="auto" w:fill="auto"/>
        <w:tabs>
          <w:tab w:val="left" w:pos="950"/>
        </w:tabs>
        <w:spacing w:before="0" w:line="274" w:lineRule="exact"/>
        <w:ind w:firstLine="640"/>
      </w:pPr>
      <w:r>
        <w:t>проекты (например, «История национального костюма Сибири», «Сленг в языке школьников», «История происхождения русских имён и фамилий», «Палиндромы» и др.);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1"/>
        </w:numPr>
        <w:shd w:val="clear" w:color="auto" w:fill="auto"/>
        <w:tabs>
          <w:tab w:val="left" w:pos="956"/>
        </w:tabs>
        <w:spacing w:before="0" w:line="274" w:lineRule="exact"/>
        <w:ind w:firstLine="640"/>
      </w:pPr>
      <w:r>
        <w:t>научно-практическ</w:t>
      </w:r>
      <w:r>
        <w:t>ие конференции школьников на базе ТОИПКРО («Проектная деятельность на уроках русского языка и литературы»).</w:t>
      </w:r>
    </w:p>
    <w:p w:rsidR="00C14E58" w:rsidRDefault="00C11863">
      <w:pPr>
        <w:pStyle w:val="20"/>
        <w:framePr w:w="10022" w:h="15022" w:hRule="exact" w:wrap="none" w:vAnchor="page" w:hAnchor="page" w:x="1368" w:y="784"/>
        <w:shd w:val="clear" w:color="auto" w:fill="auto"/>
        <w:spacing w:before="0" w:line="274" w:lineRule="exact"/>
        <w:ind w:firstLine="640"/>
      </w:pPr>
      <w:r>
        <w:t xml:space="preserve">Содержание занятий по </w:t>
      </w:r>
      <w:r>
        <w:rPr>
          <w:rStyle w:val="22"/>
        </w:rPr>
        <w:t>литературе</w:t>
      </w:r>
      <w:r>
        <w:t xml:space="preserve"> направлено на формирование духовно развитой личности, гуманистического мировоззрения, гражданского сознания, чувств</w:t>
      </w:r>
      <w:r>
        <w:t>а патриотизма, любви и уважения к литературе и ценностям отечественной культуры.</w:t>
      </w:r>
    </w:p>
    <w:p w:rsidR="00C14E58" w:rsidRDefault="00C11863">
      <w:pPr>
        <w:pStyle w:val="20"/>
        <w:framePr w:w="10022" w:h="15022" w:hRule="exact" w:wrap="none" w:vAnchor="page" w:hAnchor="page" w:x="1368" w:y="784"/>
        <w:shd w:val="clear" w:color="auto" w:fill="auto"/>
        <w:spacing w:before="0" w:line="274" w:lineRule="exact"/>
        <w:ind w:firstLine="640"/>
      </w:pPr>
      <w:r>
        <w:t>В рамках урочной и внеурочной деятельности на уроках «Литературы» формируются следующие умения: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2"/>
        </w:numPr>
        <w:shd w:val="clear" w:color="auto" w:fill="auto"/>
        <w:tabs>
          <w:tab w:val="left" w:pos="963"/>
        </w:tabs>
        <w:spacing w:before="0" w:line="274" w:lineRule="exact"/>
        <w:ind w:firstLine="640"/>
      </w:pPr>
      <w:r>
        <w:t xml:space="preserve">потребность в систематическом чтении как средстве познания мира и себя в этом </w:t>
      </w:r>
      <w:r>
        <w:t>мире;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2"/>
        </w:numPr>
        <w:shd w:val="clear" w:color="auto" w:fill="auto"/>
        <w:tabs>
          <w:tab w:val="left" w:pos="982"/>
        </w:tabs>
        <w:spacing w:before="0" w:line="274" w:lineRule="exact"/>
        <w:ind w:firstLine="640"/>
      </w:pPr>
      <w:r>
        <w:t>обеспечение культурной самоидентификации;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2"/>
        </w:numPr>
        <w:shd w:val="clear" w:color="auto" w:fill="auto"/>
        <w:tabs>
          <w:tab w:val="left" w:pos="950"/>
        </w:tabs>
        <w:spacing w:before="0" w:line="274" w:lineRule="exact"/>
        <w:ind w:firstLine="640"/>
      </w:pPr>
      <w:r>
        <w:t>воспитание квалифицированного читателя со сформированным эстетическим вкусом (умение сопоставлять произведения русской литературы, находить в них сходные темы, проблемы, идеи, выявлять культурно-обусловленные</w:t>
      </w:r>
      <w:r>
        <w:t xml:space="preserve"> различия; выявлять авторскую позицию и особенности его эстетической системы; аргументировать своё мнение и оформлять его словесно в устных и письменных высказываниях разных жанров; создавать развёрнутые высказывания аналитического и интерпретирующего хара</w:t>
      </w:r>
      <w:r>
        <w:t>ктера; участвовать в обсуждении прочитанного, сознательно планировать своё досуговое чтение);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2"/>
        </w:numPr>
        <w:shd w:val="clear" w:color="auto" w:fill="auto"/>
        <w:tabs>
          <w:tab w:val="left" w:pos="950"/>
        </w:tabs>
        <w:spacing w:before="0" w:line="274" w:lineRule="exact"/>
        <w:ind w:firstLine="640"/>
      </w:pPr>
      <w:r>
        <w:t>овладение различными способами анализа и интерпретации художественного текста с учётом его жанрово-родовой специфики;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2"/>
        </w:numPr>
        <w:shd w:val="clear" w:color="auto" w:fill="auto"/>
        <w:tabs>
          <w:tab w:val="left" w:pos="987"/>
        </w:tabs>
        <w:spacing w:before="0" w:line="274" w:lineRule="exact"/>
        <w:ind w:firstLine="640"/>
      </w:pPr>
      <w:r>
        <w:t xml:space="preserve">овладение литературоведческой терминологией </w:t>
      </w:r>
      <w:r>
        <w:t>и правильным её применением.</w:t>
      </w:r>
    </w:p>
    <w:p w:rsidR="00C14E58" w:rsidRDefault="00C11863">
      <w:pPr>
        <w:pStyle w:val="20"/>
        <w:framePr w:w="10022" w:h="15022" w:hRule="exact" w:wrap="none" w:vAnchor="page" w:hAnchor="page" w:x="1368" w:y="784"/>
        <w:shd w:val="clear" w:color="auto" w:fill="auto"/>
        <w:spacing w:before="0" w:line="274" w:lineRule="exact"/>
        <w:ind w:firstLine="640"/>
      </w:pPr>
      <w:r>
        <w:rPr>
          <w:rStyle w:val="22"/>
        </w:rPr>
        <w:t>Виды</w:t>
      </w:r>
      <w:r>
        <w:t xml:space="preserve"> внеурочной деятельности по литературе (познавательная, игровая, социально-преобразующая, досугово-развлекательная проблемно-ценностное общение, художественное творчество) должны соответствовать, с одной стороны, специфике </w:t>
      </w:r>
      <w:r>
        <w:t>изучаемого предмета, с другой стороны, реализовывать установку на нравственное воспитание, ценностное самоопределение и развитие эмоциональной сферы обучающихся.</w:t>
      </w:r>
    </w:p>
    <w:p w:rsidR="00C14E58" w:rsidRDefault="00C11863">
      <w:pPr>
        <w:pStyle w:val="20"/>
        <w:framePr w:w="10022" w:h="15022" w:hRule="exact" w:wrap="none" w:vAnchor="page" w:hAnchor="page" w:x="1368" w:y="784"/>
        <w:shd w:val="clear" w:color="auto" w:fill="auto"/>
        <w:spacing w:before="0" w:line="274" w:lineRule="exact"/>
        <w:ind w:firstLine="640"/>
      </w:pPr>
      <w:r>
        <w:rPr>
          <w:rStyle w:val="22"/>
        </w:rPr>
        <w:t>Формы</w:t>
      </w:r>
      <w:r>
        <w:t xml:space="preserve"> внеурочной деятельности по литературе: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3"/>
        </w:numPr>
        <w:shd w:val="clear" w:color="auto" w:fill="auto"/>
        <w:tabs>
          <w:tab w:val="left" w:pos="1474"/>
        </w:tabs>
        <w:spacing w:before="0" w:line="274" w:lineRule="exact"/>
        <w:ind w:firstLine="760"/>
      </w:pPr>
      <w:r>
        <w:t xml:space="preserve">игра с ролевым акцентом, направленная на </w:t>
      </w:r>
      <w:r>
        <w:t>приобретение социально значимых знаний (игры-путешествия по художественным произведениям, по творчеству авторов; командные игры по изучаемым темам, фестивали, КВН и др.);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3"/>
        </w:numPr>
        <w:shd w:val="clear" w:color="auto" w:fill="auto"/>
        <w:tabs>
          <w:tab w:val="left" w:pos="950"/>
        </w:tabs>
        <w:spacing w:before="0" w:line="274" w:lineRule="exact"/>
        <w:ind w:firstLine="640"/>
      </w:pPr>
      <w:r>
        <w:t>игра с деловым акцентом, направленная на формирование ценностного отношения к социаль</w:t>
      </w:r>
      <w:r>
        <w:t>ной реальности (литературные персонажи в определенных исторических и социальных условиях, дебаты, дискуссионные клубы и др.);</w:t>
      </w:r>
    </w:p>
    <w:p w:rsidR="00C14E58" w:rsidRDefault="00C14E58">
      <w:pPr>
        <w:rPr>
          <w:sz w:val="2"/>
          <w:szCs w:val="2"/>
        </w:rPr>
        <w:sectPr w:rsidR="00C14E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E58" w:rsidRDefault="00C11863">
      <w:pPr>
        <w:pStyle w:val="20"/>
        <w:framePr w:w="10008" w:h="10070" w:hRule="exact" w:wrap="none" w:vAnchor="page" w:hAnchor="page" w:x="1375" w:y="789"/>
        <w:numPr>
          <w:ilvl w:val="0"/>
          <w:numId w:val="13"/>
        </w:numPr>
        <w:shd w:val="clear" w:color="auto" w:fill="auto"/>
        <w:tabs>
          <w:tab w:val="left" w:pos="973"/>
        </w:tabs>
        <w:spacing w:before="0" w:line="278" w:lineRule="exact"/>
        <w:ind w:firstLine="640"/>
      </w:pPr>
      <w:r>
        <w:lastRenderedPageBreak/>
        <w:t>социально-моделирующая игра, предполагающая получение опыта самостоятельного общественного действия (проблем</w:t>
      </w:r>
      <w:r>
        <w:t>ные группы по изучению творчества русских и зарубежных писателей; издание альманахов, сборников стихотворений; создание собственных мультимедиа-ресурсов; создание иллюстраций к художественным произведениям и др.);</w:t>
      </w:r>
    </w:p>
    <w:p w:rsidR="00C14E58" w:rsidRDefault="00C11863">
      <w:pPr>
        <w:pStyle w:val="20"/>
        <w:framePr w:w="10008" w:h="10070" w:hRule="exact" w:wrap="none" w:vAnchor="page" w:hAnchor="page" w:x="1375" w:y="789"/>
        <w:numPr>
          <w:ilvl w:val="0"/>
          <w:numId w:val="13"/>
        </w:numPr>
        <w:shd w:val="clear" w:color="auto" w:fill="auto"/>
        <w:tabs>
          <w:tab w:val="left" w:pos="980"/>
        </w:tabs>
        <w:spacing w:before="0" w:line="278" w:lineRule="exact"/>
        <w:ind w:firstLine="640"/>
      </w:pPr>
      <w:r>
        <w:t>художественные выставки, фестивали искусст</w:t>
      </w:r>
      <w:r>
        <w:t>в, создание школьного музея;</w:t>
      </w:r>
    </w:p>
    <w:p w:rsidR="00C14E58" w:rsidRDefault="00C11863">
      <w:pPr>
        <w:pStyle w:val="20"/>
        <w:framePr w:w="10008" w:h="10070" w:hRule="exact" w:wrap="none" w:vAnchor="page" w:hAnchor="page" w:x="1375" w:y="789"/>
        <w:numPr>
          <w:ilvl w:val="0"/>
          <w:numId w:val="13"/>
        </w:numPr>
        <w:shd w:val="clear" w:color="auto" w:fill="auto"/>
        <w:tabs>
          <w:tab w:val="left" w:pos="980"/>
        </w:tabs>
        <w:spacing w:before="0" w:line="278" w:lineRule="exact"/>
        <w:ind w:firstLine="640"/>
      </w:pPr>
      <w:r>
        <w:t>предметные факультативы, спецкурсы;</w:t>
      </w:r>
    </w:p>
    <w:p w:rsidR="00C14E58" w:rsidRDefault="00C11863">
      <w:pPr>
        <w:pStyle w:val="20"/>
        <w:framePr w:w="10008" w:h="10070" w:hRule="exact" w:wrap="none" w:vAnchor="page" w:hAnchor="page" w:x="1375" w:y="789"/>
        <w:numPr>
          <w:ilvl w:val="0"/>
          <w:numId w:val="13"/>
        </w:numPr>
        <w:shd w:val="clear" w:color="auto" w:fill="auto"/>
        <w:tabs>
          <w:tab w:val="left" w:pos="980"/>
        </w:tabs>
        <w:spacing w:before="0" w:line="278" w:lineRule="exact"/>
        <w:ind w:firstLine="640"/>
      </w:pPr>
      <w:r>
        <w:t>интеллектуальные марафоны, конкурсы;</w:t>
      </w:r>
    </w:p>
    <w:p w:rsidR="00C14E58" w:rsidRDefault="00C11863">
      <w:pPr>
        <w:pStyle w:val="20"/>
        <w:framePr w:w="10008" w:h="10070" w:hRule="exact" w:wrap="none" w:vAnchor="page" w:hAnchor="page" w:x="1375" w:y="789"/>
        <w:numPr>
          <w:ilvl w:val="0"/>
          <w:numId w:val="13"/>
        </w:numPr>
        <w:shd w:val="clear" w:color="auto" w:fill="auto"/>
        <w:tabs>
          <w:tab w:val="left" w:pos="980"/>
        </w:tabs>
        <w:spacing w:before="0" w:line="278" w:lineRule="exact"/>
        <w:ind w:firstLine="640"/>
      </w:pPr>
      <w:r>
        <w:t>олимпиады по литературе;</w:t>
      </w:r>
    </w:p>
    <w:p w:rsidR="00C14E58" w:rsidRDefault="00C11863">
      <w:pPr>
        <w:pStyle w:val="20"/>
        <w:framePr w:w="10008" w:h="10070" w:hRule="exact" w:wrap="none" w:vAnchor="page" w:hAnchor="page" w:x="1375" w:y="789"/>
        <w:numPr>
          <w:ilvl w:val="0"/>
          <w:numId w:val="13"/>
        </w:numPr>
        <w:shd w:val="clear" w:color="auto" w:fill="auto"/>
        <w:tabs>
          <w:tab w:val="left" w:pos="973"/>
        </w:tabs>
        <w:spacing w:before="0" w:line="278" w:lineRule="exact"/>
        <w:ind w:firstLine="640"/>
      </w:pPr>
      <w:r>
        <w:t>посещение театров, музеев, концертных залов с последующим написанием творческой работы (реферат, рецензия, эссе, собственный сцен</w:t>
      </w:r>
      <w:r>
        <w:t>арий экскурсии, виртуальная экскурсия и</w:t>
      </w:r>
    </w:p>
    <w:p w:rsidR="00C14E58" w:rsidRDefault="00C11863">
      <w:pPr>
        <w:pStyle w:val="70"/>
        <w:framePr w:w="10008" w:h="10070" w:hRule="exact" w:wrap="none" w:vAnchor="page" w:hAnchor="page" w:x="1375" w:y="789"/>
        <w:shd w:val="clear" w:color="auto" w:fill="auto"/>
        <w:spacing w:line="240" w:lineRule="exact"/>
      </w:pPr>
      <w:r>
        <w:t>т.д.);</w:t>
      </w:r>
    </w:p>
    <w:p w:rsidR="00C14E58" w:rsidRDefault="00C11863">
      <w:pPr>
        <w:pStyle w:val="20"/>
        <w:framePr w:w="10008" w:h="10070" w:hRule="exact" w:wrap="none" w:vAnchor="page" w:hAnchor="page" w:x="1375" w:y="789"/>
        <w:numPr>
          <w:ilvl w:val="0"/>
          <w:numId w:val="13"/>
        </w:numPr>
        <w:shd w:val="clear" w:color="auto" w:fill="auto"/>
        <w:tabs>
          <w:tab w:val="left" w:pos="973"/>
        </w:tabs>
        <w:spacing w:before="0" w:line="274" w:lineRule="exact"/>
        <w:ind w:firstLine="640"/>
      </w:pPr>
      <w:r>
        <w:t>просмотр экранизаций произведений художественной литературы и написание рецензии, эссе;</w:t>
      </w:r>
    </w:p>
    <w:p w:rsidR="00C14E58" w:rsidRDefault="00C11863">
      <w:pPr>
        <w:pStyle w:val="20"/>
        <w:framePr w:w="10008" w:h="10070" w:hRule="exact" w:wrap="none" w:vAnchor="page" w:hAnchor="page" w:x="1375" w:y="789"/>
        <w:numPr>
          <w:ilvl w:val="0"/>
          <w:numId w:val="13"/>
        </w:numPr>
        <w:shd w:val="clear" w:color="auto" w:fill="auto"/>
        <w:tabs>
          <w:tab w:val="left" w:pos="1060"/>
        </w:tabs>
        <w:spacing w:before="0" w:line="274" w:lineRule="exact"/>
        <w:ind w:firstLine="640"/>
      </w:pPr>
      <w:r>
        <w:t xml:space="preserve">занятия объединений художественного творчества, встречи с региональными поэтами и писателями, публикация результатов </w:t>
      </w:r>
      <w:r>
        <w:t>творческой деятельности (сборники стихов, публикации в региональных литературно-художественных альманахах и т.д.);</w:t>
      </w:r>
    </w:p>
    <w:p w:rsidR="00C14E58" w:rsidRDefault="00C11863">
      <w:pPr>
        <w:pStyle w:val="20"/>
        <w:framePr w:w="10008" w:h="10070" w:hRule="exact" w:wrap="none" w:vAnchor="page" w:hAnchor="page" w:x="1375" w:y="789"/>
        <w:numPr>
          <w:ilvl w:val="0"/>
          <w:numId w:val="13"/>
        </w:numPr>
        <w:shd w:val="clear" w:color="auto" w:fill="auto"/>
        <w:tabs>
          <w:tab w:val="left" w:pos="1055"/>
        </w:tabs>
        <w:spacing w:before="0" w:line="274" w:lineRule="exact"/>
        <w:ind w:firstLine="640"/>
      </w:pPr>
      <w:r>
        <w:t>проекты («Читательское досье моего класса», «Мое имя в литературе», «Искусство создания книги» и др.);</w:t>
      </w:r>
    </w:p>
    <w:p w:rsidR="00C14E58" w:rsidRDefault="00C11863">
      <w:pPr>
        <w:pStyle w:val="20"/>
        <w:framePr w:w="10008" w:h="10070" w:hRule="exact" w:wrap="none" w:vAnchor="page" w:hAnchor="page" w:x="1375" w:y="789"/>
        <w:numPr>
          <w:ilvl w:val="0"/>
          <w:numId w:val="13"/>
        </w:numPr>
        <w:shd w:val="clear" w:color="auto" w:fill="auto"/>
        <w:tabs>
          <w:tab w:val="left" w:pos="1060"/>
        </w:tabs>
        <w:spacing w:before="0" w:line="274" w:lineRule="exact"/>
        <w:ind w:firstLine="640"/>
      </w:pPr>
      <w:r>
        <w:t>курсы внеурочной деятельности, обеспеч</w:t>
      </w:r>
      <w:r>
        <w:t xml:space="preserve">ивающие национальные, региональные, этнокультурные потребности и интересы обучающихся. Например, содержанием модуля «Литература Сибири» </w:t>
      </w:r>
      <w:r>
        <w:rPr>
          <w:rStyle w:val="25"/>
        </w:rPr>
        <w:t>(</w:t>
      </w:r>
      <w:hyperlink r:id="rId12" w:history="1">
        <w:r>
          <w:rPr>
            <w:rStyle w:val="a3"/>
          </w:rPr>
          <w:t>http://kraeved.lib.tomsk.ru/pa»e/52/#ru 1</w:t>
        </w:r>
      </w:hyperlink>
      <w:r>
        <w:rPr>
          <w:rStyle w:val="21"/>
        </w:rPr>
        <w:t>)</w:t>
      </w:r>
      <w:r>
        <w:t xml:space="preserve"> могут стать п</w:t>
      </w:r>
      <w:r>
        <w:t>роизведения наиболее ярких прозаиков, поэтов, драматургов Сибири и Томской области в частности. В ходе изучения произведений региональных авторов будут решены следующие воспитательные задачи:</w:t>
      </w:r>
    </w:p>
    <w:p w:rsidR="00C14E58" w:rsidRDefault="00C11863">
      <w:pPr>
        <w:pStyle w:val="20"/>
        <w:framePr w:w="10008" w:h="10070" w:hRule="exact" w:wrap="none" w:vAnchor="page" w:hAnchor="page" w:x="1375" w:y="789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74" w:lineRule="exact"/>
        <w:ind w:firstLine="640"/>
      </w:pPr>
      <w:r>
        <w:t>расширение представлений обучающихся о литературном образе Сибир</w:t>
      </w:r>
      <w:r>
        <w:t>и;</w:t>
      </w:r>
    </w:p>
    <w:p w:rsidR="00C14E58" w:rsidRDefault="00C11863">
      <w:pPr>
        <w:pStyle w:val="20"/>
        <w:framePr w:w="10008" w:h="10070" w:hRule="exact" w:wrap="none" w:vAnchor="page" w:hAnchor="page" w:x="1375" w:y="789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74" w:lineRule="exact"/>
        <w:ind w:firstLine="640"/>
      </w:pPr>
      <w:r>
        <w:t>понимание весомости вклада сибирских писателей в развитие русской литературы;</w:t>
      </w:r>
    </w:p>
    <w:p w:rsidR="00C14E58" w:rsidRDefault="00C11863">
      <w:pPr>
        <w:pStyle w:val="20"/>
        <w:framePr w:w="10008" w:h="10070" w:hRule="exact" w:wrap="none" w:vAnchor="page" w:hAnchor="page" w:x="1375" w:y="789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74" w:lineRule="exact"/>
        <w:ind w:firstLine="640"/>
      </w:pPr>
      <w:r>
        <w:t>формирование у обучающихся целостного образа литературной Сибири;</w:t>
      </w:r>
    </w:p>
    <w:p w:rsidR="00C14E58" w:rsidRDefault="00C11863">
      <w:pPr>
        <w:pStyle w:val="20"/>
        <w:framePr w:w="10008" w:h="10070" w:hRule="exact" w:wrap="none" w:vAnchor="page" w:hAnchor="page" w:x="1375" w:y="789"/>
        <w:numPr>
          <w:ilvl w:val="0"/>
          <w:numId w:val="13"/>
        </w:numPr>
        <w:shd w:val="clear" w:color="auto" w:fill="auto"/>
        <w:tabs>
          <w:tab w:val="left" w:pos="1060"/>
        </w:tabs>
        <w:spacing w:before="0" w:line="274" w:lineRule="exact"/>
        <w:ind w:firstLine="640"/>
      </w:pPr>
      <w:r>
        <w:t xml:space="preserve">научно-практические конференции школьников на базе ТОИПКРО («Проектная деятельность на уроках русского языка </w:t>
      </w:r>
      <w:r>
        <w:t>и литературы»).</w:t>
      </w:r>
    </w:p>
    <w:p w:rsidR="00C14E58" w:rsidRDefault="00C11863">
      <w:pPr>
        <w:pStyle w:val="20"/>
        <w:framePr w:w="10008" w:h="10070" w:hRule="exact" w:wrap="none" w:vAnchor="page" w:hAnchor="page" w:x="1375" w:y="789"/>
        <w:shd w:val="clear" w:color="auto" w:fill="auto"/>
        <w:spacing w:before="0" w:line="274" w:lineRule="exact"/>
        <w:ind w:firstLine="640"/>
      </w:pPr>
      <w:r>
        <w:t>В рамках внеурочной деятельности по предмету «Литература» рекомендуем также уделить особое внимание разработке мероприятий, направленных на обсуждение произведений на тему «О жизни и проблемах современных детей и подростков».</w:t>
      </w:r>
    </w:p>
    <w:p w:rsidR="00C14E58" w:rsidRDefault="00C11863">
      <w:pPr>
        <w:pStyle w:val="20"/>
        <w:framePr w:w="10008" w:h="10070" w:hRule="exact" w:wrap="none" w:vAnchor="page" w:hAnchor="page" w:x="1375" w:y="789"/>
        <w:shd w:val="clear" w:color="auto" w:fill="auto"/>
        <w:spacing w:before="0" w:line="274" w:lineRule="exact"/>
        <w:ind w:firstLine="640"/>
      </w:pPr>
      <w:r>
        <w:t xml:space="preserve">Использование </w:t>
      </w:r>
      <w:r>
        <w:t>данных видов и форм деятельности позволит обеспечить непрерывность филологического образования, формирование устойчивых навыков, предметных и надпредметных компетенций, развитие индивидуальности обучающихся в процессе социального и профессионального самооп</w:t>
      </w:r>
      <w:r>
        <w:t>ределения.</w:t>
      </w:r>
    </w:p>
    <w:p w:rsidR="00C14E58" w:rsidRDefault="00C14E58">
      <w:pPr>
        <w:rPr>
          <w:sz w:val="2"/>
          <w:szCs w:val="2"/>
        </w:rPr>
      </w:pPr>
    </w:p>
    <w:sectPr w:rsidR="00C14E5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63" w:rsidRDefault="00C11863">
      <w:r>
        <w:separator/>
      </w:r>
    </w:p>
  </w:endnote>
  <w:endnote w:type="continuationSeparator" w:id="0">
    <w:p w:rsidR="00C11863" w:rsidRDefault="00C1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alatino Linotype">
    <w:charset w:val="CC"/>
    <w:family w:val="roman"/>
    <w:pitch w:val="variable"/>
    <w:sig w:usb0="E0000287" w:usb1="40000013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63" w:rsidRDefault="00C11863"/>
  </w:footnote>
  <w:footnote w:type="continuationSeparator" w:id="0">
    <w:p w:rsidR="00C11863" w:rsidRDefault="00C118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09BC"/>
    <w:multiLevelType w:val="multilevel"/>
    <w:tmpl w:val="258832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05064A"/>
    <w:multiLevelType w:val="multilevel"/>
    <w:tmpl w:val="0194C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A348AE"/>
    <w:multiLevelType w:val="multilevel"/>
    <w:tmpl w:val="1DF6C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282ECC"/>
    <w:multiLevelType w:val="multilevel"/>
    <w:tmpl w:val="E864F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422F08"/>
    <w:multiLevelType w:val="multilevel"/>
    <w:tmpl w:val="207EF8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EE16B2"/>
    <w:multiLevelType w:val="multilevel"/>
    <w:tmpl w:val="D99CF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890C10"/>
    <w:multiLevelType w:val="multilevel"/>
    <w:tmpl w:val="FB6E5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CA47C0"/>
    <w:multiLevelType w:val="multilevel"/>
    <w:tmpl w:val="9F4C8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13276C"/>
    <w:multiLevelType w:val="multilevel"/>
    <w:tmpl w:val="436844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5D51B5"/>
    <w:multiLevelType w:val="multilevel"/>
    <w:tmpl w:val="9A08C8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660BB6"/>
    <w:multiLevelType w:val="multilevel"/>
    <w:tmpl w:val="EA2AF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C01AE9"/>
    <w:multiLevelType w:val="multilevel"/>
    <w:tmpl w:val="1BD4F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6138CC"/>
    <w:multiLevelType w:val="multilevel"/>
    <w:tmpl w:val="5964B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58"/>
    <w:rsid w:val="00C11863"/>
    <w:rsid w:val="00C14E58"/>
    <w:rsid w:val="00D7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CEA5D-FE73-4A84-9B28-90A31B7B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1FranklinGothicHeavy25pt0pt">
    <w:name w:val="Заголовок №1 + Franklin Gothic Heavy;25 pt;Курсив;Интервал 0 pt"/>
    <w:basedOn w:val="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">
    <w:name w:val="Заголовок №1 + Малые прописные"/>
    <w:basedOn w:val="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">
    <w:name w:val="Заголовок №1 + Малые прописные"/>
    <w:basedOn w:val="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Заголовок №1 + Малые прописные"/>
    <w:basedOn w:val="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2pt">
    <w:name w:val="Другое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PalatinoLinotype9pt0pt">
    <w:name w:val="Основной текст (2) + Palatino Linotype;9 pt;Курсив;Интервал 0 pt"/>
    <w:basedOn w:val="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8pt0pt">
    <w:name w:val="Основной текст (2) + Franklin Gothic Heavy;8 pt;Интервал 0 pt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360" w:line="0" w:lineRule="atLeast"/>
      <w:jc w:val="both"/>
      <w:outlineLvl w:val="0"/>
    </w:pPr>
    <w:rPr>
      <w:rFonts w:ascii="Times New Roman" w:eastAsia="Times New Roman" w:hAnsi="Times New Roman" w:cs="Times New Roman"/>
      <w:spacing w:val="-2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48@obluo.tomsk.gov.ru" TargetMode="External"/><Relationship Id="rId12" Type="http://schemas.openxmlformats.org/officeDocument/2006/relationships/hyperlink" Target="http://kraeved.lib.tomsk.ru/pa%c2%bbe/52/%23ru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@edu.toms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o@edu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vatina@tp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6181</Words>
  <Characters>35234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2017-09-11T10:44:00Z</dcterms:created>
  <dcterms:modified xsi:type="dcterms:W3CDTF">2017-09-11T10:44:00Z</dcterms:modified>
</cp:coreProperties>
</file>