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86" w:rsidRPr="00F63254" w:rsidRDefault="00DA498C" w:rsidP="00DA498C">
      <w:pPr>
        <w:spacing w:after="0" w:line="240" w:lineRule="auto"/>
        <w:jc w:val="center"/>
        <w:rPr>
          <w:rFonts w:ascii="Times New Roman" w:hAnsi="Times New Roman" w:cs="Times New Roman"/>
          <w:b/>
          <w:color w:val="auto"/>
          <w:sz w:val="28"/>
          <w:szCs w:val="28"/>
        </w:rPr>
      </w:pPr>
      <w:bookmarkStart w:id="0" w:name="_GoBack"/>
      <w:r w:rsidRPr="00DA498C">
        <w:rPr>
          <w:rFonts w:ascii="Times New Roman" w:hAnsi="Times New Roman" w:cs="Times New Roman"/>
          <w:noProof/>
          <w:sz w:val="24"/>
          <w:szCs w:val="24"/>
          <w:lang w:eastAsia="ru-RU"/>
        </w:rPr>
        <w:drawing>
          <wp:inline distT="0" distB="0" distL="0" distR="0">
            <wp:extent cx="6554434" cy="9772650"/>
            <wp:effectExtent l="0" t="0" r="0" b="0"/>
            <wp:docPr id="1" name="Рисунок 1" descr="D:\Нина\важно\Рабочие программы 2016 год\адаптированны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6 год\адаптированные\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6497" b="1343"/>
                    <a:stretch/>
                  </pic:blipFill>
                  <pic:spPr bwMode="auto">
                    <a:xfrm>
                      <a:off x="0" y="0"/>
                      <a:ext cx="6557893" cy="9777808"/>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C45586" w:rsidRPr="00F63254">
        <w:rPr>
          <w:rFonts w:ascii="Times New Roman" w:hAnsi="Times New Roman"/>
          <w:sz w:val="28"/>
          <w:szCs w:val="28"/>
        </w:rPr>
        <w:br w:type="page"/>
      </w:r>
      <w:r w:rsidR="00C45586" w:rsidRPr="00F63254">
        <w:rPr>
          <w:rFonts w:ascii="Times New Roman" w:hAnsi="Times New Roman" w:cs="Times New Roman"/>
          <w:b/>
          <w:color w:val="auto"/>
          <w:sz w:val="28"/>
          <w:szCs w:val="28"/>
        </w:rPr>
        <w:lastRenderedPageBreak/>
        <w:t>ОГЛАВЛЕНИЕ</w:t>
      </w:r>
    </w:p>
    <w:p w:rsidR="00C45586" w:rsidRPr="00821764" w:rsidRDefault="00C07EAE" w:rsidP="00C45586">
      <w:pPr>
        <w:pStyle w:val="13"/>
        <w:rPr>
          <w:rFonts w:ascii="Times New Roman" w:eastAsiaTheme="minorEastAsia" w:hAnsi="Times New Roman" w:cs="Times New Roman"/>
          <w:noProof/>
          <w:color w:val="auto"/>
          <w:kern w:val="0"/>
          <w:sz w:val="28"/>
          <w:szCs w:val="28"/>
          <w:lang w:eastAsia="ru-RU"/>
        </w:rPr>
      </w:pPr>
      <w:r w:rsidRPr="00CA26C7">
        <w:rPr>
          <w:rFonts w:ascii="Times New Roman" w:hAnsi="Times New Roman" w:cs="Times New Roman"/>
          <w:sz w:val="28"/>
          <w:szCs w:val="28"/>
        </w:rPr>
        <w:fldChar w:fldCharType="begin"/>
      </w:r>
      <w:r w:rsidR="00C45586" w:rsidRPr="00CA26C7">
        <w:rPr>
          <w:rFonts w:ascii="Times New Roman" w:hAnsi="Times New Roman" w:cs="Times New Roman"/>
          <w:sz w:val="28"/>
          <w:szCs w:val="28"/>
        </w:rPr>
        <w:instrText xml:space="preserve"> TOC \o "1-3" \h \z \u </w:instrText>
      </w:r>
      <w:r w:rsidRPr="00CA26C7">
        <w:rPr>
          <w:rFonts w:ascii="Times New Roman" w:hAnsi="Times New Roman" w:cs="Times New Roman"/>
          <w:sz w:val="28"/>
          <w:szCs w:val="28"/>
        </w:rPr>
        <w:fldChar w:fldCharType="separate"/>
      </w:r>
      <w:hyperlink w:anchor="_Toc470182576" w:history="1">
        <w:r w:rsidR="00C45586" w:rsidRPr="00821764">
          <w:rPr>
            <w:rStyle w:val="ac"/>
            <w:rFonts w:ascii="Times New Roman" w:hAnsi="Times New Roman" w:cs="Times New Roman"/>
            <w:noProof/>
            <w:sz w:val="28"/>
            <w:szCs w:val="28"/>
          </w:rPr>
          <w:t>1. ОБЩИЕ ПОЛОЖЕНИЯ</w:t>
        </w:r>
        <w:r w:rsidR="00C45586"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C45586" w:rsidRPr="00821764">
          <w:rPr>
            <w:rFonts w:ascii="Times New Roman" w:hAnsi="Times New Roman" w:cs="Times New Roman"/>
            <w:noProof/>
            <w:webHidden/>
            <w:sz w:val="28"/>
            <w:szCs w:val="28"/>
          </w:rPr>
          <w:instrText xml:space="preserve"> PAGEREF _Toc470182576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3</w:t>
        </w:r>
        <w:r w:rsidRPr="00821764">
          <w:rPr>
            <w:rFonts w:ascii="Times New Roman" w:hAnsi="Times New Roman" w:cs="Times New Roman"/>
            <w:noProof/>
            <w:webHidden/>
            <w:sz w:val="28"/>
            <w:szCs w:val="28"/>
          </w:rPr>
          <w:fldChar w:fldCharType="end"/>
        </w:r>
      </w:hyperlink>
    </w:p>
    <w:p w:rsidR="00C45586" w:rsidRPr="00821764" w:rsidRDefault="006C3AB9" w:rsidP="00C45586">
      <w:pPr>
        <w:pStyle w:val="13"/>
        <w:rPr>
          <w:rFonts w:ascii="Times New Roman" w:eastAsiaTheme="minorEastAsia" w:hAnsi="Times New Roman" w:cs="Times New Roman"/>
          <w:noProof/>
          <w:color w:val="auto"/>
          <w:kern w:val="0"/>
          <w:sz w:val="28"/>
          <w:szCs w:val="28"/>
          <w:lang w:eastAsia="ru-RU"/>
        </w:rPr>
      </w:pPr>
      <w:hyperlink w:anchor="_Toc470182577" w:history="1">
        <w:r w:rsidR="00C45586" w:rsidRPr="00821764">
          <w:rPr>
            <w:rStyle w:val="ac"/>
            <w:rFonts w:ascii="Times New Roman" w:hAnsi="Times New Roman" w:cs="Times New Roman"/>
            <w:noProof/>
            <w:sz w:val="28"/>
            <w:szCs w:val="28"/>
          </w:rPr>
          <w:t xml:space="preserve">2. </w:t>
        </w:r>
        <w:r w:rsidR="00C45586" w:rsidRPr="00821764">
          <w:rPr>
            <w:rStyle w:val="ac"/>
            <w:rFonts w:ascii="Times New Roman" w:hAnsi="Times New Roman" w:cs="Times New Roman"/>
            <w:caps/>
            <w:noProof/>
            <w:kern w:val="28"/>
            <w:sz w:val="28"/>
            <w:szCs w:val="28"/>
          </w:rPr>
          <w:t>а</w:t>
        </w:r>
        <w:r w:rsidR="00C45586" w:rsidRPr="00821764">
          <w:rPr>
            <w:rStyle w:val="ac"/>
            <w:rFonts w:ascii="Times New Roman" w:hAnsi="Times New Roman" w:cs="Times New Roman"/>
            <w:caps/>
            <w:noProof/>
            <w:sz w:val="28"/>
            <w:szCs w:val="28"/>
          </w:rPr>
          <w:t>даптированная основная Общеобразовательная программа начального общего образования обучающихся  С тяжелыми нарушениями речи (вариант 5.1)</w:t>
        </w:r>
        <w:r w:rsidR="00C45586" w:rsidRPr="00821764">
          <w:rPr>
            <w:rFonts w:ascii="Times New Roman" w:hAnsi="Times New Roman" w:cs="Times New Roman"/>
            <w:noProof/>
            <w:webHidden/>
            <w:sz w:val="28"/>
            <w:szCs w:val="28"/>
          </w:rPr>
          <w:tab/>
        </w:r>
        <w:r w:rsidR="00C07EAE" w:rsidRPr="00821764">
          <w:rPr>
            <w:rFonts w:ascii="Times New Roman" w:hAnsi="Times New Roman" w:cs="Times New Roman"/>
            <w:noProof/>
            <w:webHidden/>
            <w:sz w:val="28"/>
            <w:szCs w:val="28"/>
          </w:rPr>
          <w:fldChar w:fldCharType="begin"/>
        </w:r>
        <w:r w:rsidR="00C45586" w:rsidRPr="00821764">
          <w:rPr>
            <w:rFonts w:ascii="Times New Roman" w:hAnsi="Times New Roman" w:cs="Times New Roman"/>
            <w:noProof/>
            <w:webHidden/>
            <w:sz w:val="28"/>
            <w:szCs w:val="28"/>
          </w:rPr>
          <w:instrText xml:space="preserve"> PAGEREF _Toc470182577 \h </w:instrText>
        </w:r>
        <w:r w:rsidR="00C07EAE" w:rsidRPr="00821764">
          <w:rPr>
            <w:rFonts w:ascii="Times New Roman" w:hAnsi="Times New Roman" w:cs="Times New Roman"/>
            <w:noProof/>
            <w:webHidden/>
            <w:sz w:val="28"/>
            <w:szCs w:val="28"/>
          </w:rPr>
        </w:r>
        <w:r w:rsidR="00C07EAE" w:rsidRPr="00821764">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8</w:t>
        </w:r>
        <w:r w:rsidR="00C07EAE" w:rsidRPr="00821764">
          <w:rPr>
            <w:rFonts w:ascii="Times New Roman" w:hAnsi="Times New Roman" w:cs="Times New Roman"/>
            <w:noProof/>
            <w:webHidden/>
            <w:sz w:val="28"/>
            <w:szCs w:val="28"/>
          </w:rPr>
          <w:fldChar w:fldCharType="end"/>
        </w:r>
      </w:hyperlink>
    </w:p>
    <w:p w:rsidR="00C45586" w:rsidRPr="00821764" w:rsidRDefault="006C3AB9" w:rsidP="00C45586">
      <w:pPr>
        <w:pStyle w:val="23"/>
        <w:rPr>
          <w:rFonts w:eastAsiaTheme="minorEastAsia"/>
          <w:color w:val="auto"/>
          <w:kern w:val="0"/>
          <w:lang w:eastAsia="ru-RU"/>
        </w:rPr>
      </w:pPr>
      <w:hyperlink w:anchor="_Toc470182578" w:history="1">
        <w:r w:rsidR="00C45586" w:rsidRPr="00821764">
          <w:rPr>
            <w:rStyle w:val="ac"/>
          </w:rPr>
          <w:t>2.1 Целевой раздел</w:t>
        </w:r>
        <w:r w:rsidR="00C45586" w:rsidRPr="00821764">
          <w:rPr>
            <w:webHidden/>
          </w:rPr>
          <w:tab/>
        </w:r>
        <w:r w:rsidR="00C07EAE" w:rsidRPr="00821764">
          <w:rPr>
            <w:webHidden/>
          </w:rPr>
          <w:fldChar w:fldCharType="begin"/>
        </w:r>
        <w:r w:rsidR="00C45586" w:rsidRPr="00821764">
          <w:rPr>
            <w:webHidden/>
          </w:rPr>
          <w:instrText xml:space="preserve"> PAGEREF _Toc470182578 \h </w:instrText>
        </w:r>
        <w:r w:rsidR="00C07EAE" w:rsidRPr="00821764">
          <w:rPr>
            <w:webHidden/>
          </w:rPr>
        </w:r>
        <w:r w:rsidR="00C07EAE" w:rsidRPr="00821764">
          <w:rPr>
            <w:webHidden/>
          </w:rPr>
          <w:fldChar w:fldCharType="separate"/>
        </w:r>
        <w:r w:rsidR="00443940">
          <w:rPr>
            <w:webHidden/>
          </w:rPr>
          <w:t>8</w:t>
        </w:r>
        <w:r w:rsidR="00C07EAE" w:rsidRPr="00821764">
          <w:rPr>
            <w:webHidden/>
          </w:rPr>
          <w:fldChar w:fldCharType="end"/>
        </w:r>
      </w:hyperlink>
    </w:p>
    <w:p w:rsidR="00C45586" w:rsidRPr="00821764" w:rsidRDefault="006C3AB9" w:rsidP="00C45586">
      <w:pPr>
        <w:pStyle w:val="31"/>
        <w:rPr>
          <w:rFonts w:ascii="Times New Roman" w:eastAsiaTheme="minorEastAsia" w:hAnsi="Times New Roman" w:cs="Times New Roman"/>
          <w:noProof/>
          <w:color w:val="auto"/>
          <w:kern w:val="0"/>
          <w:sz w:val="28"/>
          <w:szCs w:val="28"/>
          <w:lang w:eastAsia="ru-RU"/>
        </w:rPr>
      </w:pPr>
      <w:hyperlink w:anchor="_Toc470182579" w:history="1">
        <w:r w:rsidR="00C45586" w:rsidRPr="00821764">
          <w:rPr>
            <w:rStyle w:val="ac"/>
            <w:rFonts w:ascii="Times New Roman" w:hAnsi="Times New Roman" w:cs="Times New Roman"/>
            <w:noProof/>
            <w:sz w:val="28"/>
            <w:szCs w:val="28"/>
          </w:rPr>
          <w:t>2.1.1. Пояснительная записка</w:t>
        </w:r>
        <w:r w:rsidR="00C45586" w:rsidRPr="00821764">
          <w:rPr>
            <w:rFonts w:ascii="Times New Roman" w:hAnsi="Times New Roman" w:cs="Times New Roman"/>
            <w:noProof/>
            <w:webHidden/>
            <w:sz w:val="28"/>
            <w:szCs w:val="28"/>
          </w:rPr>
          <w:tab/>
        </w:r>
        <w:r w:rsidR="00C07EAE" w:rsidRPr="00821764">
          <w:rPr>
            <w:rFonts w:ascii="Times New Roman" w:hAnsi="Times New Roman" w:cs="Times New Roman"/>
            <w:noProof/>
            <w:webHidden/>
            <w:sz w:val="28"/>
            <w:szCs w:val="28"/>
          </w:rPr>
          <w:fldChar w:fldCharType="begin"/>
        </w:r>
        <w:r w:rsidR="00C45586" w:rsidRPr="00821764">
          <w:rPr>
            <w:rFonts w:ascii="Times New Roman" w:hAnsi="Times New Roman" w:cs="Times New Roman"/>
            <w:noProof/>
            <w:webHidden/>
            <w:sz w:val="28"/>
            <w:szCs w:val="28"/>
          </w:rPr>
          <w:instrText xml:space="preserve"> PAGEREF _Toc470182579 \h </w:instrText>
        </w:r>
        <w:r w:rsidR="00C07EAE" w:rsidRPr="00821764">
          <w:rPr>
            <w:rFonts w:ascii="Times New Roman" w:hAnsi="Times New Roman" w:cs="Times New Roman"/>
            <w:noProof/>
            <w:webHidden/>
            <w:sz w:val="28"/>
            <w:szCs w:val="28"/>
          </w:rPr>
        </w:r>
        <w:r w:rsidR="00C07EAE" w:rsidRPr="00821764">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8</w:t>
        </w:r>
        <w:r w:rsidR="00C07EAE" w:rsidRPr="00821764">
          <w:rPr>
            <w:rFonts w:ascii="Times New Roman" w:hAnsi="Times New Roman" w:cs="Times New Roman"/>
            <w:noProof/>
            <w:webHidden/>
            <w:sz w:val="28"/>
            <w:szCs w:val="28"/>
          </w:rPr>
          <w:fldChar w:fldCharType="end"/>
        </w:r>
      </w:hyperlink>
    </w:p>
    <w:p w:rsidR="00C45586" w:rsidRPr="00821764" w:rsidRDefault="006C3AB9" w:rsidP="00C45586">
      <w:pPr>
        <w:pStyle w:val="31"/>
        <w:rPr>
          <w:rFonts w:ascii="Times New Roman" w:eastAsiaTheme="minorEastAsia" w:hAnsi="Times New Roman" w:cs="Times New Roman"/>
          <w:noProof/>
          <w:color w:val="auto"/>
          <w:kern w:val="0"/>
          <w:sz w:val="28"/>
          <w:szCs w:val="28"/>
          <w:lang w:eastAsia="ru-RU"/>
        </w:rPr>
      </w:pPr>
      <w:hyperlink w:anchor="_Toc470182580" w:history="1">
        <w:r w:rsidR="00C45586" w:rsidRPr="00821764">
          <w:rPr>
            <w:rStyle w:val="ac"/>
            <w:rFonts w:ascii="Times New Roman" w:hAnsi="Times New Roman" w:cs="Times New Roman"/>
            <w:noProof/>
            <w:sz w:val="28"/>
            <w:szCs w:val="28"/>
          </w:rPr>
          <w:t>2.1.2.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C45586" w:rsidRPr="00821764">
          <w:rPr>
            <w:rFonts w:ascii="Times New Roman" w:hAnsi="Times New Roman" w:cs="Times New Roman"/>
            <w:noProof/>
            <w:webHidden/>
            <w:sz w:val="28"/>
            <w:szCs w:val="28"/>
          </w:rPr>
          <w:tab/>
        </w:r>
        <w:r w:rsidR="00C07EAE" w:rsidRPr="00821764">
          <w:rPr>
            <w:rFonts w:ascii="Times New Roman" w:hAnsi="Times New Roman" w:cs="Times New Roman"/>
            <w:noProof/>
            <w:webHidden/>
            <w:sz w:val="28"/>
            <w:szCs w:val="28"/>
          </w:rPr>
          <w:fldChar w:fldCharType="begin"/>
        </w:r>
        <w:r w:rsidR="00C45586" w:rsidRPr="00821764">
          <w:rPr>
            <w:rFonts w:ascii="Times New Roman" w:hAnsi="Times New Roman" w:cs="Times New Roman"/>
            <w:noProof/>
            <w:webHidden/>
            <w:sz w:val="28"/>
            <w:szCs w:val="28"/>
          </w:rPr>
          <w:instrText xml:space="preserve"> PAGEREF _Toc470182580 \h </w:instrText>
        </w:r>
        <w:r w:rsidR="00C07EAE" w:rsidRPr="00821764">
          <w:rPr>
            <w:rFonts w:ascii="Times New Roman" w:hAnsi="Times New Roman" w:cs="Times New Roman"/>
            <w:noProof/>
            <w:webHidden/>
            <w:sz w:val="28"/>
            <w:szCs w:val="28"/>
          </w:rPr>
        </w:r>
        <w:r w:rsidR="00C07EAE" w:rsidRPr="00821764">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12</w:t>
        </w:r>
        <w:r w:rsidR="00C07EAE" w:rsidRPr="00821764">
          <w:rPr>
            <w:rFonts w:ascii="Times New Roman" w:hAnsi="Times New Roman" w:cs="Times New Roman"/>
            <w:noProof/>
            <w:webHidden/>
            <w:sz w:val="28"/>
            <w:szCs w:val="28"/>
          </w:rPr>
          <w:fldChar w:fldCharType="end"/>
        </w:r>
      </w:hyperlink>
    </w:p>
    <w:p w:rsidR="00C45586" w:rsidRPr="00821764" w:rsidRDefault="006C3AB9" w:rsidP="00C45586">
      <w:pPr>
        <w:pStyle w:val="31"/>
        <w:rPr>
          <w:rFonts w:ascii="Times New Roman" w:eastAsiaTheme="minorEastAsia" w:hAnsi="Times New Roman" w:cs="Times New Roman"/>
          <w:noProof/>
          <w:color w:val="auto"/>
          <w:kern w:val="0"/>
          <w:sz w:val="28"/>
          <w:szCs w:val="28"/>
          <w:lang w:eastAsia="ru-RU"/>
        </w:rPr>
      </w:pPr>
      <w:hyperlink w:anchor="_Toc470182581" w:history="1">
        <w:r w:rsidR="00C45586" w:rsidRPr="00821764">
          <w:rPr>
            <w:rStyle w:val="ac"/>
            <w:rFonts w:ascii="Times New Roman" w:hAnsi="Times New Roman" w:cs="Times New Roman"/>
            <w:noProof/>
            <w:sz w:val="28"/>
            <w:szCs w:val="28"/>
          </w:rPr>
          <w:t>2.1.3.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C45586" w:rsidRPr="00821764">
          <w:rPr>
            <w:rFonts w:ascii="Times New Roman" w:hAnsi="Times New Roman" w:cs="Times New Roman"/>
            <w:noProof/>
            <w:webHidden/>
            <w:sz w:val="28"/>
            <w:szCs w:val="28"/>
          </w:rPr>
          <w:tab/>
        </w:r>
        <w:r w:rsidR="00C07EAE" w:rsidRPr="00821764">
          <w:rPr>
            <w:rFonts w:ascii="Times New Roman" w:hAnsi="Times New Roman" w:cs="Times New Roman"/>
            <w:noProof/>
            <w:webHidden/>
            <w:sz w:val="28"/>
            <w:szCs w:val="28"/>
          </w:rPr>
          <w:fldChar w:fldCharType="begin"/>
        </w:r>
        <w:r w:rsidR="00C45586" w:rsidRPr="00821764">
          <w:rPr>
            <w:rFonts w:ascii="Times New Roman" w:hAnsi="Times New Roman" w:cs="Times New Roman"/>
            <w:noProof/>
            <w:webHidden/>
            <w:sz w:val="28"/>
            <w:szCs w:val="28"/>
          </w:rPr>
          <w:instrText xml:space="preserve"> PAGEREF _Toc470182581 \h </w:instrText>
        </w:r>
        <w:r w:rsidR="00C07EAE" w:rsidRPr="00821764">
          <w:rPr>
            <w:rFonts w:ascii="Times New Roman" w:hAnsi="Times New Roman" w:cs="Times New Roman"/>
            <w:noProof/>
            <w:webHidden/>
            <w:sz w:val="28"/>
            <w:szCs w:val="28"/>
          </w:rPr>
        </w:r>
        <w:r w:rsidR="00C07EAE" w:rsidRPr="00821764">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15</w:t>
        </w:r>
        <w:r w:rsidR="00C07EAE" w:rsidRPr="00821764">
          <w:rPr>
            <w:rFonts w:ascii="Times New Roman" w:hAnsi="Times New Roman" w:cs="Times New Roman"/>
            <w:noProof/>
            <w:webHidden/>
            <w:sz w:val="28"/>
            <w:szCs w:val="28"/>
          </w:rPr>
          <w:fldChar w:fldCharType="end"/>
        </w:r>
      </w:hyperlink>
    </w:p>
    <w:p w:rsidR="00C45586" w:rsidRPr="00821764" w:rsidRDefault="006C3AB9" w:rsidP="00C45586">
      <w:pPr>
        <w:pStyle w:val="23"/>
        <w:rPr>
          <w:rFonts w:eastAsiaTheme="minorEastAsia"/>
          <w:color w:val="auto"/>
          <w:kern w:val="0"/>
          <w:lang w:eastAsia="ru-RU"/>
        </w:rPr>
      </w:pPr>
      <w:hyperlink w:anchor="_Toc470182582" w:history="1">
        <w:r w:rsidR="00C45586" w:rsidRPr="00821764">
          <w:rPr>
            <w:rStyle w:val="ac"/>
          </w:rPr>
          <w:t>2.2. Содержательный раздел</w:t>
        </w:r>
        <w:r w:rsidR="00C45586" w:rsidRPr="00821764">
          <w:rPr>
            <w:webHidden/>
          </w:rPr>
          <w:tab/>
        </w:r>
        <w:r w:rsidR="00C07EAE" w:rsidRPr="00821764">
          <w:rPr>
            <w:webHidden/>
          </w:rPr>
          <w:fldChar w:fldCharType="begin"/>
        </w:r>
        <w:r w:rsidR="00C45586" w:rsidRPr="00821764">
          <w:rPr>
            <w:webHidden/>
          </w:rPr>
          <w:instrText xml:space="preserve"> PAGEREF _Toc470182582 \h </w:instrText>
        </w:r>
        <w:r w:rsidR="00C07EAE" w:rsidRPr="00821764">
          <w:rPr>
            <w:webHidden/>
          </w:rPr>
        </w:r>
        <w:r w:rsidR="00C07EAE" w:rsidRPr="00821764">
          <w:rPr>
            <w:webHidden/>
          </w:rPr>
          <w:fldChar w:fldCharType="separate"/>
        </w:r>
        <w:r w:rsidR="00443940">
          <w:rPr>
            <w:webHidden/>
          </w:rPr>
          <w:t>16</w:t>
        </w:r>
        <w:r w:rsidR="00C07EAE" w:rsidRPr="00821764">
          <w:rPr>
            <w:webHidden/>
          </w:rPr>
          <w:fldChar w:fldCharType="end"/>
        </w:r>
      </w:hyperlink>
    </w:p>
    <w:p w:rsidR="00C45586" w:rsidRPr="00821764" w:rsidRDefault="006C3AB9" w:rsidP="00C45586">
      <w:pPr>
        <w:pStyle w:val="31"/>
        <w:rPr>
          <w:rFonts w:ascii="Times New Roman" w:eastAsiaTheme="minorEastAsia" w:hAnsi="Times New Roman" w:cs="Times New Roman"/>
          <w:noProof/>
          <w:color w:val="auto"/>
          <w:kern w:val="0"/>
          <w:sz w:val="28"/>
          <w:szCs w:val="28"/>
          <w:lang w:eastAsia="ru-RU"/>
        </w:rPr>
      </w:pPr>
      <w:hyperlink w:anchor="_Toc470182583" w:history="1">
        <w:r w:rsidR="00C45586" w:rsidRPr="00821764">
          <w:rPr>
            <w:rStyle w:val="ac"/>
            <w:rFonts w:ascii="Times New Roman" w:hAnsi="Times New Roman" w:cs="Times New Roman"/>
            <w:noProof/>
            <w:sz w:val="28"/>
            <w:szCs w:val="28"/>
          </w:rPr>
          <w:t>2.2.1. Направления и содержание программы коррекционной работы</w:t>
        </w:r>
        <w:r w:rsidR="00C45586" w:rsidRPr="00821764">
          <w:rPr>
            <w:rFonts w:ascii="Times New Roman" w:hAnsi="Times New Roman" w:cs="Times New Roman"/>
            <w:noProof/>
            <w:webHidden/>
            <w:sz w:val="28"/>
            <w:szCs w:val="28"/>
          </w:rPr>
          <w:tab/>
        </w:r>
        <w:r w:rsidR="00C07EAE" w:rsidRPr="00821764">
          <w:rPr>
            <w:rFonts w:ascii="Times New Roman" w:hAnsi="Times New Roman" w:cs="Times New Roman"/>
            <w:noProof/>
            <w:webHidden/>
            <w:sz w:val="28"/>
            <w:szCs w:val="28"/>
          </w:rPr>
          <w:fldChar w:fldCharType="begin"/>
        </w:r>
        <w:r w:rsidR="00C45586" w:rsidRPr="00821764">
          <w:rPr>
            <w:rFonts w:ascii="Times New Roman" w:hAnsi="Times New Roman" w:cs="Times New Roman"/>
            <w:noProof/>
            <w:webHidden/>
            <w:sz w:val="28"/>
            <w:szCs w:val="28"/>
          </w:rPr>
          <w:instrText xml:space="preserve"> PAGEREF _Toc470182583 \h </w:instrText>
        </w:r>
        <w:r w:rsidR="00C07EAE" w:rsidRPr="00821764">
          <w:rPr>
            <w:rFonts w:ascii="Times New Roman" w:hAnsi="Times New Roman" w:cs="Times New Roman"/>
            <w:noProof/>
            <w:webHidden/>
            <w:sz w:val="28"/>
            <w:szCs w:val="28"/>
          </w:rPr>
        </w:r>
        <w:r w:rsidR="00C07EAE" w:rsidRPr="00821764">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16</w:t>
        </w:r>
        <w:r w:rsidR="00C07EAE" w:rsidRPr="00821764">
          <w:rPr>
            <w:rFonts w:ascii="Times New Roman" w:hAnsi="Times New Roman" w:cs="Times New Roman"/>
            <w:noProof/>
            <w:webHidden/>
            <w:sz w:val="28"/>
            <w:szCs w:val="28"/>
          </w:rPr>
          <w:fldChar w:fldCharType="end"/>
        </w:r>
      </w:hyperlink>
    </w:p>
    <w:p w:rsidR="00C45586" w:rsidRPr="00821764" w:rsidRDefault="006C3AB9" w:rsidP="00C45586">
      <w:pPr>
        <w:pStyle w:val="23"/>
        <w:rPr>
          <w:rFonts w:eastAsiaTheme="minorEastAsia"/>
          <w:color w:val="auto"/>
          <w:kern w:val="0"/>
          <w:lang w:eastAsia="ru-RU"/>
        </w:rPr>
      </w:pPr>
      <w:hyperlink w:anchor="_Toc470182596" w:history="1">
        <w:r w:rsidR="00C45586" w:rsidRPr="00821764">
          <w:rPr>
            <w:rStyle w:val="ac"/>
          </w:rPr>
          <w:t>2.3. Организационный раздел</w:t>
        </w:r>
        <w:r w:rsidR="00C45586" w:rsidRPr="00821764">
          <w:rPr>
            <w:webHidden/>
          </w:rPr>
          <w:tab/>
        </w:r>
        <w:r w:rsidR="00C07EAE" w:rsidRPr="00821764">
          <w:rPr>
            <w:webHidden/>
          </w:rPr>
          <w:fldChar w:fldCharType="begin"/>
        </w:r>
        <w:r w:rsidR="00C45586" w:rsidRPr="00821764">
          <w:rPr>
            <w:webHidden/>
          </w:rPr>
          <w:instrText xml:space="preserve"> PAGEREF _Toc470182596 \h </w:instrText>
        </w:r>
        <w:r w:rsidR="00C07EAE" w:rsidRPr="00821764">
          <w:rPr>
            <w:webHidden/>
          </w:rPr>
        </w:r>
        <w:r w:rsidR="00C07EAE" w:rsidRPr="00821764">
          <w:rPr>
            <w:webHidden/>
          </w:rPr>
          <w:fldChar w:fldCharType="separate"/>
        </w:r>
        <w:r w:rsidR="00443940">
          <w:rPr>
            <w:webHidden/>
          </w:rPr>
          <w:t>17</w:t>
        </w:r>
        <w:r w:rsidR="00C07EAE" w:rsidRPr="00821764">
          <w:rPr>
            <w:webHidden/>
          </w:rPr>
          <w:fldChar w:fldCharType="end"/>
        </w:r>
      </w:hyperlink>
    </w:p>
    <w:p w:rsidR="00C45586" w:rsidRPr="00821764" w:rsidRDefault="006C3AB9" w:rsidP="00C45586">
      <w:pPr>
        <w:pStyle w:val="31"/>
        <w:rPr>
          <w:rFonts w:ascii="Times New Roman" w:eastAsiaTheme="minorEastAsia" w:hAnsi="Times New Roman" w:cs="Times New Roman"/>
          <w:noProof/>
          <w:color w:val="auto"/>
          <w:kern w:val="0"/>
          <w:sz w:val="28"/>
          <w:szCs w:val="28"/>
          <w:lang w:eastAsia="ru-RU"/>
        </w:rPr>
      </w:pPr>
      <w:hyperlink w:anchor="_Toc470182597" w:history="1">
        <w:r w:rsidR="00C45586" w:rsidRPr="00821764">
          <w:rPr>
            <w:rStyle w:val="ac"/>
            <w:rFonts w:ascii="Times New Roman" w:hAnsi="Times New Roman" w:cs="Times New Roman"/>
            <w:noProof/>
            <w:sz w:val="28"/>
            <w:szCs w:val="28"/>
          </w:rPr>
          <w:t>2.3.1. Учебный план</w:t>
        </w:r>
        <w:r w:rsidR="00C45586" w:rsidRPr="00821764">
          <w:rPr>
            <w:rFonts w:ascii="Times New Roman" w:hAnsi="Times New Roman" w:cs="Times New Roman"/>
            <w:noProof/>
            <w:webHidden/>
            <w:sz w:val="28"/>
            <w:szCs w:val="28"/>
          </w:rPr>
          <w:tab/>
        </w:r>
        <w:r w:rsidR="00C07EAE" w:rsidRPr="00821764">
          <w:rPr>
            <w:rFonts w:ascii="Times New Roman" w:hAnsi="Times New Roman" w:cs="Times New Roman"/>
            <w:noProof/>
            <w:webHidden/>
            <w:sz w:val="28"/>
            <w:szCs w:val="28"/>
          </w:rPr>
          <w:fldChar w:fldCharType="begin"/>
        </w:r>
        <w:r w:rsidR="00C45586" w:rsidRPr="00821764">
          <w:rPr>
            <w:rFonts w:ascii="Times New Roman" w:hAnsi="Times New Roman" w:cs="Times New Roman"/>
            <w:noProof/>
            <w:webHidden/>
            <w:sz w:val="28"/>
            <w:szCs w:val="28"/>
          </w:rPr>
          <w:instrText xml:space="preserve"> PAGEREF _Toc470182597 \h </w:instrText>
        </w:r>
        <w:r w:rsidR="00C07EAE" w:rsidRPr="00821764">
          <w:rPr>
            <w:rFonts w:ascii="Times New Roman" w:hAnsi="Times New Roman" w:cs="Times New Roman"/>
            <w:noProof/>
            <w:webHidden/>
            <w:sz w:val="28"/>
            <w:szCs w:val="28"/>
          </w:rPr>
        </w:r>
        <w:r w:rsidR="00C07EAE" w:rsidRPr="00821764">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17</w:t>
        </w:r>
        <w:r w:rsidR="00C07EAE" w:rsidRPr="00821764">
          <w:rPr>
            <w:rFonts w:ascii="Times New Roman" w:hAnsi="Times New Roman" w:cs="Times New Roman"/>
            <w:noProof/>
            <w:webHidden/>
            <w:sz w:val="28"/>
            <w:szCs w:val="28"/>
          </w:rPr>
          <w:fldChar w:fldCharType="end"/>
        </w:r>
      </w:hyperlink>
    </w:p>
    <w:p w:rsidR="00C45586" w:rsidRPr="00821764" w:rsidRDefault="006C3AB9" w:rsidP="00C45586">
      <w:pPr>
        <w:pStyle w:val="31"/>
        <w:rPr>
          <w:rFonts w:ascii="Times New Roman" w:eastAsiaTheme="minorEastAsia" w:hAnsi="Times New Roman" w:cs="Times New Roman"/>
          <w:noProof/>
          <w:color w:val="auto"/>
          <w:kern w:val="0"/>
          <w:sz w:val="28"/>
          <w:szCs w:val="28"/>
          <w:lang w:eastAsia="ru-RU"/>
        </w:rPr>
      </w:pPr>
      <w:hyperlink w:anchor="_Toc470182598" w:history="1">
        <w:r w:rsidR="00C45586" w:rsidRPr="00821764">
          <w:rPr>
            <w:rStyle w:val="ac"/>
            <w:rFonts w:ascii="Times New Roman" w:hAnsi="Times New Roman" w:cs="Times New Roman"/>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C45586" w:rsidRPr="00821764">
          <w:rPr>
            <w:rFonts w:ascii="Times New Roman" w:hAnsi="Times New Roman" w:cs="Times New Roman"/>
            <w:noProof/>
            <w:webHidden/>
            <w:sz w:val="28"/>
            <w:szCs w:val="28"/>
          </w:rPr>
          <w:tab/>
        </w:r>
        <w:r w:rsidR="00C07EAE" w:rsidRPr="00821764">
          <w:rPr>
            <w:rFonts w:ascii="Times New Roman" w:hAnsi="Times New Roman" w:cs="Times New Roman"/>
            <w:noProof/>
            <w:webHidden/>
            <w:sz w:val="28"/>
            <w:szCs w:val="28"/>
          </w:rPr>
          <w:fldChar w:fldCharType="begin"/>
        </w:r>
        <w:r w:rsidR="00C45586" w:rsidRPr="00821764">
          <w:rPr>
            <w:rFonts w:ascii="Times New Roman" w:hAnsi="Times New Roman" w:cs="Times New Roman"/>
            <w:noProof/>
            <w:webHidden/>
            <w:sz w:val="28"/>
            <w:szCs w:val="28"/>
          </w:rPr>
          <w:instrText xml:space="preserve"> PAGEREF _Toc470182598 \h </w:instrText>
        </w:r>
        <w:r w:rsidR="00C07EAE" w:rsidRPr="00821764">
          <w:rPr>
            <w:rFonts w:ascii="Times New Roman" w:hAnsi="Times New Roman" w:cs="Times New Roman"/>
            <w:noProof/>
            <w:webHidden/>
            <w:sz w:val="28"/>
            <w:szCs w:val="28"/>
          </w:rPr>
        </w:r>
        <w:r w:rsidR="00C07EAE" w:rsidRPr="00821764">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21</w:t>
        </w:r>
        <w:r w:rsidR="00C07EAE" w:rsidRPr="00821764">
          <w:rPr>
            <w:rFonts w:ascii="Times New Roman" w:hAnsi="Times New Roman" w:cs="Times New Roman"/>
            <w:noProof/>
            <w:webHidden/>
            <w:sz w:val="28"/>
            <w:szCs w:val="28"/>
          </w:rPr>
          <w:fldChar w:fldCharType="end"/>
        </w:r>
      </w:hyperlink>
    </w:p>
    <w:p w:rsidR="00C45586" w:rsidRPr="00C45586" w:rsidRDefault="006C3AB9" w:rsidP="00C45586">
      <w:pPr>
        <w:pStyle w:val="13"/>
        <w:rPr>
          <w:rFonts w:ascii="Times New Roman" w:eastAsiaTheme="minorEastAsia" w:hAnsi="Times New Roman" w:cs="Times New Roman"/>
          <w:noProof/>
          <w:color w:val="auto"/>
          <w:kern w:val="0"/>
          <w:sz w:val="28"/>
          <w:szCs w:val="28"/>
          <w:lang w:eastAsia="ru-RU"/>
        </w:rPr>
      </w:pPr>
      <w:hyperlink w:anchor="_Toc470182599" w:history="1">
        <w:r w:rsidR="00C45586" w:rsidRPr="00C45586">
          <w:rPr>
            <w:rStyle w:val="ac"/>
            <w:rFonts w:ascii="Times New Roman" w:hAnsi="Times New Roman" w:cs="Times New Roman"/>
            <w:b/>
            <w:noProof/>
            <w:sz w:val="28"/>
            <w:szCs w:val="28"/>
          </w:rPr>
          <w:t xml:space="preserve">Приложение 1 </w:t>
        </w:r>
        <w:r w:rsidR="00C45586" w:rsidRPr="00C45586">
          <w:rPr>
            <w:rFonts w:ascii="Times New Roman" w:eastAsia="Times New Roman" w:hAnsi="Times New Roman" w:cs="Times New Roman"/>
            <w:bCs/>
            <w:noProof/>
            <w:sz w:val="28"/>
            <w:szCs w:val="28"/>
          </w:rPr>
          <w:t>Личностные, метапредметные и предметные результаты</w:t>
        </w:r>
        <w:r w:rsidR="00C45586" w:rsidRPr="00C45586">
          <w:rPr>
            <w:rFonts w:ascii="Times New Roman" w:hAnsi="Times New Roman" w:cs="Times New Roman"/>
            <w:noProof/>
            <w:webHidden/>
            <w:sz w:val="28"/>
            <w:szCs w:val="28"/>
          </w:rPr>
          <w:tab/>
        </w:r>
        <w:r w:rsidR="00C07EAE" w:rsidRPr="00C45586">
          <w:rPr>
            <w:rFonts w:ascii="Times New Roman" w:hAnsi="Times New Roman" w:cs="Times New Roman"/>
            <w:noProof/>
            <w:webHidden/>
            <w:sz w:val="28"/>
            <w:szCs w:val="28"/>
          </w:rPr>
          <w:fldChar w:fldCharType="begin"/>
        </w:r>
        <w:r w:rsidR="00C45586" w:rsidRPr="00C45586">
          <w:rPr>
            <w:rFonts w:ascii="Times New Roman" w:hAnsi="Times New Roman" w:cs="Times New Roman"/>
            <w:noProof/>
            <w:webHidden/>
            <w:sz w:val="28"/>
            <w:szCs w:val="28"/>
          </w:rPr>
          <w:instrText xml:space="preserve"> PAGEREF _Toc470182599 \h </w:instrText>
        </w:r>
        <w:r w:rsidR="00C07EAE" w:rsidRPr="00C45586">
          <w:rPr>
            <w:rFonts w:ascii="Times New Roman" w:hAnsi="Times New Roman" w:cs="Times New Roman"/>
            <w:noProof/>
            <w:webHidden/>
            <w:sz w:val="28"/>
            <w:szCs w:val="28"/>
          </w:rPr>
        </w:r>
        <w:r w:rsidR="00C07EAE" w:rsidRPr="00C45586">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27</w:t>
        </w:r>
        <w:r w:rsidR="00C07EAE" w:rsidRPr="00C45586">
          <w:rPr>
            <w:rFonts w:ascii="Times New Roman" w:hAnsi="Times New Roman" w:cs="Times New Roman"/>
            <w:noProof/>
            <w:webHidden/>
            <w:sz w:val="28"/>
            <w:szCs w:val="28"/>
          </w:rPr>
          <w:fldChar w:fldCharType="end"/>
        </w:r>
      </w:hyperlink>
    </w:p>
    <w:p w:rsidR="00C45586" w:rsidRPr="00C45586" w:rsidRDefault="006C3AB9" w:rsidP="00C45586">
      <w:pPr>
        <w:pStyle w:val="13"/>
        <w:rPr>
          <w:rFonts w:ascii="Times New Roman" w:eastAsiaTheme="minorEastAsia" w:hAnsi="Times New Roman" w:cs="Times New Roman"/>
          <w:noProof/>
          <w:color w:val="auto"/>
          <w:kern w:val="0"/>
          <w:sz w:val="28"/>
          <w:szCs w:val="28"/>
          <w:lang w:eastAsia="ru-RU"/>
        </w:rPr>
      </w:pPr>
      <w:hyperlink w:anchor="_Toc470182600" w:history="1">
        <w:r w:rsidR="00C45586" w:rsidRPr="00C45586">
          <w:rPr>
            <w:rStyle w:val="ac"/>
            <w:rFonts w:ascii="Times New Roman" w:hAnsi="Times New Roman" w:cs="Times New Roman"/>
            <w:b/>
            <w:noProof/>
            <w:sz w:val="28"/>
            <w:szCs w:val="28"/>
          </w:rPr>
          <w:t xml:space="preserve">Приложение 2 </w:t>
        </w:r>
        <w:r w:rsidR="00C45586" w:rsidRPr="00C45586">
          <w:rPr>
            <w:rFonts w:ascii="Times New Roman" w:hAnsi="Times New Roman" w:cs="Times New Roman"/>
            <w:noProof/>
            <w:sz w:val="28"/>
            <w:szCs w:val="28"/>
          </w:rPr>
          <w:t>Система оценки достижения обучающимися</w:t>
        </w:r>
        <w:r w:rsidR="00C45586" w:rsidRPr="00C45586">
          <w:rPr>
            <w:rFonts w:ascii="Times New Roman" w:hAnsi="Times New Roman" w:cs="Times New Roman"/>
            <w:noProof/>
            <w:webHidden/>
            <w:sz w:val="28"/>
            <w:szCs w:val="28"/>
          </w:rPr>
          <w:tab/>
        </w:r>
        <w:r w:rsidR="00C07EAE" w:rsidRPr="00C45586">
          <w:rPr>
            <w:rFonts w:ascii="Times New Roman" w:hAnsi="Times New Roman" w:cs="Times New Roman"/>
            <w:noProof/>
            <w:webHidden/>
            <w:sz w:val="28"/>
            <w:szCs w:val="28"/>
          </w:rPr>
          <w:fldChar w:fldCharType="begin"/>
        </w:r>
        <w:r w:rsidR="00C45586" w:rsidRPr="00C45586">
          <w:rPr>
            <w:rFonts w:ascii="Times New Roman" w:hAnsi="Times New Roman" w:cs="Times New Roman"/>
            <w:noProof/>
            <w:webHidden/>
            <w:sz w:val="28"/>
            <w:szCs w:val="28"/>
          </w:rPr>
          <w:instrText xml:space="preserve"> PAGEREF _Toc470182600 \h </w:instrText>
        </w:r>
        <w:r w:rsidR="00C07EAE" w:rsidRPr="00C45586">
          <w:rPr>
            <w:rFonts w:ascii="Times New Roman" w:hAnsi="Times New Roman" w:cs="Times New Roman"/>
            <w:noProof/>
            <w:webHidden/>
            <w:sz w:val="28"/>
            <w:szCs w:val="28"/>
          </w:rPr>
        </w:r>
        <w:r w:rsidR="00C07EAE" w:rsidRPr="00C45586">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38</w:t>
        </w:r>
        <w:r w:rsidR="00C07EAE" w:rsidRPr="00C45586">
          <w:rPr>
            <w:rFonts w:ascii="Times New Roman" w:hAnsi="Times New Roman" w:cs="Times New Roman"/>
            <w:noProof/>
            <w:webHidden/>
            <w:sz w:val="28"/>
            <w:szCs w:val="28"/>
          </w:rPr>
          <w:fldChar w:fldCharType="end"/>
        </w:r>
      </w:hyperlink>
    </w:p>
    <w:p w:rsidR="00C45586" w:rsidRPr="00C45586" w:rsidRDefault="006C3AB9" w:rsidP="00C45586">
      <w:pPr>
        <w:pStyle w:val="13"/>
        <w:rPr>
          <w:rFonts w:ascii="Times New Roman" w:eastAsiaTheme="minorEastAsia" w:hAnsi="Times New Roman" w:cs="Times New Roman"/>
          <w:noProof/>
          <w:color w:val="auto"/>
          <w:kern w:val="0"/>
          <w:sz w:val="28"/>
          <w:szCs w:val="28"/>
          <w:lang w:eastAsia="ru-RU"/>
        </w:rPr>
      </w:pPr>
      <w:hyperlink w:anchor="_Toc470182672" w:history="1">
        <w:r w:rsidR="00C45586" w:rsidRPr="00C45586">
          <w:rPr>
            <w:rStyle w:val="ac"/>
            <w:rFonts w:ascii="Times New Roman" w:hAnsi="Times New Roman" w:cs="Times New Roman"/>
            <w:b/>
            <w:noProof/>
            <w:sz w:val="28"/>
            <w:szCs w:val="28"/>
          </w:rPr>
          <w:t xml:space="preserve">Приложение 3 </w:t>
        </w:r>
        <w:r w:rsidR="00C45586" w:rsidRPr="00C45586">
          <w:rPr>
            <w:rFonts w:ascii="Times New Roman" w:hAnsi="Times New Roman" w:cs="Times New Roman"/>
            <w:noProof/>
            <w:sz w:val="28"/>
            <w:szCs w:val="28"/>
          </w:rPr>
          <w:t>Программа коррекционной работы</w:t>
        </w:r>
        <w:r w:rsidR="00C45586" w:rsidRPr="00C45586">
          <w:rPr>
            <w:rFonts w:ascii="Times New Roman" w:hAnsi="Times New Roman" w:cs="Times New Roman"/>
            <w:noProof/>
            <w:webHidden/>
            <w:sz w:val="28"/>
            <w:szCs w:val="28"/>
          </w:rPr>
          <w:tab/>
        </w:r>
        <w:r w:rsidR="00C07EAE" w:rsidRPr="00C45586">
          <w:rPr>
            <w:rFonts w:ascii="Times New Roman" w:hAnsi="Times New Roman" w:cs="Times New Roman"/>
            <w:noProof/>
            <w:webHidden/>
            <w:sz w:val="28"/>
            <w:szCs w:val="28"/>
          </w:rPr>
          <w:fldChar w:fldCharType="begin"/>
        </w:r>
        <w:r w:rsidR="00C45586" w:rsidRPr="00C45586">
          <w:rPr>
            <w:rFonts w:ascii="Times New Roman" w:hAnsi="Times New Roman" w:cs="Times New Roman"/>
            <w:noProof/>
            <w:webHidden/>
            <w:sz w:val="28"/>
            <w:szCs w:val="28"/>
          </w:rPr>
          <w:instrText xml:space="preserve"> PAGEREF _Toc470182672 \h </w:instrText>
        </w:r>
        <w:r w:rsidR="00C07EAE" w:rsidRPr="00C45586">
          <w:rPr>
            <w:rFonts w:ascii="Times New Roman" w:hAnsi="Times New Roman" w:cs="Times New Roman"/>
            <w:noProof/>
            <w:webHidden/>
            <w:sz w:val="28"/>
            <w:szCs w:val="28"/>
          </w:rPr>
        </w:r>
        <w:r w:rsidR="00C07EAE" w:rsidRPr="00C45586">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52</w:t>
        </w:r>
        <w:r w:rsidR="00C07EAE" w:rsidRPr="00C45586">
          <w:rPr>
            <w:rFonts w:ascii="Times New Roman" w:hAnsi="Times New Roman" w:cs="Times New Roman"/>
            <w:noProof/>
            <w:webHidden/>
            <w:sz w:val="28"/>
            <w:szCs w:val="28"/>
          </w:rPr>
          <w:fldChar w:fldCharType="end"/>
        </w:r>
      </w:hyperlink>
    </w:p>
    <w:p w:rsidR="00C45586" w:rsidRPr="00C45586" w:rsidRDefault="00C07EAE" w:rsidP="00C45586">
      <w:pPr>
        <w:shd w:val="clear" w:color="auto" w:fill="FFFFFF"/>
        <w:spacing w:after="0" w:line="240" w:lineRule="auto"/>
        <w:rPr>
          <w:rFonts w:ascii="Times New Roman" w:hAnsi="Times New Roman"/>
          <w:noProof/>
          <w:sz w:val="28"/>
          <w:szCs w:val="28"/>
        </w:rPr>
      </w:pPr>
      <w:r w:rsidRPr="00C45586">
        <w:rPr>
          <w:noProof/>
        </w:rPr>
        <w:fldChar w:fldCharType="begin"/>
      </w:r>
      <w:r w:rsidR="00C45586" w:rsidRPr="00C45586">
        <w:rPr>
          <w:noProof/>
        </w:rPr>
        <w:instrText>HYPERLINK \l "_Toc470182680"</w:instrText>
      </w:r>
      <w:r w:rsidRPr="00C45586">
        <w:rPr>
          <w:noProof/>
        </w:rPr>
        <w:fldChar w:fldCharType="separate"/>
      </w:r>
      <w:r w:rsidR="00C45586" w:rsidRPr="00C45586">
        <w:rPr>
          <w:rStyle w:val="ac"/>
          <w:rFonts w:ascii="Times New Roman" w:hAnsi="Times New Roman" w:cs="Times New Roman"/>
          <w:b/>
          <w:noProof/>
          <w:sz w:val="28"/>
          <w:szCs w:val="28"/>
        </w:rPr>
        <w:t xml:space="preserve">Приложение 4  </w:t>
      </w:r>
      <w:r w:rsidR="00C45586" w:rsidRPr="00C45586">
        <w:rPr>
          <w:rFonts w:ascii="Times New Roman" w:hAnsi="Times New Roman"/>
          <w:bCs/>
          <w:noProof/>
          <w:spacing w:val="-3"/>
          <w:sz w:val="28"/>
          <w:szCs w:val="28"/>
        </w:rPr>
        <w:t xml:space="preserve">Определение нормативных затрат на оказание </w:t>
      </w:r>
    </w:p>
    <w:p w:rsidR="00C45586" w:rsidRPr="00C45586" w:rsidRDefault="00C45586" w:rsidP="00C45586">
      <w:pPr>
        <w:pStyle w:val="13"/>
        <w:rPr>
          <w:rFonts w:ascii="Times New Roman" w:eastAsiaTheme="minorEastAsia" w:hAnsi="Times New Roman" w:cs="Times New Roman"/>
          <w:noProof/>
          <w:color w:val="auto"/>
          <w:kern w:val="0"/>
          <w:sz w:val="28"/>
          <w:szCs w:val="28"/>
          <w:lang w:eastAsia="ru-RU"/>
        </w:rPr>
      </w:pPr>
      <w:r w:rsidRPr="00C45586">
        <w:rPr>
          <w:rFonts w:ascii="Times New Roman" w:hAnsi="Times New Roman"/>
          <w:bCs/>
          <w:noProof/>
          <w:spacing w:val="-3"/>
          <w:sz w:val="28"/>
          <w:szCs w:val="28"/>
        </w:rPr>
        <w:t>государственной услуги</w:t>
      </w:r>
      <w:r w:rsidRPr="00C45586">
        <w:rPr>
          <w:rFonts w:ascii="Times New Roman" w:hAnsi="Times New Roman" w:cs="Times New Roman"/>
          <w:noProof/>
          <w:webHidden/>
          <w:sz w:val="28"/>
          <w:szCs w:val="28"/>
        </w:rPr>
        <w:tab/>
      </w:r>
      <w:r w:rsidR="00C07EAE" w:rsidRPr="00C45586">
        <w:rPr>
          <w:rFonts w:ascii="Times New Roman" w:hAnsi="Times New Roman" w:cs="Times New Roman"/>
          <w:noProof/>
          <w:webHidden/>
          <w:sz w:val="28"/>
          <w:szCs w:val="28"/>
        </w:rPr>
        <w:fldChar w:fldCharType="begin"/>
      </w:r>
      <w:r w:rsidRPr="00C45586">
        <w:rPr>
          <w:rFonts w:ascii="Times New Roman" w:hAnsi="Times New Roman" w:cs="Times New Roman"/>
          <w:noProof/>
          <w:webHidden/>
          <w:sz w:val="28"/>
          <w:szCs w:val="28"/>
        </w:rPr>
        <w:instrText xml:space="preserve"> PAGEREF _Toc470182680 \h </w:instrText>
      </w:r>
      <w:r w:rsidR="00C07EAE" w:rsidRPr="00C45586">
        <w:rPr>
          <w:rFonts w:ascii="Times New Roman" w:hAnsi="Times New Roman" w:cs="Times New Roman"/>
          <w:noProof/>
          <w:webHidden/>
          <w:sz w:val="28"/>
          <w:szCs w:val="28"/>
        </w:rPr>
      </w:r>
      <w:r w:rsidR="00C07EAE" w:rsidRPr="00C45586">
        <w:rPr>
          <w:rFonts w:ascii="Times New Roman" w:hAnsi="Times New Roman" w:cs="Times New Roman"/>
          <w:noProof/>
          <w:webHidden/>
          <w:sz w:val="28"/>
          <w:szCs w:val="28"/>
        </w:rPr>
        <w:fldChar w:fldCharType="separate"/>
      </w:r>
      <w:r w:rsidR="00443940">
        <w:rPr>
          <w:rFonts w:ascii="Times New Roman" w:hAnsi="Times New Roman" w:cs="Times New Roman"/>
          <w:noProof/>
          <w:webHidden/>
          <w:sz w:val="28"/>
          <w:szCs w:val="28"/>
        </w:rPr>
        <w:t>71</w:t>
      </w:r>
      <w:r w:rsidR="00C07EAE" w:rsidRPr="00C45586">
        <w:rPr>
          <w:rFonts w:ascii="Times New Roman" w:hAnsi="Times New Roman" w:cs="Times New Roman"/>
          <w:noProof/>
          <w:webHidden/>
          <w:sz w:val="28"/>
          <w:szCs w:val="28"/>
        </w:rPr>
        <w:fldChar w:fldCharType="end"/>
      </w:r>
      <w:r w:rsidR="00C07EAE" w:rsidRPr="00C45586">
        <w:rPr>
          <w:noProof/>
        </w:rPr>
        <w:fldChar w:fldCharType="end"/>
      </w:r>
    </w:p>
    <w:p w:rsidR="00C45586" w:rsidRDefault="00C07EAE" w:rsidP="00C45586">
      <w:pPr>
        <w:spacing w:before="240" w:after="240" w:line="240" w:lineRule="auto"/>
        <w:jc w:val="center"/>
        <w:outlineLvl w:val="0"/>
        <w:rPr>
          <w:rFonts w:ascii="Times New Roman" w:hAnsi="Times New Roman" w:cs="Times New Roman"/>
          <w:b/>
          <w:sz w:val="28"/>
          <w:szCs w:val="28"/>
        </w:rPr>
      </w:pPr>
      <w:r w:rsidRPr="00CA26C7">
        <w:rPr>
          <w:rFonts w:ascii="Times New Roman" w:hAnsi="Times New Roman" w:cs="Times New Roman"/>
          <w:b/>
          <w:sz w:val="28"/>
          <w:szCs w:val="28"/>
        </w:rPr>
        <w:fldChar w:fldCharType="end"/>
      </w:r>
    </w:p>
    <w:p w:rsidR="00C45586" w:rsidRPr="006E3228" w:rsidRDefault="00C45586" w:rsidP="00C45586">
      <w:pPr>
        <w:spacing w:before="240" w:after="240" w:line="240" w:lineRule="auto"/>
        <w:jc w:val="center"/>
        <w:outlineLvl w:val="0"/>
        <w:rPr>
          <w:rFonts w:ascii="Times New Roman" w:hAnsi="Times New Roman" w:cs="Times New Roman"/>
          <w:b/>
          <w:sz w:val="28"/>
          <w:szCs w:val="28"/>
        </w:rPr>
      </w:pPr>
    </w:p>
    <w:p w:rsidR="00C45586" w:rsidRPr="00672EDC" w:rsidRDefault="00C45586" w:rsidP="00C45586">
      <w:pPr>
        <w:spacing w:after="0" w:line="360" w:lineRule="auto"/>
        <w:jc w:val="center"/>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70182576"/>
      <w:r w:rsidRPr="00672EDC">
        <w:rPr>
          <w:rFonts w:ascii="Times New Roman" w:hAnsi="Times New Roman" w:cs="Times New Roman"/>
          <w:b/>
          <w:sz w:val="28"/>
          <w:szCs w:val="28"/>
        </w:rPr>
        <w:lastRenderedPageBreak/>
        <w:t>1. ОБЩИЕ ПОЛОЖЕНИЯ</w:t>
      </w:r>
      <w:bookmarkEnd w:id="1"/>
    </w:p>
    <w:p w:rsidR="00C45586" w:rsidRPr="00C45586" w:rsidRDefault="00C45586" w:rsidP="00C45586">
      <w:pPr>
        <w:spacing w:after="0"/>
        <w:ind w:firstLine="709"/>
        <w:jc w:val="center"/>
        <w:rPr>
          <w:rFonts w:ascii="Times New Roman" w:hAnsi="Times New Roman" w:cs="Times New Roman"/>
          <w:b/>
          <w:sz w:val="28"/>
          <w:szCs w:val="28"/>
        </w:rPr>
      </w:pPr>
      <w:r w:rsidRPr="00C45586">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C45586" w:rsidRPr="00672EDC" w:rsidRDefault="00C45586" w:rsidP="00C45586">
      <w:pPr>
        <w:tabs>
          <w:tab w:val="left" w:pos="0"/>
          <w:tab w:val="right" w:leader="dot" w:pos="9639"/>
        </w:tabs>
        <w:spacing w:after="0"/>
        <w:ind w:firstLine="709"/>
        <w:jc w:val="both"/>
        <w:rPr>
          <w:rFonts w:ascii="Times New Roman" w:hAnsi="Times New Roman" w:cs="Times New Roman"/>
          <w:sz w:val="28"/>
          <w:szCs w:val="28"/>
        </w:rPr>
      </w:pPr>
      <w:r w:rsidRPr="00672EDC">
        <w:rPr>
          <w:rFonts w:ascii="Times New Roman" w:hAnsi="Times New Roman" w:cs="Times New Roman"/>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C45586" w:rsidRPr="00672EDC" w:rsidRDefault="00C45586" w:rsidP="00C45586">
      <w:pPr>
        <w:pStyle w:val="ConsPlusNormal"/>
        <w:spacing w:line="276" w:lineRule="auto"/>
        <w:ind w:firstLine="770"/>
        <w:jc w:val="both"/>
        <w:rPr>
          <w:rFonts w:ascii="Times New Roman" w:hAnsi="Times New Roman" w:cs="Times New Roman"/>
          <w:sz w:val="28"/>
          <w:szCs w:val="28"/>
        </w:rPr>
      </w:pPr>
      <w:r w:rsidRPr="00672EDC">
        <w:rPr>
          <w:rFonts w:ascii="Times New Roman" w:hAnsi="Times New Roman" w:cs="Times New Roman"/>
          <w:sz w:val="28"/>
          <w:szCs w:val="28"/>
        </w:rPr>
        <w:t>АООП НОО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C45586" w:rsidRPr="00672EDC" w:rsidRDefault="00C45586" w:rsidP="00C45586">
      <w:pPr>
        <w:pStyle w:val="ConsPlusNormal"/>
        <w:spacing w:line="276" w:lineRule="auto"/>
        <w:ind w:firstLine="709"/>
        <w:jc w:val="both"/>
        <w:rPr>
          <w:rFonts w:ascii="Times New Roman" w:hAnsi="Times New Roman" w:cs="Times New Roman"/>
          <w:sz w:val="28"/>
          <w:szCs w:val="28"/>
        </w:rPr>
      </w:pPr>
      <w:r w:rsidRPr="00672EDC">
        <w:rPr>
          <w:rFonts w:ascii="Times New Roman" w:hAnsi="Times New Roman" w:cs="Times New Roman"/>
          <w:sz w:val="28"/>
          <w:szCs w:val="28"/>
        </w:rPr>
        <w:t>АООП НОО обучающихся с ТНР определяет содержание образования, ожидаемые результаты и условия ее реализации.</w:t>
      </w:r>
    </w:p>
    <w:p w:rsidR="00C45586" w:rsidRPr="00672EDC" w:rsidRDefault="00C45586" w:rsidP="00C45586">
      <w:pPr>
        <w:tabs>
          <w:tab w:val="left" w:pos="0"/>
          <w:tab w:val="right" w:leader="dot" w:pos="9639"/>
        </w:tabs>
        <w:spacing w:after="0"/>
        <w:ind w:firstLine="720"/>
        <w:jc w:val="both"/>
        <w:rPr>
          <w:rFonts w:ascii="Times New Roman" w:hAnsi="Times New Roman" w:cs="Times New Roman"/>
          <w:b/>
          <w:color w:val="auto"/>
          <w:sz w:val="28"/>
          <w:szCs w:val="28"/>
        </w:rPr>
      </w:pPr>
      <w:r w:rsidRPr="00672EDC">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C45586" w:rsidRPr="00672EDC" w:rsidRDefault="00C45586" w:rsidP="00C45586">
      <w:pPr>
        <w:tabs>
          <w:tab w:val="left" w:pos="0"/>
          <w:tab w:val="right" w:leader="dot" w:pos="9639"/>
        </w:tabs>
        <w:spacing w:after="0"/>
        <w:ind w:firstLine="720"/>
        <w:jc w:val="both"/>
        <w:rPr>
          <w:rFonts w:ascii="Times New Roman" w:hAnsi="Times New Roman" w:cs="Times New Roman"/>
          <w:color w:val="auto"/>
          <w:sz w:val="28"/>
          <w:szCs w:val="28"/>
        </w:rPr>
      </w:pPr>
      <w:r w:rsidRPr="00672EDC">
        <w:rPr>
          <w:rFonts w:ascii="Times New Roman" w:hAnsi="Times New Roman" w:cs="Times New Roman"/>
          <w:color w:val="auto"/>
          <w:sz w:val="28"/>
          <w:szCs w:val="28"/>
        </w:rPr>
        <w:t>АООП НОО обучающихся с ТНР состоит из двух частей: обязательной части и части, формируемой участниками образовательных отношений.</w:t>
      </w:r>
    </w:p>
    <w:p w:rsidR="00C45586" w:rsidRPr="00672EDC" w:rsidRDefault="00C45586" w:rsidP="00C45586">
      <w:pPr>
        <w:tabs>
          <w:tab w:val="right" w:leader="dot" w:pos="9639"/>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АООП НОО обучающихся с ТНР содержит три раздела: целевой, содержательный и организационный.</w:t>
      </w:r>
    </w:p>
    <w:p w:rsidR="00C45586" w:rsidRPr="00672EDC" w:rsidRDefault="00C45586" w:rsidP="00C45586">
      <w:pPr>
        <w:tabs>
          <w:tab w:val="left" w:pos="0"/>
          <w:tab w:val="right" w:leader="dot" w:pos="9639"/>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C45586" w:rsidRPr="00672EDC" w:rsidRDefault="00C45586" w:rsidP="00C45586">
      <w:pPr>
        <w:tabs>
          <w:tab w:val="right" w:leader="dot" w:pos="9639"/>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C45586" w:rsidRPr="00672EDC" w:rsidRDefault="00C45586" w:rsidP="00C45586">
      <w:pPr>
        <w:pStyle w:val="af1"/>
        <w:numPr>
          <w:ilvl w:val="0"/>
          <w:numId w:val="19"/>
        </w:numPr>
        <w:tabs>
          <w:tab w:val="left" w:pos="0"/>
          <w:tab w:val="right" w:leader="dot" w:pos="9639"/>
        </w:tabs>
        <w:spacing w:line="276" w:lineRule="auto"/>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формирования универсальных учебных действий;</w:t>
      </w:r>
    </w:p>
    <w:p w:rsidR="00C45586" w:rsidRPr="00672EDC" w:rsidRDefault="00C45586" w:rsidP="00C45586">
      <w:pPr>
        <w:pStyle w:val="af1"/>
        <w:numPr>
          <w:ilvl w:val="0"/>
          <w:numId w:val="19"/>
        </w:numPr>
        <w:tabs>
          <w:tab w:val="left" w:pos="0"/>
          <w:tab w:val="right" w:leader="dot" w:pos="9639"/>
        </w:tabs>
        <w:spacing w:line="276" w:lineRule="auto"/>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отдельных учебных предметов, курсов коррекционно-развивающей области и курсов внеурочной деятельности;</w:t>
      </w:r>
    </w:p>
    <w:p w:rsidR="00C45586" w:rsidRPr="00672EDC" w:rsidRDefault="00C45586" w:rsidP="00C45586">
      <w:pPr>
        <w:pStyle w:val="af1"/>
        <w:numPr>
          <w:ilvl w:val="0"/>
          <w:numId w:val="19"/>
        </w:numPr>
        <w:tabs>
          <w:tab w:val="left" w:pos="0"/>
          <w:tab w:val="right" w:leader="dot" w:pos="9639"/>
        </w:tabs>
        <w:spacing w:line="276" w:lineRule="auto"/>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духовно-нравственного развития, воспитания обучающихся с ТНР;</w:t>
      </w:r>
    </w:p>
    <w:p w:rsidR="00C45586" w:rsidRPr="00672EDC" w:rsidRDefault="00C45586" w:rsidP="00C45586">
      <w:pPr>
        <w:pStyle w:val="af1"/>
        <w:numPr>
          <w:ilvl w:val="0"/>
          <w:numId w:val="19"/>
        </w:numPr>
        <w:tabs>
          <w:tab w:val="left" w:pos="0"/>
          <w:tab w:val="right" w:leader="dot" w:pos="9639"/>
        </w:tabs>
        <w:spacing w:line="276" w:lineRule="auto"/>
        <w:ind w:left="0"/>
        <w:contextualSpacing w:val="0"/>
        <w:jc w:val="both"/>
        <w:rPr>
          <w:caps w:val="0"/>
          <w:kern w:val="28"/>
          <w:sz w:val="28"/>
          <w:szCs w:val="28"/>
        </w:rPr>
      </w:pPr>
      <w:r w:rsidRPr="00672EDC">
        <w:rPr>
          <w:b/>
          <w:caps w:val="0"/>
          <w:kern w:val="28"/>
          <w:sz w:val="28"/>
          <w:szCs w:val="28"/>
        </w:rPr>
        <w:lastRenderedPageBreak/>
        <w:t>программу</w:t>
      </w:r>
      <w:r w:rsidRPr="00672EDC">
        <w:rPr>
          <w:caps w:val="0"/>
          <w:kern w:val="28"/>
          <w:sz w:val="28"/>
          <w:szCs w:val="28"/>
        </w:rPr>
        <w:t xml:space="preserve"> формирования экологической культуры, здорового и безопасного образа жизни;</w:t>
      </w:r>
    </w:p>
    <w:p w:rsidR="00C45586" w:rsidRPr="00672EDC" w:rsidRDefault="00C45586" w:rsidP="00C45586">
      <w:pPr>
        <w:pStyle w:val="af1"/>
        <w:numPr>
          <w:ilvl w:val="0"/>
          <w:numId w:val="19"/>
        </w:numPr>
        <w:tabs>
          <w:tab w:val="left" w:pos="0"/>
          <w:tab w:val="right" w:leader="dot" w:pos="9639"/>
        </w:tabs>
        <w:spacing w:line="276" w:lineRule="auto"/>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коррекционной работы;</w:t>
      </w:r>
    </w:p>
    <w:p w:rsidR="00C45586" w:rsidRPr="00672EDC" w:rsidRDefault="00C45586" w:rsidP="00C45586">
      <w:pPr>
        <w:pStyle w:val="af1"/>
        <w:numPr>
          <w:ilvl w:val="0"/>
          <w:numId w:val="19"/>
        </w:numPr>
        <w:tabs>
          <w:tab w:val="left" w:pos="0"/>
          <w:tab w:val="right" w:leader="dot" w:pos="9639"/>
        </w:tabs>
        <w:spacing w:line="276" w:lineRule="auto"/>
        <w:ind w:left="0"/>
        <w:contextualSpacing w:val="0"/>
        <w:jc w:val="both"/>
        <w:rPr>
          <w:kern w:val="28"/>
          <w:sz w:val="28"/>
          <w:szCs w:val="28"/>
        </w:rPr>
      </w:pPr>
      <w:r w:rsidRPr="00672EDC">
        <w:rPr>
          <w:b/>
          <w:caps w:val="0"/>
          <w:kern w:val="28"/>
          <w:sz w:val="28"/>
          <w:szCs w:val="28"/>
        </w:rPr>
        <w:t>программу</w:t>
      </w:r>
      <w:r w:rsidRPr="00672EDC">
        <w:rPr>
          <w:caps w:val="0"/>
          <w:kern w:val="28"/>
          <w:sz w:val="28"/>
          <w:szCs w:val="28"/>
        </w:rPr>
        <w:t xml:space="preserve"> внеурочной деятельности</w:t>
      </w:r>
      <w:r w:rsidRPr="00672EDC">
        <w:rPr>
          <w:kern w:val="28"/>
          <w:sz w:val="28"/>
          <w:szCs w:val="28"/>
        </w:rPr>
        <w:t>.</w:t>
      </w:r>
    </w:p>
    <w:p w:rsidR="00C45586" w:rsidRPr="00672EDC" w:rsidRDefault="00C45586" w:rsidP="00C45586">
      <w:pPr>
        <w:tabs>
          <w:tab w:val="left" w:pos="0"/>
          <w:tab w:val="right" w:leader="dot" w:pos="9639"/>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C45586" w:rsidRPr="00672EDC" w:rsidRDefault="00C45586" w:rsidP="00C45586">
      <w:pPr>
        <w:tabs>
          <w:tab w:val="left" w:pos="0"/>
          <w:tab w:val="right" w:leader="dot" w:pos="9639"/>
        </w:tabs>
        <w:spacing w:after="0"/>
        <w:ind w:firstLine="720"/>
        <w:jc w:val="both"/>
        <w:rPr>
          <w:rFonts w:ascii="Times New Roman" w:hAnsi="Times New Roman" w:cs="Times New Roman"/>
          <w:b/>
          <w:sz w:val="28"/>
          <w:szCs w:val="28"/>
        </w:rPr>
      </w:pPr>
      <w:r w:rsidRPr="00672EDC">
        <w:rPr>
          <w:rFonts w:ascii="Times New Roman" w:hAnsi="Times New Roman" w:cs="Times New Roman"/>
          <w:b/>
          <w:color w:val="auto"/>
          <w:sz w:val="28"/>
          <w:szCs w:val="28"/>
        </w:rPr>
        <w:t xml:space="preserve">Принципы и подходы к формированию </w:t>
      </w:r>
      <w:r w:rsidRPr="00672EDC">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тяжелыми нарушениями речи</w:t>
      </w:r>
    </w:p>
    <w:p w:rsidR="00C45586" w:rsidRPr="00672EDC" w:rsidRDefault="00C45586" w:rsidP="00C45586">
      <w:pPr>
        <w:tabs>
          <w:tab w:val="left" w:pos="0"/>
        </w:tabs>
        <w:suppressAutoHyphens w:val="0"/>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 xml:space="preserve">В основу </w:t>
      </w:r>
      <w:r w:rsidRPr="00672EDC">
        <w:rPr>
          <w:rFonts w:ascii="Times New Roman" w:hAnsi="Times New Roman" w:cs="Times New Roman"/>
          <w:color w:val="auto"/>
          <w:spacing w:val="2"/>
          <w:kern w:val="28"/>
          <w:sz w:val="28"/>
          <w:szCs w:val="28"/>
        </w:rPr>
        <w:t xml:space="preserve">формирования АООП НОО </w:t>
      </w:r>
      <w:r w:rsidRPr="00672EDC">
        <w:rPr>
          <w:rFonts w:ascii="Times New Roman" w:hAnsi="Times New Roman" w:cs="Times New Roman"/>
          <w:color w:val="auto"/>
          <w:kern w:val="28"/>
          <w:sz w:val="28"/>
          <w:szCs w:val="28"/>
        </w:rPr>
        <w:t>обучающихся с ТНР положены следующие принципы:</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принцип учета типологических и индивидуальных образовательных потребностей обучающихся;</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принцип коррекционной направленности образовательного процесса;</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 xml:space="preserve">онтогенетический принцип; </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w:t>
      </w:r>
      <w:r w:rsidRPr="00672EDC">
        <w:rPr>
          <w:caps w:val="0"/>
          <w:kern w:val="28"/>
          <w:sz w:val="28"/>
          <w:szCs w:val="28"/>
        </w:rPr>
        <w:lastRenderedPageBreak/>
        <w:t xml:space="preserve">деятельности, способами и приемами познавательной и учебной деятельности, коммуникативной деятельности и нормативным поведением;  </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C45586" w:rsidRPr="00672EDC" w:rsidRDefault="00C45586" w:rsidP="001865A5">
      <w:pPr>
        <w:pStyle w:val="af1"/>
        <w:numPr>
          <w:ilvl w:val="0"/>
          <w:numId w:val="20"/>
        </w:numPr>
        <w:tabs>
          <w:tab w:val="left" w:pos="0"/>
          <w:tab w:val="left" w:pos="284"/>
        </w:tabs>
        <w:spacing w:line="276" w:lineRule="auto"/>
        <w:ind w:left="0" w:firstLine="0"/>
        <w:contextualSpacing w:val="0"/>
        <w:jc w:val="both"/>
        <w:rPr>
          <w:kern w:val="28"/>
          <w:sz w:val="28"/>
          <w:szCs w:val="28"/>
        </w:rPr>
      </w:pPr>
      <w:r w:rsidRPr="00672EDC">
        <w:rPr>
          <w:caps w:val="0"/>
          <w:kern w:val="28"/>
          <w:sz w:val="28"/>
          <w:szCs w:val="28"/>
        </w:rPr>
        <w:t>принцип сотрудничества с семьей.</w:t>
      </w:r>
    </w:p>
    <w:p w:rsidR="00C45586" w:rsidRPr="00672EDC" w:rsidRDefault="00C45586" w:rsidP="00C45586">
      <w:pPr>
        <w:tabs>
          <w:tab w:val="left" w:pos="0"/>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В основу разработки АООП</w:t>
      </w:r>
      <w:r w:rsidRPr="00672EDC">
        <w:rPr>
          <w:rFonts w:ascii="Times New Roman" w:hAnsi="Times New Roman" w:cs="Times New Roman"/>
          <w:bCs/>
          <w:iCs/>
          <w:color w:val="auto"/>
          <w:kern w:val="28"/>
          <w:sz w:val="28"/>
          <w:szCs w:val="28"/>
        </w:rPr>
        <w:t xml:space="preserve"> НОО</w:t>
      </w:r>
      <w:r w:rsidRPr="00672EDC">
        <w:rPr>
          <w:rFonts w:ascii="Times New Roman" w:hAnsi="Times New Roman" w:cs="Times New Roman"/>
          <w:color w:val="auto"/>
          <w:kern w:val="28"/>
          <w:sz w:val="28"/>
          <w:szCs w:val="28"/>
        </w:rPr>
        <w:t xml:space="preserve"> обучающихся с ТНР заложены дифференцированный,  деятельностный  и системный подходы.</w:t>
      </w:r>
    </w:p>
    <w:p w:rsidR="00C45586" w:rsidRPr="00672EDC" w:rsidRDefault="00C45586" w:rsidP="00C45586">
      <w:pPr>
        <w:tabs>
          <w:tab w:val="left" w:pos="0"/>
        </w:tabs>
        <w:spacing w:after="0"/>
        <w:ind w:firstLine="720"/>
        <w:jc w:val="both"/>
        <w:rPr>
          <w:rFonts w:ascii="Times New Roman" w:hAnsi="Times New Roman" w:cs="Times New Roman"/>
          <w:bCs/>
          <w:iCs/>
          <w:color w:val="auto"/>
          <w:kern w:val="28"/>
          <w:sz w:val="28"/>
          <w:szCs w:val="28"/>
        </w:rPr>
      </w:pPr>
      <w:r w:rsidRPr="00672EDC">
        <w:rPr>
          <w:rFonts w:ascii="Times New Roman" w:hAnsi="Times New Roman" w:cs="Times New Roman"/>
          <w:b/>
          <w:bCs/>
          <w:i/>
          <w:iCs/>
          <w:color w:val="auto"/>
          <w:kern w:val="28"/>
          <w:sz w:val="28"/>
          <w:szCs w:val="28"/>
        </w:rPr>
        <w:t>Дифференцированный подход</w:t>
      </w:r>
      <w:r w:rsidRPr="00672EDC">
        <w:rPr>
          <w:rFonts w:ascii="Times New Roman" w:hAnsi="Times New Roman" w:cs="Times New Roman"/>
          <w:bCs/>
          <w:iCs/>
          <w:color w:val="auto"/>
          <w:kern w:val="28"/>
          <w:sz w:val="28"/>
          <w:szCs w:val="28"/>
        </w:rPr>
        <w:t xml:space="preserve"> к построению АООП НОО </w:t>
      </w:r>
      <w:r w:rsidRPr="00672EDC">
        <w:rPr>
          <w:rFonts w:ascii="Times New Roman" w:hAnsi="Times New Roman" w:cs="Times New Roman"/>
          <w:color w:val="auto"/>
          <w:kern w:val="28"/>
          <w:sz w:val="28"/>
          <w:szCs w:val="28"/>
        </w:rPr>
        <w:t xml:space="preserve">обучающихся с ТНР </w:t>
      </w:r>
      <w:r w:rsidRPr="00672EDC">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672EDC">
        <w:rPr>
          <w:rFonts w:ascii="Times New Roman" w:hAnsi="Times New Roman" w:cs="Times New Roman"/>
          <w:color w:val="auto"/>
          <w:kern w:val="28"/>
          <w:sz w:val="28"/>
          <w:szCs w:val="28"/>
        </w:rPr>
        <w:t>обучающихся с ОВЗ</w:t>
      </w:r>
      <w:r w:rsidRPr="00672EDC">
        <w:rPr>
          <w:rFonts w:ascii="Times New Roman" w:hAnsi="Times New Roman" w:cs="Times New Roman"/>
          <w:bCs/>
          <w:iCs/>
          <w:color w:val="auto"/>
          <w:kern w:val="28"/>
          <w:sz w:val="28"/>
          <w:szCs w:val="28"/>
        </w:rPr>
        <w:t xml:space="preserve"> требованиями к:</w:t>
      </w:r>
    </w:p>
    <w:p w:rsidR="00C45586" w:rsidRPr="00672EDC" w:rsidRDefault="00C45586" w:rsidP="001865A5">
      <w:pPr>
        <w:pStyle w:val="af1"/>
        <w:numPr>
          <w:ilvl w:val="0"/>
          <w:numId w:val="21"/>
        </w:numPr>
        <w:tabs>
          <w:tab w:val="left" w:pos="0"/>
          <w:tab w:val="left" w:pos="284"/>
        </w:tabs>
        <w:autoSpaceDE w:val="0"/>
        <w:autoSpaceDN w:val="0"/>
        <w:adjustRightInd w:val="0"/>
        <w:spacing w:line="276" w:lineRule="auto"/>
        <w:ind w:left="0" w:firstLine="0"/>
        <w:contextualSpacing w:val="0"/>
        <w:jc w:val="both"/>
        <w:rPr>
          <w:bCs/>
          <w:iCs/>
          <w:caps w:val="0"/>
          <w:kern w:val="28"/>
          <w:sz w:val="28"/>
          <w:szCs w:val="28"/>
        </w:rPr>
      </w:pPr>
      <w:r w:rsidRPr="00672EDC">
        <w:rPr>
          <w:bCs/>
          <w:iCs/>
          <w:caps w:val="0"/>
          <w:kern w:val="28"/>
          <w:sz w:val="28"/>
          <w:szCs w:val="28"/>
        </w:rPr>
        <w:t>структуре образовательной программы;</w:t>
      </w:r>
    </w:p>
    <w:p w:rsidR="00C45586" w:rsidRPr="00672EDC" w:rsidRDefault="00C45586" w:rsidP="001865A5">
      <w:pPr>
        <w:pStyle w:val="af1"/>
        <w:numPr>
          <w:ilvl w:val="0"/>
          <w:numId w:val="21"/>
        </w:numPr>
        <w:tabs>
          <w:tab w:val="left" w:pos="0"/>
          <w:tab w:val="left" w:pos="284"/>
        </w:tabs>
        <w:autoSpaceDE w:val="0"/>
        <w:autoSpaceDN w:val="0"/>
        <w:adjustRightInd w:val="0"/>
        <w:spacing w:line="276" w:lineRule="auto"/>
        <w:ind w:left="0" w:firstLine="0"/>
        <w:contextualSpacing w:val="0"/>
        <w:jc w:val="both"/>
        <w:rPr>
          <w:bCs/>
          <w:iCs/>
          <w:caps w:val="0"/>
          <w:kern w:val="28"/>
          <w:sz w:val="28"/>
          <w:szCs w:val="28"/>
        </w:rPr>
      </w:pPr>
      <w:r w:rsidRPr="00672EDC">
        <w:rPr>
          <w:bCs/>
          <w:iCs/>
          <w:caps w:val="0"/>
          <w:kern w:val="28"/>
          <w:sz w:val="28"/>
          <w:szCs w:val="28"/>
        </w:rPr>
        <w:t xml:space="preserve">условиям реализации образовательной программы; </w:t>
      </w:r>
    </w:p>
    <w:p w:rsidR="00C45586" w:rsidRPr="00672EDC" w:rsidRDefault="00C45586" w:rsidP="001865A5">
      <w:pPr>
        <w:pStyle w:val="af1"/>
        <w:numPr>
          <w:ilvl w:val="0"/>
          <w:numId w:val="21"/>
        </w:numPr>
        <w:tabs>
          <w:tab w:val="left" w:pos="0"/>
          <w:tab w:val="left" w:pos="284"/>
        </w:tabs>
        <w:autoSpaceDE w:val="0"/>
        <w:autoSpaceDN w:val="0"/>
        <w:adjustRightInd w:val="0"/>
        <w:spacing w:line="276" w:lineRule="auto"/>
        <w:ind w:left="0" w:firstLine="0"/>
        <w:contextualSpacing w:val="0"/>
        <w:jc w:val="both"/>
        <w:rPr>
          <w:bCs/>
          <w:iCs/>
          <w:caps w:val="0"/>
          <w:kern w:val="28"/>
          <w:sz w:val="28"/>
          <w:szCs w:val="28"/>
        </w:rPr>
      </w:pPr>
      <w:r w:rsidRPr="00672EDC">
        <w:rPr>
          <w:bCs/>
          <w:iCs/>
          <w:caps w:val="0"/>
          <w:kern w:val="28"/>
          <w:sz w:val="28"/>
          <w:szCs w:val="28"/>
        </w:rPr>
        <w:t>результатам образования.</w:t>
      </w:r>
    </w:p>
    <w:p w:rsidR="00C45586" w:rsidRPr="00672EDC" w:rsidRDefault="00C45586" w:rsidP="00C45586">
      <w:pPr>
        <w:tabs>
          <w:tab w:val="left" w:pos="0"/>
        </w:tabs>
        <w:autoSpaceDE w:val="0"/>
        <w:autoSpaceDN w:val="0"/>
        <w:adjustRightInd w:val="0"/>
        <w:spacing w:after="0"/>
        <w:ind w:firstLine="720"/>
        <w:jc w:val="both"/>
        <w:rPr>
          <w:rFonts w:ascii="Times New Roman" w:hAnsi="Times New Roman" w:cs="Times New Roman"/>
          <w:bCs/>
          <w:iCs/>
          <w:color w:val="auto"/>
          <w:kern w:val="28"/>
          <w:sz w:val="28"/>
          <w:szCs w:val="28"/>
        </w:rPr>
      </w:pPr>
      <w:r w:rsidRPr="00672EDC">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672EDC">
        <w:rPr>
          <w:rFonts w:ascii="Times New Roman" w:hAnsi="Times New Roman" w:cs="Times New Roman"/>
          <w:color w:val="auto"/>
          <w:kern w:val="28"/>
          <w:sz w:val="28"/>
          <w:szCs w:val="28"/>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C45586" w:rsidRPr="00672EDC" w:rsidRDefault="00C45586" w:rsidP="00C45586">
      <w:pPr>
        <w:tabs>
          <w:tab w:val="left" w:pos="0"/>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b/>
          <w:bCs/>
          <w:i/>
          <w:iCs/>
          <w:color w:val="auto"/>
          <w:kern w:val="28"/>
          <w:sz w:val="28"/>
          <w:szCs w:val="28"/>
        </w:rPr>
        <w:t>Деятельностный</w:t>
      </w:r>
      <w:r w:rsidRPr="00672EDC">
        <w:rPr>
          <w:rFonts w:ascii="Times New Roman" w:hAnsi="Times New Roman" w:cs="Times New Roman"/>
          <w:color w:val="auto"/>
          <w:kern w:val="28"/>
          <w:sz w:val="28"/>
          <w:szCs w:val="28"/>
        </w:rPr>
        <w:t xml:space="preserve"> </w:t>
      </w:r>
      <w:r w:rsidRPr="00672EDC">
        <w:rPr>
          <w:rFonts w:ascii="Times New Roman" w:hAnsi="Times New Roman" w:cs="Times New Roman"/>
          <w:b/>
          <w:i/>
          <w:color w:val="auto"/>
          <w:kern w:val="28"/>
          <w:sz w:val="28"/>
          <w:szCs w:val="28"/>
        </w:rPr>
        <w:t>подход</w:t>
      </w:r>
      <w:r w:rsidRPr="00672EDC">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C45586" w:rsidRPr="00672EDC" w:rsidRDefault="00C45586" w:rsidP="00C45586">
      <w:pPr>
        <w:tabs>
          <w:tab w:val="left" w:pos="0"/>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C45586" w:rsidRPr="00672EDC" w:rsidRDefault="00C45586" w:rsidP="00C45586">
      <w:pPr>
        <w:tabs>
          <w:tab w:val="left" w:pos="0"/>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672EDC">
        <w:rPr>
          <w:rFonts w:ascii="Times New Roman" w:hAnsi="Times New Roman" w:cs="Times New Roman"/>
          <w:color w:val="auto"/>
          <w:kern w:val="28"/>
          <w:sz w:val="28"/>
          <w:szCs w:val="28"/>
        </w:rPr>
        <w:lastRenderedPageBreak/>
        <w:t xml:space="preserve">практической деятельности обучающихся, обеспечивающей овладение ими содержанием образования. </w:t>
      </w:r>
    </w:p>
    <w:p w:rsidR="00C45586" w:rsidRPr="00672EDC" w:rsidRDefault="00C45586" w:rsidP="00C45586">
      <w:pPr>
        <w:tabs>
          <w:tab w:val="left" w:pos="0"/>
        </w:tabs>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деятельностного подхода обеспечивает:</w:t>
      </w:r>
    </w:p>
    <w:p w:rsidR="00C45586" w:rsidRPr="00672EDC" w:rsidRDefault="00C45586" w:rsidP="00C45586">
      <w:pPr>
        <w:pStyle w:val="af1"/>
        <w:numPr>
          <w:ilvl w:val="0"/>
          <w:numId w:val="25"/>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придание результатам образования социально и личностно значимого</w:t>
      </w:r>
    </w:p>
    <w:p w:rsidR="00C45586" w:rsidRPr="00672EDC" w:rsidRDefault="00C45586" w:rsidP="00C45586">
      <w:pPr>
        <w:pStyle w:val="af1"/>
        <w:numPr>
          <w:ilvl w:val="0"/>
          <w:numId w:val="25"/>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характера;</w:t>
      </w:r>
    </w:p>
    <w:p w:rsidR="00C45586" w:rsidRPr="00672EDC" w:rsidRDefault="00C45586" w:rsidP="00C45586">
      <w:pPr>
        <w:pStyle w:val="af1"/>
        <w:numPr>
          <w:ilvl w:val="0"/>
          <w:numId w:val="25"/>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C45586" w:rsidRPr="00672EDC" w:rsidRDefault="00C45586" w:rsidP="00C45586">
      <w:pPr>
        <w:pStyle w:val="af1"/>
        <w:numPr>
          <w:ilvl w:val="0"/>
          <w:numId w:val="25"/>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существенное повышение мотивации и интереса к учению,</w:t>
      </w:r>
    </w:p>
    <w:p w:rsidR="00C45586" w:rsidRPr="00672EDC" w:rsidRDefault="00C45586" w:rsidP="00C45586">
      <w:pPr>
        <w:pStyle w:val="af1"/>
        <w:numPr>
          <w:ilvl w:val="0"/>
          <w:numId w:val="25"/>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приобретению нового опыта деятельности и поведения;</w:t>
      </w:r>
    </w:p>
    <w:p w:rsidR="00C45586" w:rsidRPr="00672EDC" w:rsidRDefault="00C45586" w:rsidP="00C45586">
      <w:pPr>
        <w:pStyle w:val="af1"/>
        <w:numPr>
          <w:ilvl w:val="0"/>
          <w:numId w:val="25"/>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C45586" w:rsidRPr="00672EDC" w:rsidRDefault="00C45586" w:rsidP="00C45586">
      <w:pPr>
        <w:tabs>
          <w:tab w:val="left" w:pos="0"/>
        </w:tabs>
        <w:suppressAutoHyphens w:val="0"/>
        <w:spacing w:after="0"/>
        <w:ind w:firstLine="709"/>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C45586" w:rsidRPr="00672EDC" w:rsidRDefault="00C45586" w:rsidP="00C45586">
      <w:pPr>
        <w:tabs>
          <w:tab w:val="left" w:pos="0"/>
        </w:tabs>
        <w:suppressAutoHyphens w:val="0"/>
        <w:spacing w:after="0"/>
        <w:ind w:firstLine="709"/>
        <w:jc w:val="both"/>
        <w:rPr>
          <w:rFonts w:ascii="Times New Roman" w:hAnsi="Times New Roman" w:cs="Times New Roman"/>
          <w:color w:val="auto"/>
          <w:kern w:val="28"/>
          <w:sz w:val="28"/>
          <w:szCs w:val="28"/>
        </w:rPr>
      </w:pPr>
      <w:r w:rsidRPr="00672EDC">
        <w:rPr>
          <w:rFonts w:ascii="Times New Roman" w:hAnsi="Times New Roman" w:cs="Times New Roman"/>
          <w:b/>
          <w:i/>
          <w:color w:val="auto"/>
          <w:kern w:val="28"/>
          <w:sz w:val="28"/>
          <w:szCs w:val="28"/>
        </w:rPr>
        <w:t>Системный подход</w:t>
      </w:r>
      <w:r w:rsidRPr="00672EDC">
        <w:rPr>
          <w:rFonts w:ascii="Times New Roman" w:hAnsi="Times New Roman" w:cs="Times New Roman"/>
          <w:color w:val="auto"/>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C45586" w:rsidRPr="00672EDC" w:rsidRDefault="00C45586" w:rsidP="00C45586">
      <w:pPr>
        <w:tabs>
          <w:tab w:val="left" w:pos="0"/>
        </w:tabs>
        <w:suppressAutoHyphens w:val="0"/>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C45586" w:rsidRPr="00672EDC" w:rsidRDefault="00C45586" w:rsidP="00C45586">
      <w:pPr>
        <w:tabs>
          <w:tab w:val="left" w:pos="0"/>
        </w:tabs>
        <w:suppressAutoHyphens w:val="0"/>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C45586" w:rsidRPr="00672EDC" w:rsidRDefault="00C45586" w:rsidP="00C45586">
      <w:pPr>
        <w:tabs>
          <w:tab w:val="left" w:pos="0"/>
        </w:tabs>
        <w:suppressAutoHyphens w:val="0"/>
        <w:spacing w:after="0"/>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системного подхода обеспечивает:</w:t>
      </w:r>
    </w:p>
    <w:p w:rsidR="00C45586" w:rsidRPr="00672EDC" w:rsidRDefault="00C45586" w:rsidP="001865A5">
      <w:pPr>
        <w:pStyle w:val="af1"/>
        <w:numPr>
          <w:ilvl w:val="0"/>
          <w:numId w:val="22"/>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lastRenderedPageBreak/>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C45586" w:rsidRPr="00672EDC" w:rsidRDefault="00C45586" w:rsidP="001865A5">
      <w:pPr>
        <w:pStyle w:val="af1"/>
        <w:numPr>
          <w:ilvl w:val="0"/>
          <w:numId w:val="22"/>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45586" w:rsidRPr="00672EDC" w:rsidRDefault="00C45586" w:rsidP="001865A5">
      <w:pPr>
        <w:pStyle w:val="af1"/>
        <w:numPr>
          <w:ilvl w:val="0"/>
          <w:numId w:val="22"/>
        </w:numPr>
        <w:tabs>
          <w:tab w:val="left" w:pos="0"/>
          <w:tab w:val="left" w:pos="284"/>
        </w:tabs>
        <w:spacing w:line="276" w:lineRule="auto"/>
        <w:ind w:left="0" w:firstLine="0"/>
        <w:contextualSpacing w:val="0"/>
        <w:jc w:val="both"/>
        <w:rPr>
          <w:caps w:val="0"/>
          <w:kern w:val="28"/>
          <w:sz w:val="28"/>
          <w:szCs w:val="28"/>
        </w:rPr>
      </w:pPr>
      <w:r w:rsidRPr="00672EDC">
        <w:rPr>
          <w:caps w:val="0"/>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C45586" w:rsidRDefault="00C45586" w:rsidP="00C45586">
      <w:pPr>
        <w:spacing w:after="0" w:line="360" w:lineRule="auto"/>
        <w:ind w:firstLine="540"/>
        <w:jc w:val="both"/>
        <w:rPr>
          <w:rFonts w:ascii="Times New Roman" w:hAnsi="Times New Roman" w:cs="Times New Roman"/>
          <w:color w:val="auto"/>
          <w:kern w:val="28"/>
          <w:sz w:val="28"/>
          <w:szCs w:val="28"/>
        </w:rPr>
      </w:pPr>
    </w:p>
    <w:p w:rsidR="00C45586" w:rsidRDefault="00C45586" w:rsidP="00C45586">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C45586" w:rsidRDefault="00C45586" w:rsidP="00C45586">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C45586" w:rsidRDefault="00C45586" w:rsidP="00C45586">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C45586" w:rsidRPr="00584D38" w:rsidRDefault="00C45586" w:rsidP="00C45586">
      <w:pPr>
        <w:tabs>
          <w:tab w:val="left" w:pos="0"/>
          <w:tab w:val="right" w:leader="dot" w:pos="9639"/>
        </w:tabs>
        <w:spacing w:after="0" w:line="360" w:lineRule="auto"/>
        <w:ind w:firstLine="720"/>
        <w:jc w:val="both"/>
        <w:rPr>
          <w:rFonts w:ascii="Times New Roman" w:hAnsi="Times New Roman" w:cs="Times New Roman"/>
          <w:sz w:val="28"/>
          <w:szCs w:val="28"/>
        </w:rPr>
      </w:pPr>
    </w:p>
    <w:p w:rsidR="00C45586" w:rsidRDefault="00C45586" w:rsidP="00C45586">
      <w:pPr>
        <w:tabs>
          <w:tab w:val="left" w:pos="0"/>
          <w:tab w:val="left" w:pos="284"/>
          <w:tab w:val="right" w:leader="dot" w:pos="9639"/>
        </w:tabs>
        <w:spacing w:after="0"/>
        <w:jc w:val="center"/>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70182577"/>
      <w:r>
        <w:rPr>
          <w:rFonts w:ascii="Times New Roman" w:hAnsi="Times New Roman" w:cs="Times New Roman"/>
          <w:b/>
          <w:color w:val="auto"/>
          <w:sz w:val="28"/>
          <w:szCs w:val="28"/>
        </w:rPr>
        <w:lastRenderedPageBreak/>
        <w:t xml:space="preserve">2.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B65CBF">
        <w:rPr>
          <w:rFonts w:ascii="Times New Roman" w:hAnsi="Times New Roman" w:cs="Times New Roman"/>
          <w:b/>
          <w:caps/>
          <w:color w:val="auto"/>
          <w:sz w:val="28"/>
          <w:szCs w:val="28"/>
        </w:rPr>
        <w:t>Общеоб</w:t>
      </w:r>
      <w:r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С</w:t>
      </w:r>
      <w:r>
        <w:rPr>
          <w:rFonts w:ascii="Times New Roman" w:hAnsi="Times New Roman" w:cs="Times New Roman"/>
          <w:b/>
          <w:caps/>
          <w:color w:val="auto"/>
          <w:sz w:val="28"/>
          <w:szCs w:val="28"/>
        </w:rPr>
        <w:t xml:space="preserve"> тяжелыми нарушениями речи</w:t>
      </w:r>
      <w:r w:rsidRPr="00F63254">
        <w:rPr>
          <w:rFonts w:ascii="Times New Roman" w:hAnsi="Times New Roman" w:cs="Times New Roman"/>
          <w:b/>
          <w:caps/>
          <w:color w:val="auto"/>
          <w:sz w:val="28"/>
          <w:szCs w:val="28"/>
        </w:rPr>
        <w:t xml:space="preserve"> (вариант </w:t>
      </w:r>
      <w:r>
        <w:rPr>
          <w:rFonts w:ascii="Times New Roman" w:hAnsi="Times New Roman" w:cs="Times New Roman"/>
          <w:b/>
          <w:caps/>
          <w:color w:val="auto"/>
          <w:sz w:val="28"/>
          <w:szCs w:val="28"/>
        </w:rPr>
        <w:t>5.1</w:t>
      </w:r>
      <w:r w:rsidRPr="00F63254">
        <w:rPr>
          <w:rFonts w:ascii="Times New Roman" w:hAnsi="Times New Roman" w:cs="Times New Roman"/>
          <w:b/>
          <w:caps/>
          <w:color w:val="auto"/>
          <w:sz w:val="28"/>
          <w:szCs w:val="28"/>
        </w:rPr>
        <w:t>)</w:t>
      </w:r>
      <w:bookmarkEnd w:id="2"/>
    </w:p>
    <w:p w:rsidR="00C45586" w:rsidRPr="00EC2DC3" w:rsidRDefault="00C45586" w:rsidP="00C45586">
      <w:pPr>
        <w:tabs>
          <w:tab w:val="left" w:pos="0"/>
          <w:tab w:val="left" w:pos="284"/>
          <w:tab w:val="right" w:leader="dot" w:pos="9639"/>
        </w:tabs>
        <w:spacing w:after="0"/>
        <w:jc w:val="center"/>
        <w:rPr>
          <w:rFonts w:ascii="Times New Roman" w:hAnsi="Times New Roman" w:cs="Times New Roman"/>
          <w:b/>
          <w:sz w:val="28"/>
          <w:szCs w:val="28"/>
        </w:rPr>
      </w:pPr>
      <w:bookmarkStart w:id="3" w:name="_Toc470182578"/>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C45586" w:rsidRDefault="00C45586" w:rsidP="00C45586">
      <w:pPr>
        <w:tabs>
          <w:tab w:val="left" w:pos="0"/>
          <w:tab w:val="left" w:pos="284"/>
          <w:tab w:val="right" w:leader="dot" w:pos="9639"/>
        </w:tabs>
        <w:spacing w:after="0"/>
        <w:jc w:val="center"/>
        <w:rPr>
          <w:rFonts w:ascii="Times New Roman" w:hAnsi="Times New Roman" w:cs="Times New Roman"/>
          <w:b/>
          <w:sz w:val="28"/>
          <w:szCs w:val="28"/>
        </w:rPr>
      </w:pPr>
      <w:bookmarkStart w:id="4" w:name="_Toc470182579"/>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C45586" w:rsidRDefault="00C45586" w:rsidP="00C45586">
      <w:pPr>
        <w:pStyle w:val="14TexstOSNOVA1012"/>
        <w:tabs>
          <w:tab w:val="left" w:pos="284"/>
        </w:tabs>
        <w:spacing w:line="276" w:lineRule="auto"/>
        <w:ind w:firstLine="0"/>
        <w:jc w:val="center"/>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C45586" w:rsidRDefault="00C45586" w:rsidP="00C45586">
      <w:pPr>
        <w:tabs>
          <w:tab w:val="left" w:pos="284"/>
        </w:tabs>
        <w:spacing w:after="0"/>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C45586" w:rsidRDefault="00C45586" w:rsidP="00C45586">
      <w:pPr>
        <w:pStyle w:val="14TexstOSNOVA1012"/>
        <w:tabs>
          <w:tab w:val="left" w:pos="284"/>
        </w:tabs>
        <w:spacing w:line="276" w:lineRule="auto"/>
        <w:ind w:firstLine="0"/>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C45586" w:rsidRPr="0058462F" w:rsidRDefault="001865A5" w:rsidP="00C45586">
      <w:pPr>
        <w:pStyle w:val="14TexstOSNOVA1012"/>
        <w:tabs>
          <w:tab w:val="left" w:pos="284"/>
        </w:tabs>
        <w:spacing w:line="276" w:lineRule="auto"/>
        <w:ind w:firstLine="0"/>
        <w:rPr>
          <w:rFonts w:ascii="Times New Roman" w:hAnsi="Times New Roman" w:cs="Times New Roman"/>
          <w:color w:val="auto"/>
          <w:sz w:val="28"/>
          <w:szCs w:val="28"/>
        </w:rPr>
      </w:pPr>
      <w:r>
        <w:rPr>
          <w:rFonts w:ascii="Times New Roman" w:hAnsi="Times New Roman" w:cs="Times New Roman"/>
          <w:sz w:val="28"/>
          <w:szCs w:val="28"/>
        </w:rPr>
        <w:t>п</w:t>
      </w:r>
      <w:r w:rsidR="00C45586">
        <w:rPr>
          <w:rFonts w:ascii="Times New Roman" w:hAnsi="Times New Roman" w:cs="Times New Roman"/>
          <w:sz w:val="28"/>
          <w:szCs w:val="28"/>
        </w:rPr>
        <w:t>редставлены в разделе 1. Общие положения.</w:t>
      </w:r>
    </w:p>
    <w:p w:rsidR="00C45586" w:rsidRDefault="00C45586" w:rsidP="00C45586">
      <w:pPr>
        <w:pStyle w:val="14TexstOSNOVA1012"/>
        <w:tabs>
          <w:tab w:val="left" w:pos="284"/>
        </w:tabs>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C45586" w:rsidRPr="00A95AAB"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C45586" w:rsidRDefault="00C45586" w:rsidP="00C45586">
      <w:pPr>
        <w:pStyle w:val="14TexstOSNOVA1012"/>
        <w:tabs>
          <w:tab w:val="left" w:pos="284"/>
        </w:tabs>
        <w:spacing w:line="276" w:lineRule="auto"/>
        <w:ind w:firstLine="0"/>
        <w:jc w:val="center"/>
        <w:rPr>
          <w:rFonts w:ascii="Times New Roman" w:hAnsi="Times New Roman" w:cs="Times New Roman"/>
          <w:b/>
          <w:color w:val="auto"/>
          <w:sz w:val="28"/>
          <w:szCs w:val="28"/>
        </w:rPr>
      </w:pPr>
      <w:r w:rsidRPr="00FB065A">
        <w:rPr>
          <w:rFonts w:ascii="Times New Roman" w:hAnsi="Times New Roman" w:cs="Times New Roman"/>
          <w:b/>
          <w:color w:val="auto"/>
          <w:sz w:val="28"/>
          <w:szCs w:val="28"/>
        </w:rPr>
        <w:lastRenderedPageBreak/>
        <w:t xml:space="preserve">Психолого-педагогическая </w:t>
      </w:r>
      <w:r>
        <w:rPr>
          <w:rFonts w:ascii="Times New Roman" w:hAnsi="Times New Roman" w:cs="Times New Roman"/>
          <w:b/>
          <w:color w:val="auto"/>
          <w:sz w:val="28"/>
          <w:szCs w:val="28"/>
        </w:rPr>
        <w:t>характеристика обучающихся с ТНР</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w:t>
      </w:r>
      <w:r>
        <w:rPr>
          <w:rFonts w:ascii="Times New Roman" w:hAnsi="Times New Roman" w:cs="Times New Roman"/>
          <w:color w:val="auto"/>
          <w:sz w:val="28"/>
          <w:szCs w:val="28"/>
        </w:rPr>
        <w:lastRenderedPageBreak/>
        <w:t>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оформлении речи часто встречаются ошибки в употреблении грамматических форм слова.</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C45586"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C45586" w:rsidRPr="006A714E" w:rsidRDefault="00C45586" w:rsidP="00C45586">
      <w:pPr>
        <w:pStyle w:val="14TexstOSNOVA1012"/>
        <w:tabs>
          <w:tab w:val="left" w:pos="284"/>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C45586" w:rsidRDefault="00C45586" w:rsidP="00C45586">
      <w:pPr>
        <w:tabs>
          <w:tab w:val="left" w:pos="284"/>
        </w:tabs>
        <w:spacing w:after="0"/>
        <w:jc w:val="center"/>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Pr>
          <w:rFonts w:ascii="Times New Roman" w:hAnsi="Times New Roman" w:cs="Times New Roman"/>
          <w:b/>
          <w:color w:val="auto"/>
          <w:sz w:val="28"/>
          <w:szCs w:val="28"/>
        </w:rPr>
        <w:t>ые потребности обучающихся с ТНР</w:t>
      </w:r>
    </w:p>
    <w:p w:rsidR="00C45586" w:rsidRDefault="00C45586" w:rsidP="00C45586">
      <w:pPr>
        <w:pStyle w:val="14TexstOSNOVA1012"/>
        <w:tabs>
          <w:tab w:val="left" w:pos="284"/>
        </w:tabs>
        <w:spacing w:line="276"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C45586" w:rsidRPr="00570722" w:rsidRDefault="00C45586" w:rsidP="00C45586">
      <w:pPr>
        <w:pStyle w:val="14TexstOSNOVA1012"/>
        <w:numPr>
          <w:ilvl w:val="0"/>
          <w:numId w:val="23"/>
        </w:numPr>
        <w:tabs>
          <w:tab w:val="left" w:pos="284"/>
        </w:tabs>
        <w:spacing w:line="276" w:lineRule="auto"/>
        <w:ind w:left="0" w:firstLine="0"/>
        <w:rPr>
          <w:rFonts w:ascii="Times New Roman" w:hAnsi="Times New Roman" w:cs="Times New Roman"/>
          <w:sz w:val="28"/>
          <w:szCs w:val="28"/>
        </w:rPr>
      </w:pP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 xml:space="preserve">гибкое варьирование организации процесса обучения путем расширения/сокращения содержания отдельных предметных областей, </w:t>
      </w:r>
      <w:r w:rsidRPr="00E817FC">
        <w:rPr>
          <w:caps w:val="0"/>
          <w:sz w:val="28"/>
          <w:szCs w:val="28"/>
        </w:rPr>
        <w:lastRenderedPageBreak/>
        <w:t>изменения количества учебных часов и использования соответствующих методик и технологий;</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индивидуальный темп обучения и продвижения в образовательном пространстве для разных категорий обучающихся с ТНР;</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возможность обучаться на дому и/или дистанционно при наличии медицинских показаний;</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C45586" w:rsidRPr="00E817FC" w:rsidRDefault="00C45586" w:rsidP="00C45586">
      <w:pPr>
        <w:pStyle w:val="af1"/>
        <w:numPr>
          <w:ilvl w:val="0"/>
          <w:numId w:val="23"/>
        </w:numPr>
        <w:tabs>
          <w:tab w:val="left" w:pos="284"/>
        </w:tabs>
        <w:spacing w:line="276" w:lineRule="auto"/>
        <w:ind w:left="0" w:firstLine="0"/>
        <w:contextualSpacing w:val="0"/>
        <w:jc w:val="both"/>
        <w:rPr>
          <w:sz w:val="28"/>
          <w:szCs w:val="28"/>
        </w:rPr>
      </w:pPr>
      <w:r w:rsidRPr="00E817FC">
        <w:rPr>
          <w:caps w:val="0"/>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C45586" w:rsidRDefault="00C45586" w:rsidP="00C45586">
      <w:pPr>
        <w:tabs>
          <w:tab w:val="left" w:pos="0"/>
          <w:tab w:val="left" w:pos="284"/>
          <w:tab w:val="right" w:leader="dot" w:pos="9639"/>
        </w:tabs>
        <w:spacing w:after="0"/>
        <w:jc w:val="center"/>
        <w:rPr>
          <w:rFonts w:ascii="Times New Roman" w:hAnsi="Times New Roman" w:cs="Times New Roman"/>
          <w:b/>
          <w:sz w:val="28"/>
          <w:szCs w:val="28"/>
        </w:rPr>
      </w:pPr>
      <w:bookmarkStart w:id="5" w:name="_Toc470182580"/>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тяжелыми нарушениями речи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
    <w:p w:rsidR="00C45586" w:rsidRPr="00E22318" w:rsidRDefault="00C45586" w:rsidP="00C45586">
      <w:pPr>
        <w:tabs>
          <w:tab w:val="left" w:pos="0"/>
          <w:tab w:val="left" w:pos="284"/>
          <w:tab w:val="right" w:leader="dot" w:pos="9639"/>
        </w:tabs>
        <w:spacing w:after="0"/>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Pr>
          <w:rFonts w:ascii="Times New Roman" w:eastAsia="Times New Roman" w:hAnsi="Times New Roman" w:cs="Times New Roman"/>
          <w:sz w:val="28"/>
          <w:szCs w:val="28"/>
        </w:rPr>
        <w:t>обучающимися с ТН</w:t>
      </w:r>
      <w:r w:rsidRPr="00E22318">
        <w:rPr>
          <w:rFonts w:ascii="Times New Roman" w:eastAsia="Times New Roman" w:hAnsi="Times New Roman" w:cs="Times New Roman"/>
          <w:sz w:val="28"/>
          <w:szCs w:val="28"/>
        </w:rPr>
        <w:t>Р АООП НОО соответствуют ФГОС НОО</w:t>
      </w:r>
      <w:r>
        <w:rPr>
          <w:rFonts w:ascii="Times New Roman" w:eastAsia="Times New Roman" w:hAnsi="Times New Roman" w:cs="Times New Roman"/>
          <w:sz w:val="28"/>
          <w:szCs w:val="28"/>
        </w:rPr>
        <w:t xml:space="preserve"> </w:t>
      </w:r>
      <w:r w:rsidRPr="00B33707">
        <w:rPr>
          <w:rFonts w:ascii="Times New Roman" w:eastAsia="Times New Roman" w:hAnsi="Times New Roman" w:cs="Times New Roman"/>
          <w:b/>
          <w:i/>
          <w:sz w:val="28"/>
          <w:szCs w:val="28"/>
        </w:rPr>
        <w:t>(</w:t>
      </w:r>
      <w:r w:rsidRPr="00C45586">
        <w:rPr>
          <w:rFonts w:ascii="Times New Roman" w:eastAsia="Times New Roman" w:hAnsi="Times New Roman" w:cs="Times New Roman"/>
          <w:b/>
          <w:i/>
          <w:sz w:val="28"/>
          <w:szCs w:val="28"/>
        </w:rPr>
        <w:t>Приложение</w:t>
      </w:r>
      <w:r w:rsidRPr="00B33707">
        <w:rPr>
          <w:rFonts w:ascii="Times New Roman" w:eastAsia="Times New Roman" w:hAnsi="Times New Roman" w:cs="Times New Roman"/>
          <w:b/>
          <w:i/>
          <w:sz w:val="28"/>
          <w:szCs w:val="28"/>
        </w:rPr>
        <w:t> 1)</w:t>
      </w:r>
      <w:r w:rsidRPr="00E22318">
        <w:rPr>
          <w:rFonts w:ascii="Times New Roman" w:eastAsia="Times New Roman" w:hAnsi="Times New Roman" w:cs="Times New Roman"/>
          <w:sz w:val="28"/>
          <w:szCs w:val="28"/>
        </w:rPr>
        <w:t>.</w:t>
      </w:r>
    </w:p>
    <w:p w:rsidR="00C45586" w:rsidRPr="007A71EF" w:rsidRDefault="00C45586" w:rsidP="00C45586">
      <w:pPr>
        <w:tabs>
          <w:tab w:val="left" w:pos="0"/>
          <w:tab w:val="left" w:pos="284"/>
          <w:tab w:val="right" w:leader="dot" w:pos="9639"/>
        </w:tabs>
        <w:spacing w:after="0"/>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 ТНР</w:t>
      </w:r>
      <w:r w:rsidRPr="007A71EF">
        <w:rPr>
          <w:rFonts w:ascii="Times New Roman" w:hAnsi="Times New Roman" w:cs="Times New Roman"/>
          <w:color w:val="auto"/>
          <w:kern w:val="2"/>
          <w:sz w:val="28"/>
          <w:szCs w:val="28"/>
        </w:rPr>
        <w:t xml:space="preserve"> АООП НОО дополняются результатами освоения программы коррекционной работы.</w:t>
      </w:r>
    </w:p>
    <w:p w:rsidR="00C45586" w:rsidRPr="00537ED2" w:rsidRDefault="00C45586" w:rsidP="00C45586">
      <w:pPr>
        <w:tabs>
          <w:tab w:val="left" w:pos="0"/>
          <w:tab w:val="left" w:pos="284"/>
          <w:tab w:val="right" w:leader="dot" w:pos="9639"/>
        </w:tabs>
        <w:spacing w:after="0"/>
        <w:jc w:val="center"/>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 тяжелыми нарушениями речи программы коррекционной работы</w:t>
      </w:r>
    </w:p>
    <w:p w:rsidR="00C45586" w:rsidRPr="007A71EF" w:rsidRDefault="00C45586" w:rsidP="00C45586">
      <w:pPr>
        <w:tabs>
          <w:tab w:val="left" w:pos="284"/>
        </w:tabs>
        <w:spacing w:after="0"/>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 xml:space="preserve">рограммы </w:t>
      </w:r>
      <w:r w:rsidRPr="0031550A">
        <w:rPr>
          <w:rFonts w:ascii="Times New Roman" w:hAnsi="Times New Roman"/>
          <w:b/>
          <w:kern w:val="2"/>
          <w:sz w:val="28"/>
          <w:szCs w:val="20"/>
        </w:rPr>
        <w:t>коррекционной работы</w:t>
      </w:r>
      <w:r w:rsidRPr="007A71EF">
        <w:rPr>
          <w:rFonts w:ascii="Times New Roman" w:hAnsi="Times New Roman"/>
          <w:kern w:val="2"/>
          <w:sz w:val="28"/>
          <w:szCs w:val="20"/>
        </w:rPr>
        <w:t xml:space="preserve"> должны соответствовать требованиями ФГОС НОО, которые дополняются группой специальных требований.</w:t>
      </w:r>
    </w:p>
    <w:p w:rsidR="00C45586" w:rsidRDefault="00C45586" w:rsidP="00C45586">
      <w:pPr>
        <w:tabs>
          <w:tab w:val="left" w:pos="284"/>
        </w:tabs>
        <w:spacing w:after="0"/>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 xml:space="preserve">отсутствие дефектов звукопроизношения и умение различать правильное и неправильное произнесение звука; </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lastRenderedPageBreak/>
        <w:t xml:space="preserve">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 xml:space="preserve">умение произвольно изменять основные акустические характеристики голоса; </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 xml:space="preserve">практическое владение основными закономерностями грамматического и лексического строя речи; </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 xml:space="preserve">сформированность лексической системности; </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 xml:space="preserve">сформированность языковых операций, необходимых для овладения чтением и письмом; </w:t>
      </w:r>
    </w:p>
    <w:p w:rsidR="00C45586" w:rsidRPr="00821764" w:rsidRDefault="00C45586" w:rsidP="00C45586">
      <w:pPr>
        <w:pStyle w:val="af1"/>
        <w:numPr>
          <w:ilvl w:val="0"/>
          <w:numId w:val="49"/>
        </w:numPr>
        <w:tabs>
          <w:tab w:val="left" w:pos="284"/>
        </w:tabs>
        <w:spacing w:line="276" w:lineRule="auto"/>
        <w:ind w:left="0" w:firstLine="0"/>
        <w:jc w:val="both"/>
        <w:rPr>
          <w:caps w:val="0"/>
          <w:kern w:val="2"/>
          <w:sz w:val="28"/>
          <w:szCs w:val="20"/>
        </w:rPr>
      </w:pPr>
      <w:r w:rsidRPr="00821764">
        <w:rPr>
          <w:caps w:val="0"/>
          <w:kern w:val="2"/>
          <w:sz w:val="28"/>
          <w:szCs w:val="20"/>
        </w:rPr>
        <w:t xml:space="preserve">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w:t>
      </w:r>
    </w:p>
    <w:p w:rsidR="00C45586" w:rsidRPr="00821764" w:rsidRDefault="00C45586" w:rsidP="00C45586">
      <w:pPr>
        <w:pStyle w:val="af1"/>
        <w:numPr>
          <w:ilvl w:val="0"/>
          <w:numId w:val="49"/>
        </w:numPr>
        <w:tabs>
          <w:tab w:val="left" w:pos="284"/>
        </w:tabs>
        <w:spacing w:line="276" w:lineRule="auto"/>
        <w:ind w:left="0" w:firstLine="0"/>
        <w:jc w:val="both"/>
        <w:rPr>
          <w:kern w:val="2"/>
          <w:sz w:val="28"/>
          <w:szCs w:val="20"/>
        </w:rPr>
      </w:pPr>
      <w:r w:rsidRPr="00821764">
        <w:rPr>
          <w:caps w:val="0"/>
          <w:kern w:val="2"/>
          <w:sz w:val="28"/>
          <w:szCs w:val="20"/>
        </w:rPr>
        <w:t>понимание роли языка в коммуникации, как основного средства человеческого общения.</w:t>
      </w:r>
    </w:p>
    <w:p w:rsidR="00C45586" w:rsidRPr="007A71EF" w:rsidRDefault="00C45586" w:rsidP="00C45586">
      <w:pPr>
        <w:tabs>
          <w:tab w:val="left" w:pos="284"/>
        </w:tabs>
        <w:spacing w:after="0"/>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Pr>
          <w:rFonts w:ascii="Times New Roman" w:hAnsi="Times New Roman"/>
          <w:kern w:val="2"/>
          <w:sz w:val="28"/>
          <w:szCs w:val="20"/>
        </w:rPr>
        <w:t xml:space="preserve"> </w:t>
      </w:r>
      <w:r w:rsidRPr="0031550A">
        <w:rPr>
          <w:rFonts w:ascii="Times New Roman" w:hAnsi="Times New Roman"/>
          <w:b/>
          <w:kern w:val="2"/>
          <w:sz w:val="28"/>
          <w:szCs w:val="20"/>
        </w:rPr>
        <w:t>социальной компетенцией</w:t>
      </w:r>
      <w:r w:rsidRPr="007A71EF">
        <w:rPr>
          <w:rFonts w:ascii="Times New Roman" w:hAnsi="Times New Roman"/>
          <w:kern w:val="2"/>
          <w:sz w:val="28"/>
          <w:szCs w:val="20"/>
        </w:rPr>
        <w:t xml:space="preserve"> должны отражать:</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bCs/>
          <w:caps w:val="0"/>
          <w:kern w:val="2"/>
          <w:sz w:val="28"/>
          <w:szCs w:val="20"/>
        </w:rPr>
        <w:t>развитие адекватных представлений о собственных возможностях и ограничениях, о насущно необходимом жизнеобеспечении:</w:t>
      </w:r>
      <w:r w:rsidRPr="0031550A">
        <w:rPr>
          <w:bCs/>
          <w:i/>
          <w:caps w:val="0"/>
          <w:kern w:val="2"/>
          <w:sz w:val="28"/>
          <w:szCs w:val="20"/>
        </w:rPr>
        <w:t xml:space="preserve"> </w:t>
      </w:r>
      <w:r w:rsidRPr="0031550A">
        <w:rPr>
          <w:caps w:val="0"/>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31550A">
        <w:rPr>
          <w:caps w:val="0"/>
          <w:kern w:val="2"/>
          <w:sz w:val="28"/>
          <w:szCs w:val="20"/>
          <w:lang w:val="en-US"/>
        </w:rPr>
        <w:t>sms</w:t>
      </w:r>
      <w:r w:rsidRPr="0031550A">
        <w:rPr>
          <w:caps w:val="0"/>
          <w:kern w:val="2"/>
          <w:sz w:val="28"/>
          <w:szCs w:val="20"/>
        </w:rPr>
        <w:t>-сообщение; умение адекватно выбрать взрослого и обратиться к нему за помощью, точно описать возникшую проблему;</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выделять ситуации, когда требуется привлечение родителей; умение принимать решения в области жизнеобеспечения; </w:t>
      </w:r>
    </w:p>
    <w:p w:rsidR="00C45586" w:rsidRPr="0031550A"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lastRenderedPageBreak/>
        <w:t xml:space="preserve">владение достаточным запасом фраз и определений для обозначения возникшей проблемы;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bCs/>
          <w:caps w:val="0"/>
          <w:kern w:val="2"/>
          <w:sz w:val="28"/>
          <w:szCs w:val="20"/>
        </w:rPr>
        <w:t>овладение социально­бытовыми умениями, используемыми в повседневной жизни:</w:t>
      </w:r>
      <w:r w:rsidRPr="0031550A">
        <w:rPr>
          <w:bCs/>
          <w:i/>
          <w:caps w:val="0"/>
          <w:kern w:val="2"/>
          <w:sz w:val="28"/>
          <w:szCs w:val="20"/>
        </w:rPr>
        <w:t xml:space="preserve"> </w:t>
      </w:r>
      <w:r w:rsidRPr="0031550A">
        <w:rPr>
          <w:caps w:val="0"/>
          <w:kern w:val="2"/>
          <w:sz w:val="28"/>
          <w:szCs w:val="20"/>
        </w:rPr>
        <w:t xml:space="preserve">прогресс в самостоятельности и независимости в быту и школе; представления об устройстве домашней и школьной жизни;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w:t>
      </w:r>
    </w:p>
    <w:p w:rsidR="00C45586" w:rsidRPr="0031550A"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владение достаточным запасом фраз и определений для участия в подготовке и проведении праздника;</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bCs/>
          <w:caps w:val="0"/>
          <w:kern w:val="2"/>
          <w:sz w:val="28"/>
          <w:szCs w:val="20"/>
        </w:rPr>
        <w:t>овладение навыками коммуникации:</w:t>
      </w:r>
      <w:r w:rsidRPr="0031550A">
        <w:rPr>
          <w:bCs/>
          <w:i/>
          <w:caps w:val="0"/>
          <w:kern w:val="2"/>
          <w:sz w:val="28"/>
          <w:szCs w:val="20"/>
        </w:rPr>
        <w:t xml:space="preserve"> </w:t>
      </w:r>
      <w:r w:rsidRPr="0031550A">
        <w:rPr>
          <w:caps w:val="0"/>
          <w:kern w:val="2"/>
          <w:sz w:val="28"/>
          <w:szCs w:val="20"/>
        </w:rPr>
        <w:t xml:space="preserve">умение начать и поддержать разговор, задать вопрос, выразить свои намерения, просьбу, пожелание, опасения, завершить разговор;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корректно выразить отказ и недовольство, благодарность, сочувствие; умение поддерживать продуктивное взаимодействие в процессе коммуникации;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получать информацию от собеседника и уточнять ее; прогресс в развитии информативной функции речи;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ориентироваться в целях, задачах, средствах и условиях коммуникации в соответствии с коммуникативной установкой;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готовность слушать собеседника и вести диалог; умение излагать свое мнение и аргументировать его;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использовать коммуникацию как средство достижения цели в различных ситуациях; </w:t>
      </w:r>
    </w:p>
    <w:p w:rsidR="00C45586" w:rsidRPr="0031550A"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прогресс в развитии коммуникативной функции речи;</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bCs/>
          <w:caps w:val="0"/>
          <w:kern w:val="2"/>
          <w:sz w:val="28"/>
          <w:szCs w:val="20"/>
        </w:rPr>
        <w:t>дифференциацию и осмысление картины мира:</w:t>
      </w:r>
      <w:r w:rsidRPr="0031550A">
        <w:rPr>
          <w:bCs/>
          <w:i/>
          <w:caps w:val="0"/>
          <w:kern w:val="2"/>
          <w:sz w:val="28"/>
          <w:szCs w:val="20"/>
        </w:rPr>
        <w:t xml:space="preserve"> </w:t>
      </w:r>
      <w:r w:rsidRPr="0031550A">
        <w:rPr>
          <w:caps w:val="0"/>
          <w:kern w:val="2"/>
          <w:sz w:val="28"/>
          <w:szCs w:val="20"/>
        </w:rPr>
        <w:t xml:space="preserve">адекватность бытового поведения ребёнка с точки зрения  опасности (безопасности) для себя и окружающих;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способность прогнозировать последствия своих поступков;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понимание значения символов, фраз и определений, обозначающих опасность и умение действовать в соответствии с их значением;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lastRenderedPageBreak/>
        <w:t xml:space="preserve">осознание ценности, целостности и многообразия окружающего мира, своего места в нем;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C45586" w:rsidRPr="0031550A"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наличие активности во взаимодействии с миром, понимание собственной результативности; прогресс в развитии познавательной функции речи;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bCs/>
          <w:caps w:val="0"/>
          <w:kern w:val="2"/>
          <w:sz w:val="28"/>
          <w:szCs w:val="20"/>
        </w:rPr>
        <w:t xml:space="preserve">дифференциацию и осмысление адекватно возрасту своего социального окружения, принятых ценностей и социальных ролей: </w:t>
      </w:r>
      <w:r w:rsidRPr="0031550A">
        <w:rPr>
          <w:caps w:val="0"/>
          <w:kern w:val="2"/>
          <w:sz w:val="28"/>
          <w:szCs w:val="20"/>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готовность к участию в различных видах социального взаимодействия; овладение средствами межличностного взаимодействия;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адекватно использовать принятые в окружении обучающегося социальные ритуалы; </w:t>
      </w:r>
    </w:p>
    <w:p w:rsidR="00C45586" w:rsidRPr="00821764"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 xml:space="preserve">умение передавать свои чувства в процессе моделирования социальных отношений; </w:t>
      </w:r>
    </w:p>
    <w:p w:rsidR="00C45586" w:rsidRPr="0031550A" w:rsidRDefault="00C45586" w:rsidP="00C45586">
      <w:pPr>
        <w:pStyle w:val="af1"/>
        <w:numPr>
          <w:ilvl w:val="0"/>
          <w:numId w:val="24"/>
        </w:numPr>
        <w:tabs>
          <w:tab w:val="left" w:pos="284"/>
        </w:tabs>
        <w:spacing w:line="276" w:lineRule="auto"/>
        <w:ind w:left="0" w:firstLine="0"/>
        <w:contextualSpacing w:val="0"/>
        <w:jc w:val="both"/>
        <w:rPr>
          <w:kern w:val="2"/>
          <w:sz w:val="28"/>
          <w:szCs w:val="20"/>
        </w:rPr>
      </w:pPr>
      <w:r w:rsidRPr="0031550A">
        <w:rPr>
          <w:caps w:val="0"/>
          <w:kern w:val="2"/>
          <w:sz w:val="28"/>
          <w:szCs w:val="20"/>
        </w:rPr>
        <w:t>прогресс в развитии регулятивной функции речи.</w:t>
      </w:r>
    </w:p>
    <w:p w:rsidR="00C45586" w:rsidRDefault="00C45586" w:rsidP="00C45586">
      <w:pPr>
        <w:tabs>
          <w:tab w:val="left" w:pos="0"/>
          <w:tab w:val="left" w:pos="284"/>
          <w:tab w:val="right" w:leader="dot" w:pos="9639"/>
        </w:tabs>
        <w:spacing w:after="0"/>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C45586" w:rsidRDefault="00C45586" w:rsidP="001865A5">
      <w:pPr>
        <w:tabs>
          <w:tab w:val="left" w:pos="0"/>
          <w:tab w:val="right" w:leader="dot" w:pos="9639"/>
        </w:tabs>
        <w:spacing w:after="0"/>
        <w:jc w:val="center"/>
        <w:rPr>
          <w:rFonts w:ascii="Times New Roman" w:hAnsi="Times New Roman" w:cs="Times New Roman"/>
          <w:b/>
          <w:sz w:val="28"/>
          <w:szCs w:val="28"/>
        </w:rPr>
      </w:pPr>
      <w:bookmarkStart w:id="6" w:name="_Toc470182581"/>
      <w:r w:rsidRPr="00576D40">
        <w:rPr>
          <w:rFonts w:ascii="Times New Roman" w:hAnsi="Times New Roman" w:cs="Times New Roman"/>
          <w:b/>
          <w:sz w:val="28"/>
          <w:szCs w:val="28"/>
        </w:rPr>
        <w:t xml:space="preserve">2.1.3. Система оценки достижения обучающимися </w:t>
      </w:r>
      <w:r>
        <w:rPr>
          <w:rFonts w:ascii="Times New Roman" w:hAnsi="Times New Roman" w:cs="Times New Roman"/>
          <w:b/>
          <w:sz w:val="28"/>
          <w:szCs w:val="28"/>
        </w:rPr>
        <w:br/>
      </w:r>
      <w:r w:rsidRPr="00576D40">
        <w:rPr>
          <w:rFonts w:ascii="Times New Roman" w:hAnsi="Times New Roman" w:cs="Times New Roman"/>
          <w:b/>
          <w:sz w:val="28"/>
          <w:szCs w:val="28"/>
        </w:rPr>
        <w:t>с</w:t>
      </w:r>
      <w:r>
        <w:rPr>
          <w:rFonts w:ascii="Times New Roman" w:hAnsi="Times New Roman" w:cs="Times New Roman"/>
          <w:b/>
          <w:sz w:val="28"/>
          <w:szCs w:val="28"/>
        </w:rPr>
        <w:t xml:space="preserve"> тяжелыми нарушениями речи</w:t>
      </w:r>
      <w:r w:rsidRPr="00576D40">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w:t>
      </w:r>
      <w:r w:rsidRPr="00F63254">
        <w:rPr>
          <w:rFonts w:ascii="Times New Roman" w:hAnsi="Times New Roman" w:cs="Times New Roman"/>
          <w:b/>
          <w:sz w:val="28"/>
          <w:szCs w:val="28"/>
        </w:rPr>
        <w:t xml:space="preserve"> </w:t>
      </w:r>
      <w:r>
        <w:rPr>
          <w:rFonts w:ascii="Times New Roman" w:hAnsi="Times New Roman" w:cs="Times New Roman"/>
          <w:b/>
          <w:sz w:val="28"/>
          <w:szCs w:val="28"/>
        </w:rPr>
        <w:br/>
      </w:r>
      <w:r w:rsidRPr="00F63254">
        <w:rPr>
          <w:rFonts w:ascii="Times New Roman" w:hAnsi="Times New Roman" w:cs="Times New Roman"/>
          <w:b/>
          <w:sz w:val="28"/>
          <w:szCs w:val="28"/>
        </w:rPr>
        <w:t>начального</w:t>
      </w:r>
      <w:r>
        <w:rPr>
          <w:rFonts w:ascii="Times New Roman" w:hAnsi="Times New Roman" w:cs="Times New Roman"/>
          <w:b/>
          <w:sz w:val="28"/>
          <w:szCs w:val="28"/>
        </w:rPr>
        <w:t xml:space="preserve"> общего образования</w:t>
      </w:r>
      <w:bookmarkEnd w:id="6"/>
    </w:p>
    <w:p w:rsidR="00C45586" w:rsidRDefault="00C45586" w:rsidP="001865A5">
      <w:pPr>
        <w:tabs>
          <w:tab w:val="left" w:pos="0"/>
          <w:tab w:val="right" w:leader="dot" w:pos="9639"/>
        </w:tabs>
        <w:spacing w:after="0"/>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ТНР планируемых результатов освоения АООП НОО соответствует ФГОС НОО.</w:t>
      </w:r>
    </w:p>
    <w:p w:rsidR="00C45586"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w:t>
      </w:r>
      <w:r>
        <w:rPr>
          <w:rFonts w:ascii="Times New Roman" w:hAnsi="Times New Roman" w:cs="Times New Roman"/>
          <w:sz w:val="28"/>
          <w:szCs w:val="28"/>
        </w:rPr>
        <w:t>,</w:t>
      </w:r>
      <w:r w:rsidRPr="00133AFF">
        <w:rPr>
          <w:rFonts w:ascii="Times New Roman" w:hAnsi="Times New Roman" w:cs="Times New Roman"/>
          <w:sz w:val="28"/>
          <w:szCs w:val="28"/>
        </w:rPr>
        <w:t xml:space="preserve"> в том числе итоговую оценку, обучающи</w:t>
      </w:r>
      <w:r>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C45586" w:rsidRDefault="00C45586" w:rsidP="001865A5">
      <w:pPr>
        <w:tabs>
          <w:tab w:val="left" w:pos="0"/>
          <w:tab w:val="right" w:leader="dot" w:pos="9639"/>
        </w:tabs>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w:t>
      </w:r>
      <w:r>
        <w:rPr>
          <w:rFonts w:ascii="Times New Roman" w:hAnsi="Times New Roman" w:cs="Times New Roman"/>
          <w:sz w:val="28"/>
          <w:szCs w:val="28"/>
        </w:rPr>
        <w:lastRenderedPageBreak/>
        <w:t xml:space="preserve">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C45586" w:rsidRDefault="00C45586" w:rsidP="001865A5">
      <w:pPr>
        <w:tabs>
          <w:tab w:val="left" w:pos="0"/>
          <w:tab w:val="right" w:leader="dot" w:pos="9639"/>
        </w:tabs>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w:t>
      </w:r>
      <w:r>
        <w:rPr>
          <w:rFonts w:ascii="Times New Roman" w:hAnsi="Times New Roman" w:cs="Times New Roman"/>
          <w:b/>
          <w:sz w:val="28"/>
          <w:szCs w:val="28"/>
        </w:rPr>
        <w:t xml:space="preserve"> ТНР</w:t>
      </w:r>
      <w:r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C45586"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C45586" w:rsidRPr="00BE172F" w:rsidRDefault="00C45586" w:rsidP="001865A5">
      <w:pPr>
        <w:tabs>
          <w:tab w:val="left" w:pos="0"/>
          <w:tab w:val="right" w:leader="dot" w:pos="9639"/>
        </w:tabs>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 xml:space="preserve">ТНР см. </w:t>
      </w:r>
      <w:r w:rsidRPr="00505865">
        <w:rPr>
          <w:rFonts w:ascii="Times New Roman" w:hAnsi="Times New Roman" w:cs="Times New Roman"/>
          <w:b/>
          <w:i/>
          <w:sz w:val="28"/>
          <w:szCs w:val="28"/>
        </w:rPr>
        <w:t>Приложение 2</w:t>
      </w:r>
      <w:r w:rsidR="001865A5">
        <w:rPr>
          <w:rFonts w:ascii="Times New Roman" w:hAnsi="Times New Roman" w:cs="Times New Roman"/>
          <w:b/>
          <w:i/>
          <w:sz w:val="28"/>
          <w:szCs w:val="28"/>
        </w:rPr>
        <w:t>.</w:t>
      </w:r>
    </w:p>
    <w:p w:rsidR="00C45586" w:rsidRPr="00B33707" w:rsidRDefault="00C45586" w:rsidP="001865A5">
      <w:pPr>
        <w:tabs>
          <w:tab w:val="left" w:pos="0"/>
          <w:tab w:val="right" w:leader="dot" w:pos="9639"/>
        </w:tabs>
        <w:spacing w:after="0"/>
        <w:jc w:val="center"/>
        <w:rPr>
          <w:rFonts w:ascii="Times New Roman" w:hAnsi="Times New Roman" w:cs="Times New Roman"/>
          <w:b/>
          <w:sz w:val="28"/>
          <w:szCs w:val="28"/>
        </w:rPr>
      </w:pPr>
      <w:bookmarkStart w:id="7" w:name="_Toc470182582"/>
      <w:r w:rsidRPr="00B33707">
        <w:rPr>
          <w:rFonts w:ascii="Times New Roman" w:hAnsi="Times New Roman" w:cs="Times New Roman"/>
          <w:b/>
          <w:sz w:val="28"/>
          <w:szCs w:val="28"/>
        </w:rPr>
        <w:t>2.2. Содержательный раздел</w:t>
      </w:r>
      <w:bookmarkEnd w:id="7"/>
    </w:p>
    <w:p w:rsidR="00C45586" w:rsidRPr="00B33707" w:rsidRDefault="00C45586" w:rsidP="001865A5">
      <w:pPr>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w:t>
      </w:r>
      <w:r w:rsidRPr="00B33707">
        <w:rPr>
          <w:rFonts w:ascii="Times New Roman" w:eastAsia="Times New Roman" w:hAnsi="Times New Roman" w:cs="Times New Roman"/>
          <w:sz w:val="28"/>
          <w:szCs w:val="28"/>
        </w:rPr>
        <w:t>соответствуют ФГОС НОО</w:t>
      </w:r>
      <w:r w:rsidRPr="00B33707">
        <w:rPr>
          <w:rStyle w:val="a4"/>
          <w:rFonts w:ascii="Times New Roman" w:eastAsia="Times New Roman" w:hAnsi="Times New Roman" w:cs="Times New Roman"/>
          <w:sz w:val="28"/>
          <w:szCs w:val="28"/>
        </w:rPr>
        <w:footnoteReference w:id="1"/>
      </w:r>
      <w:r w:rsidRPr="00B33707">
        <w:rPr>
          <w:rFonts w:ascii="Times New Roman" w:hAnsi="Times New Roman" w:cs="Times New Roman"/>
          <w:sz w:val="28"/>
          <w:szCs w:val="28"/>
        </w:rPr>
        <w:t>.</w:t>
      </w:r>
    </w:p>
    <w:p w:rsidR="00C45586" w:rsidRPr="00B33707" w:rsidRDefault="00C45586" w:rsidP="001865A5">
      <w:pPr>
        <w:tabs>
          <w:tab w:val="left" w:pos="0"/>
          <w:tab w:val="right" w:leader="dot" w:pos="9639"/>
        </w:tabs>
        <w:spacing w:after="0"/>
        <w:ind w:firstLine="709"/>
        <w:jc w:val="both"/>
        <w:rPr>
          <w:rFonts w:ascii="Times New Roman" w:hAnsi="Times New Roman" w:cs="Times New Roman"/>
          <w:color w:val="auto"/>
          <w:sz w:val="28"/>
          <w:szCs w:val="28"/>
        </w:rPr>
      </w:pPr>
      <w:r w:rsidRPr="00B33707">
        <w:rPr>
          <w:rFonts w:ascii="Times New Roman" w:hAnsi="Times New Roman" w:cs="Times New Roman"/>
          <w:color w:val="auto"/>
          <w:sz w:val="28"/>
          <w:szCs w:val="28"/>
        </w:rPr>
        <w:t>Структура АООП НОО предполагает введение программы коррекционной работы.</w:t>
      </w:r>
    </w:p>
    <w:p w:rsidR="00C45586" w:rsidRPr="00B33707" w:rsidRDefault="00C45586" w:rsidP="001865A5">
      <w:pPr>
        <w:tabs>
          <w:tab w:val="left" w:pos="0"/>
          <w:tab w:val="right" w:leader="dot" w:pos="9639"/>
        </w:tabs>
        <w:spacing w:after="0"/>
        <w:jc w:val="center"/>
        <w:rPr>
          <w:rFonts w:ascii="Times New Roman" w:hAnsi="Times New Roman" w:cs="Times New Roman"/>
          <w:b/>
          <w:sz w:val="28"/>
          <w:szCs w:val="28"/>
        </w:rPr>
      </w:pPr>
      <w:bookmarkStart w:id="8" w:name="_Toc413974297"/>
      <w:bookmarkStart w:id="9" w:name="_Toc470182583"/>
      <w:r w:rsidRPr="00B33707">
        <w:rPr>
          <w:rFonts w:ascii="Times New Roman" w:hAnsi="Times New Roman" w:cs="Times New Roman"/>
          <w:b/>
          <w:sz w:val="28"/>
          <w:szCs w:val="28"/>
        </w:rPr>
        <w:t>2.2.1. Направления и содержание программы коррекционной работы</w:t>
      </w:r>
      <w:bookmarkEnd w:id="8"/>
      <w:bookmarkEnd w:id="9"/>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bookmarkStart w:id="10" w:name="_Toc470182584"/>
      <w:r w:rsidRPr="00B33707">
        <w:rPr>
          <w:rFonts w:ascii="Times New Roman" w:hAnsi="Times New Roman" w:cs="Times New Roman"/>
          <w:sz w:val="28"/>
          <w:szCs w:val="28"/>
        </w:rPr>
        <w:t xml:space="preserve">Коррекционно-развивающая область </w:t>
      </w:r>
      <w:r w:rsidRPr="00B33707">
        <w:rPr>
          <w:rFonts w:ascii="Times New Roman" w:hAnsi="Times New Roman" w:cs="Times New Roman"/>
          <w:iCs/>
          <w:sz w:val="28"/>
          <w:szCs w:val="28"/>
        </w:rPr>
        <w:t>является обязательной частью внеурочной деятельности,</w:t>
      </w:r>
      <w:r w:rsidRPr="00B33707">
        <w:rPr>
          <w:rFonts w:ascii="Times New Roman" w:hAnsi="Times New Roman" w:cs="Times New Roman"/>
          <w:sz w:val="28"/>
          <w:szCs w:val="28"/>
        </w:rPr>
        <w:t xml:space="preserve"> поддерживающей процесс освоения содержания АООП НОО.</w:t>
      </w:r>
      <w:bookmarkEnd w:id="10"/>
      <w:r w:rsidRPr="00B33707">
        <w:rPr>
          <w:rFonts w:ascii="Times New Roman" w:hAnsi="Times New Roman" w:cs="Times New Roman"/>
          <w:sz w:val="28"/>
          <w:szCs w:val="28"/>
        </w:rPr>
        <w:t xml:space="preserve">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bookmarkStart w:id="11" w:name="_Toc470182585"/>
      <w:r w:rsidRPr="00B33707">
        <w:rPr>
          <w:rFonts w:ascii="Times New Roman" w:hAnsi="Times New Roman" w:cs="Times New Roman"/>
          <w:bCs/>
          <w:iCs/>
          <w:sz w:val="28"/>
          <w:szCs w:val="28"/>
        </w:rPr>
        <w:t>Содержание коррекционно-развивающей работы для каждого обучающегося</w:t>
      </w:r>
      <w:r w:rsidRPr="00B33707">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bookmarkEnd w:id="11"/>
      <w:r w:rsidRPr="00B33707">
        <w:rPr>
          <w:rFonts w:ascii="Times New Roman" w:hAnsi="Times New Roman" w:cs="Times New Roman"/>
          <w:sz w:val="28"/>
          <w:szCs w:val="28"/>
        </w:rPr>
        <w:t xml:space="preserve">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bookmarkStart w:id="12" w:name="_Toc470182586"/>
      <w:r w:rsidRPr="00B33707">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bookmarkEnd w:id="12"/>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bookmarkStart w:id="13" w:name="_Toc470182587"/>
      <w:r w:rsidRPr="00B33707">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bookmarkEnd w:id="13"/>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bookmarkStart w:id="14" w:name="_Toc470182588"/>
      <w:r w:rsidRPr="00B33707">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bookmarkEnd w:id="14"/>
    </w:p>
    <w:p w:rsidR="00C45586" w:rsidRPr="00B33707" w:rsidRDefault="00C45586" w:rsidP="001865A5">
      <w:pPr>
        <w:pStyle w:val="af1"/>
        <w:numPr>
          <w:ilvl w:val="0"/>
          <w:numId w:val="32"/>
        </w:numPr>
        <w:tabs>
          <w:tab w:val="left" w:pos="284"/>
        </w:tabs>
        <w:spacing w:line="276" w:lineRule="auto"/>
        <w:ind w:left="0" w:firstLine="0"/>
        <w:contextualSpacing w:val="0"/>
        <w:jc w:val="both"/>
        <w:rPr>
          <w:sz w:val="28"/>
          <w:szCs w:val="28"/>
        </w:rPr>
      </w:pPr>
      <w:bookmarkStart w:id="15" w:name="_Toc470182589"/>
      <w:r w:rsidRPr="00B33707">
        <w:rPr>
          <w:caps w:val="0"/>
          <w:sz w:val="28"/>
          <w:szCs w:val="28"/>
        </w:rPr>
        <w:t>коррекционная помощь в овладении базовым содержанием обучения;</w:t>
      </w:r>
      <w:bookmarkEnd w:id="15"/>
    </w:p>
    <w:p w:rsidR="00C45586" w:rsidRPr="00B33707" w:rsidRDefault="00C45586" w:rsidP="001865A5">
      <w:pPr>
        <w:pStyle w:val="af1"/>
        <w:numPr>
          <w:ilvl w:val="0"/>
          <w:numId w:val="32"/>
        </w:numPr>
        <w:tabs>
          <w:tab w:val="left" w:pos="284"/>
        </w:tabs>
        <w:spacing w:line="276" w:lineRule="auto"/>
        <w:ind w:left="0" w:firstLine="0"/>
        <w:contextualSpacing w:val="0"/>
        <w:jc w:val="both"/>
        <w:rPr>
          <w:sz w:val="28"/>
          <w:szCs w:val="28"/>
        </w:rPr>
      </w:pPr>
      <w:bookmarkStart w:id="16" w:name="_Toc470182590"/>
      <w:r w:rsidRPr="00B33707">
        <w:rPr>
          <w:caps w:val="0"/>
          <w:sz w:val="28"/>
          <w:szCs w:val="28"/>
        </w:rPr>
        <w:t>коррекция нарушений устной речи, коррекция и профилактика нарушений чтения и письма;</w:t>
      </w:r>
      <w:bookmarkEnd w:id="16"/>
    </w:p>
    <w:p w:rsidR="00C45586" w:rsidRPr="00B33707" w:rsidRDefault="00C45586" w:rsidP="001865A5">
      <w:pPr>
        <w:pStyle w:val="af1"/>
        <w:numPr>
          <w:ilvl w:val="0"/>
          <w:numId w:val="32"/>
        </w:numPr>
        <w:tabs>
          <w:tab w:val="left" w:pos="284"/>
        </w:tabs>
        <w:spacing w:line="276" w:lineRule="auto"/>
        <w:ind w:left="0" w:firstLine="0"/>
        <w:contextualSpacing w:val="0"/>
        <w:jc w:val="both"/>
        <w:rPr>
          <w:sz w:val="28"/>
          <w:szCs w:val="28"/>
        </w:rPr>
      </w:pPr>
      <w:bookmarkStart w:id="17" w:name="_Toc470182591"/>
      <w:r w:rsidRPr="00B33707">
        <w:rPr>
          <w:caps w:val="0"/>
          <w:sz w:val="28"/>
          <w:szCs w:val="28"/>
        </w:rPr>
        <w:lastRenderedPageBreak/>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bookmarkEnd w:id="17"/>
    </w:p>
    <w:p w:rsidR="00C45586" w:rsidRPr="00B33707" w:rsidRDefault="00C45586" w:rsidP="001865A5">
      <w:pPr>
        <w:pStyle w:val="af1"/>
        <w:numPr>
          <w:ilvl w:val="0"/>
          <w:numId w:val="32"/>
        </w:numPr>
        <w:tabs>
          <w:tab w:val="left" w:pos="284"/>
        </w:tabs>
        <w:spacing w:line="276" w:lineRule="auto"/>
        <w:ind w:left="0" w:firstLine="0"/>
        <w:contextualSpacing w:val="0"/>
        <w:jc w:val="both"/>
        <w:rPr>
          <w:sz w:val="28"/>
          <w:szCs w:val="28"/>
        </w:rPr>
      </w:pPr>
      <w:bookmarkStart w:id="18" w:name="_Toc470182592"/>
      <w:r w:rsidRPr="00B33707">
        <w:rPr>
          <w:caps w:val="0"/>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bookmarkEnd w:id="18"/>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bookmarkStart w:id="19" w:name="_Toc470182593"/>
      <w:r w:rsidRPr="00B33707">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bookmarkEnd w:id="19"/>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bookmarkStart w:id="20" w:name="_Toc470182594"/>
      <w:r w:rsidRPr="00B33707">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bookmarkEnd w:id="20"/>
    </w:p>
    <w:p w:rsidR="00C45586" w:rsidRPr="00B33707" w:rsidRDefault="00C45586" w:rsidP="001865A5">
      <w:pPr>
        <w:tabs>
          <w:tab w:val="left" w:pos="0"/>
          <w:tab w:val="right" w:leader="dot" w:pos="9639"/>
        </w:tabs>
        <w:spacing w:after="0"/>
        <w:ind w:firstLine="709"/>
        <w:jc w:val="both"/>
        <w:rPr>
          <w:rFonts w:ascii="Times New Roman" w:hAnsi="Times New Roman" w:cs="Times New Roman"/>
          <w:b/>
          <w:i/>
          <w:sz w:val="28"/>
          <w:szCs w:val="28"/>
        </w:rPr>
      </w:pPr>
      <w:bookmarkStart w:id="21" w:name="_Toc470182595"/>
      <w:r w:rsidRPr="00B33707">
        <w:rPr>
          <w:rFonts w:ascii="Times New Roman" w:hAnsi="Times New Roman" w:cs="Times New Roman"/>
          <w:b/>
          <w:sz w:val="28"/>
          <w:szCs w:val="28"/>
        </w:rPr>
        <w:t>Программа коррекционной работы</w:t>
      </w:r>
      <w:r w:rsidRPr="00B33707">
        <w:rPr>
          <w:rFonts w:ascii="Times New Roman" w:hAnsi="Times New Roman" w:cs="Times New Roman"/>
          <w:sz w:val="28"/>
          <w:szCs w:val="28"/>
        </w:rPr>
        <w:t xml:space="preserve"> см. </w:t>
      </w:r>
      <w:r w:rsidRPr="00B33707">
        <w:rPr>
          <w:rFonts w:ascii="Times New Roman" w:hAnsi="Times New Roman" w:cs="Times New Roman"/>
          <w:b/>
          <w:i/>
          <w:sz w:val="28"/>
          <w:szCs w:val="28"/>
        </w:rPr>
        <w:t>Приложение 3</w:t>
      </w:r>
      <w:bookmarkEnd w:id="21"/>
      <w:r w:rsidR="001865A5">
        <w:rPr>
          <w:rFonts w:ascii="Times New Roman" w:hAnsi="Times New Roman" w:cs="Times New Roman"/>
          <w:b/>
          <w:i/>
          <w:sz w:val="28"/>
          <w:szCs w:val="28"/>
        </w:rPr>
        <w:t>.</w:t>
      </w:r>
    </w:p>
    <w:p w:rsidR="00C45586" w:rsidRPr="00B33707" w:rsidRDefault="00C45586" w:rsidP="001865A5">
      <w:pPr>
        <w:tabs>
          <w:tab w:val="left" w:pos="0"/>
          <w:tab w:val="right" w:leader="dot" w:pos="9639"/>
        </w:tabs>
        <w:spacing w:after="0"/>
        <w:jc w:val="center"/>
        <w:rPr>
          <w:rFonts w:ascii="Times New Roman" w:hAnsi="Times New Roman" w:cs="Times New Roman"/>
          <w:b/>
          <w:sz w:val="28"/>
          <w:szCs w:val="28"/>
        </w:rPr>
      </w:pPr>
      <w:bookmarkStart w:id="22" w:name="_Toc470182596"/>
      <w:r w:rsidRPr="00B33707">
        <w:rPr>
          <w:rFonts w:ascii="Times New Roman" w:hAnsi="Times New Roman" w:cs="Times New Roman"/>
          <w:b/>
          <w:sz w:val="28"/>
          <w:szCs w:val="28"/>
        </w:rPr>
        <w:t>2.3. Организационный раздел</w:t>
      </w:r>
      <w:bookmarkEnd w:id="22"/>
    </w:p>
    <w:p w:rsidR="00C45586" w:rsidRPr="00B33707" w:rsidRDefault="00C45586" w:rsidP="001865A5">
      <w:pPr>
        <w:tabs>
          <w:tab w:val="left" w:pos="0"/>
          <w:tab w:val="right" w:leader="dot" w:pos="9639"/>
        </w:tabs>
        <w:spacing w:after="0"/>
        <w:jc w:val="center"/>
        <w:rPr>
          <w:rFonts w:ascii="Times New Roman" w:hAnsi="Times New Roman" w:cs="Times New Roman"/>
          <w:color w:val="auto"/>
          <w:sz w:val="28"/>
          <w:szCs w:val="28"/>
        </w:rPr>
      </w:pPr>
      <w:bookmarkStart w:id="23" w:name="_Toc470182597"/>
      <w:r w:rsidRPr="00B33707">
        <w:rPr>
          <w:rFonts w:ascii="Times New Roman" w:hAnsi="Times New Roman" w:cs="Times New Roman"/>
          <w:b/>
          <w:color w:val="auto"/>
          <w:sz w:val="28"/>
          <w:szCs w:val="28"/>
        </w:rPr>
        <w:t>2.3.1. Учебный план</w:t>
      </w:r>
      <w:bookmarkEnd w:id="23"/>
    </w:p>
    <w:p w:rsidR="00C45586" w:rsidRPr="00B33707" w:rsidRDefault="00C45586" w:rsidP="001865A5">
      <w:pPr>
        <w:tabs>
          <w:tab w:val="left" w:pos="0"/>
          <w:tab w:val="right" w:leader="dot" w:pos="9639"/>
        </w:tabs>
        <w:spacing w:after="0"/>
        <w:ind w:firstLine="709"/>
        <w:jc w:val="both"/>
        <w:rPr>
          <w:rFonts w:ascii="Times New Roman" w:hAnsi="Times New Roman" w:cs="Times New Roman"/>
          <w:bCs/>
          <w:kern w:val="2"/>
          <w:sz w:val="28"/>
          <w:szCs w:val="28"/>
        </w:rPr>
      </w:pPr>
      <w:r w:rsidRPr="00B33707">
        <w:rPr>
          <w:rFonts w:ascii="Times New Roman" w:hAnsi="Times New Roman" w:cs="Times New Roman"/>
          <w:bCs/>
          <w:sz w:val="28"/>
          <w:szCs w:val="28"/>
        </w:rPr>
        <w:t>Обязательные предметные области учебного плана и учебные предметы</w:t>
      </w:r>
      <w:r w:rsidRPr="00B33707">
        <w:rPr>
          <w:rFonts w:ascii="Times New Roman" w:hAnsi="Times New Roman" w:cs="Times New Roman"/>
          <w:bCs/>
          <w:kern w:val="2"/>
          <w:sz w:val="28"/>
          <w:szCs w:val="28"/>
        </w:rPr>
        <w:t xml:space="preserve"> соответствуют ФГОС НОО.</w:t>
      </w:r>
    </w:p>
    <w:p w:rsidR="00C45586" w:rsidRDefault="00C45586" w:rsidP="001865A5">
      <w:pPr>
        <w:tabs>
          <w:tab w:val="left" w:pos="0"/>
          <w:tab w:val="right" w:leader="dot" w:pos="9639"/>
        </w:tabs>
        <w:spacing w:after="0"/>
        <w:ind w:firstLine="709"/>
        <w:jc w:val="both"/>
        <w:rPr>
          <w:rFonts w:ascii="Times New Roman" w:hAnsi="Times New Roman" w:cs="Times New Roman"/>
          <w:bCs/>
          <w:kern w:val="2"/>
          <w:sz w:val="28"/>
          <w:szCs w:val="28"/>
        </w:rPr>
      </w:pPr>
      <w:r w:rsidRPr="00B33707">
        <w:rPr>
          <w:rFonts w:ascii="Times New Roman" w:hAnsi="Times New Roman" w:cs="Times New Roman"/>
          <w:bCs/>
          <w:kern w:val="2"/>
          <w:sz w:val="28"/>
          <w:szCs w:val="28"/>
        </w:rPr>
        <w:t>Коррекционная работа осуществляется во внеурочное время в объеме не менее 5 часов. Программа коррекционной  работы (</w:t>
      </w:r>
      <w:r w:rsidRPr="00134249">
        <w:rPr>
          <w:rFonts w:ascii="Times New Roman" w:hAnsi="Times New Roman" w:cs="Times New Roman"/>
          <w:b/>
          <w:bCs/>
          <w:i/>
          <w:kern w:val="2"/>
          <w:sz w:val="28"/>
          <w:szCs w:val="28"/>
        </w:rPr>
        <w:t>Приложение 3</w:t>
      </w:r>
      <w:r w:rsidRPr="00B33707">
        <w:rPr>
          <w:rFonts w:ascii="Times New Roman" w:hAnsi="Times New Roman" w:cs="Times New Roman"/>
          <w:bCs/>
          <w:kern w:val="2"/>
          <w:sz w:val="28"/>
          <w:szCs w:val="28"/>
        </w:rPr>
        <w:t>) разрабатывается образовательной организацией в зависимости от особых образовательных потребностей обучающихся.</w:t>
      </w:r>
    </w:p>
    <w:p w:rsidR="00C45586" w:rsidRPr="00B33707" w:rsidRDefault="00C45586" w:rsidP="001865A5">
      <w:pPr>
        <w:tabs>
          <w:tab w:val="left" w:pos="0"/>
          <w:tab w:val="right" w:leader="dot" w:pos="9639"/>
        </w:tabs>
        <w:spacing w:after="0"/>
        <w:jc w:val="center"/>
        <w:rPr>
          <w:rFonts w:ascii="Times New Roman" w:hAnsi="Times New Roman" w:cs="Times New Roman"/>
          <w:b/>
          <w:sz w:val="28"/>
          <w:szCs w:val="28"/>
        </w:rPr>
      </w:pPr>
      <w:r w:rsidRPr="00B33707">
        <w:rPr>
          <w:rFonts w:ascii="Times New Roman" w:hAnsi="Times New Roman" w:cs="Times New Roman"/>
          <w:b/>
          <w:sz w:val="28"/>
          <w:szCs w:val="28"/>
        </w:rPr>
        <w:t>Учебный план начального общего образования</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Учебный план образовательных учреждений Российской Федерации, реализующих основную образовательную программу начального общего </w:t>
      </w:r>
      <w:r w:rsidRPr="00B33707">
        <w:rPr>
          <w:rFonts w:ascii="Times New Roman" w:hAnsi="Times New Roman" w:cs="Times New Roman"/>
          <w:sz w:val="28"/>
          <w:szCs w:val="28"/>
        </w:rPr>
        <w:lastRenderedPageBreak/>
        <w:t xml:space="preserve">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 Учебный план состоит из двух частей — обязательной части и части, формируемой участниками образовательных отношений, включающей внеурочную деятельность.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C45586" w:rsidRPr="00B33707" w:rsidRDefault="00C45586" w:rsidP="001865A5">
      <w:pPr>
        <w:pStyle w:val="af1"/>
        <w:numPr>
          <w:ilvl w:val="0"/>
          <w:numId w:val="41"/>
        </w:numPr>
        <w:tabs>
          <w:tab w:val="left" w:pos="284"/>
        </w:tabs>
        <w:spacing w:line="276" w:lineRule="auto"/>
        <w:ind w:left="0" w:firstLine="0"/>
        <w:contextualSpacing w:val="0"/>
        <w:jc w:val="both"/>
        <w:rPr>
          <w:sz w:val="28"/>
          <w:szCs w:val="28"/>
        </w:rPr>
      </w:pPr>
      <w:r w:rsidRPr="00B33707">
        <w:rPr>
          <w:caps w:val="0"/>
          <w:sz w:val="28"/>
          <w:szCs w:val="28"/>
        </w:rPr>
        <w:t xml:space="preserve">формирование гражданской идентичности обучающихся, приобщение их к общекультурным, национальным и этнокультурным ценностям; </w:t>
      </w:r>
    </w:p>
    <w:p w:rsidR="00C45586" w:rsidRPr="00B33707" w:rsidRDefault="00C45586" w:rsidP="001865A5">
      <w:pPr>
        <w:pStyle w:val="af1"/>
        <w:numPr>
          <w:ilvl w:val="0"/>
          <w:numId w:val="41"/>
        </w:numPr>
        <w:tabs>
          <w:tab w:val="left" w:pos="284"/>
        </w:tabs>
        <w:spacing w:line="276" w:lineRule="auto"/>
        <w:ind w:left="0" w:firstLine="0"/>
        <w:contextualSpacing w:val="0"/>
        <w:jc w:val="both"/>
        <w:rPr>
          <w:sz w:val="28"/>
          <w:szCs w:val="28"/>
        </w:rPr>
      </w:pPr>
      <w:r w:rsidRPr="00B33707">
        <w:rPr>
          <w:caps w:val="0"/>
          <w:sz w:val="28"/>
          <w:szCs w:val="28"/>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C45586" w:rsidRPr="00B33707" w:rsidRDefault="00C45586" w:rsidP="001865A5">
      <w:pPr>
        <w:pStyle w:val="af1"/>
        <w:numPr>
          <w:ilvl w:val="0"/>
          <w:numId w:val="41"/>
        </w:numPr>
        <w:tabs>
          <w:tab w:val="left" w:pos="284"/>
        </w:tabs>
        <w:spacing w:line="276" w:lineRule="auto"/>
        <w:ind w:left="0" w:firstLine="0"/>
        <w:contextualSpacing w:val="0"/>
        <w:jc w:val="both"/>
        <w:rPr>
          <w:sz w:val="28"/>
          <w:szCs w:val="28"/>
        </w:rPr>
      </w:pPr>
      <w:r w:rsidRPr="00B33707">
        <w:rPr>
          <w:caps w:val="0"/>
          <w:sz w:val="28"/>
          <w:szCs w:val="28"/>
        </w:rPr>
        <w:t xml:space="preserve">формирование здорового образа жизни, элементарных правил поведения в экстремальных ситуациях; </w:t>
      </w:r>
    </w:p>
    <w:p w:rsidR="00C45586" w:rsidRPr="00B33707" w:rsidRDefault="00C45586" w:rsidP="001865A5">
      <w:pPr>
        <w:pStyle w:val="af1"/>
        <w:numPr>
          <w:ilvl w:val="0"/>
          <w:numId w:val="41"/>
        </w:numPr>
        <w:tabs>
          <w:tab w:val="left" w:pos="284"/>
        </w:tabs>
        <w:spacing w:line="276" w:lineRule="auto"/>
        <w:ind w:left="0" w:firstLine="0"/>
        <w:contextualSpacing w:val="0"/>
        <w:jc w:val="both"/>
        <w:rPr>
          <w:sz w:val="28"/>
          <w:szCs w:val="28"/>
        </w:rPr>
      </w:pPr>
      <w:r w:rsidRPr="00B33707">
        <w:rPr>
          <w:caps w:val="0"/>
          <w:sz w:val="28"/>
          <w:szCs w:val="28"/>
        </w:rPr>
        <w:t xml:space="preserve">личностное развитие обучающегося в соответствии с его индивидуальностью.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lastRenderedPageBreak/>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 оздоровительное).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используется возможность тематических лагерных смен, летних школ.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При проведении занятий по иностранному языку (2-4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Для учащихся 1-4 классов максимальная продолжительность учебной недели составляет 5 дней. Продолжительность учебного года на уровне начального общего образования составляет 34 недели, в первом классе – 33 недели.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Продолжительность урока составляет: в 1 классе – 35 минут (в первом полугодии и 40 мин – во втором полугодии); во 2-4 классах – 4</w:t>
      </w:r>
      <w:r w:rsidR="001865A5">
        <w:rPr>
          <w:rFonts w:ascii="Times New Roman" w:hAnsi="Times New Roman" w:cs="Times New Roman"/>
          <w:sz w:val="28"/>
          <w:szCs w:val="28"/>
        </w:rPr>
        <w:t>0</w:t>
      </w:r>
      <w:r w:rsidRPr="00B33707">
        <w:rPr>
          <w:rFonts w:ascii="Times New Roman" w:hAnsi="Times New Roman" w:cs="Times New Roman"/>
          <w:sz w:val="28"/>
          <w:szCs w:val="28"/>
        </w:rPr>
        <w:t xml:space="preserve"> минут.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lastRenderedPageBreak/>
        <w:t>В 1 классе – в первом полугодии используется «ступенчатый» режим обучения:</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сентябрь, октябрь – </w:t>
      </w:r>
      <w:r w:rsidR="00D50A74">
        <w:rPr>
          <w:rFonts w:ascii="Times New Roman" w:hAnsi="Times New Roman" w:cs="Times New Roman"/>
          <w:sz w:val="28"/>
          <w:szCs w:val="28"/>
        </w:rPr>
        <w:t xml:space="preserve">по </w:t>
      </w:r>
      <w:r w:rsidRPr="00B33707">
        <w:rPr>
          <w:rFonts w:ascii="Times New Roman" w:hAnsi="Times New Roman" w:cs="Times New Roman"/>
          <w:sz w:val="28"/>
          <w:szCs w:val="28"/>
        </w:rPr>
        <w:t>3 урока в день по 35 мин каждый,</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ноябрь-декабрь  – </w:t>
      </w:r>
      <w:r w:rsidR="00D50A74">
        <w:rPr>
          <w:rFonts w:ascii="Times New Roman" w:hAnsi="Times New Roman" w:cs="Times New Roman"/>
          <w:sz w:val="28"/>
          <w:szCs w:val="28"/>
        </w:rPr>
        <w:t xml:space="preserve"> по </w:t>
      </w:r>
      <w:r w:rsidRPr="00B33707">
        <w:rPr>
          <w:rFonts w:ascii="Times New Roman" w:hAnsi="Times New Roman" w:cs="Times New Roman"/>
          <w:sz w:val="28"/>
          <w:szCs w:val="28"/>
        </w:rPr>
        <w:t xml:space="preserve">4 урока </w:t>
      </w:r>
      <w:r w:rsidR="00D50A74" w:rsidRPr="00B33707">
        <w:rPr>
          <w:rFonts w:ascii="Times New Roman" w:hAnsi="Times New Roman" w:cs="Times New Roman"/>
          <w:sz w:val="28"/>
          <w:szCs w:val="28"/>
        </w:rPr>
        <w:t xml:space="preserve">в день </w:t>
      </w:r>
      <w:r w:rsidRPr="00B33707">
        <w:rPr>
          <w:rFonts w:ascii="Times New Roman" w:hAnsi="Times New Roman" w:cs="Times New Roman"/>
          <w:sz w:val="28"/>
          <w:szCs w:val="28"/>
        </w:rPr>
        <w:t>по 35 мин,</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январь – май – </w:t>
      </w:r>
      <w:r w:rsidR="00D50A74">
        <w:rPr>
          <w:rFonts w:ascii="Times New Roman" w:hAnsi="Times New Roman" w:cs="Times New Roman"/>
          <w:sz w:val="28"/>
          <w:szCs w:val="28"/>
        </w:rPr>
        <w:t xml:space="preserve"> по </w:t>
      </w:r>
      <w:r w:rsidRPr="00B33707">
        <w:rPr>
          <w:rFonts w:ascii="Times New Roman" w:hAnsi="Times New Roman" w:cs="Times New Roman"/>
          <w:sz w:val="28"/>
          <w:szCs w:val="28"/>
        </w:rPr>
        <w:t xml:space="preserve">4 урока </w:t>
      </w:r>
      <w:r w:rsidR="00D50A74" w:rsidRPr="00B33707">
        <w:rPr>
          <w:rFonts w:ascii="Times New Roman" w:hAnsi="Times New Roman" w:cs="Times New Roman"/>
          <w:sz w:val="28"/>
          <w:szCs w:val="28"/>
        </w:rPr>
        <w:t xml:space="preserve">в день </w:t>
      </w:r>
      <w:r w:rsidRPr="00B33707">
        <w:rPr>
          <w:rFonts w:ascii="Times New Roman" w:hAnsi="Times New Roman" w:cs="Times New Roman"/>
          <w:sz w:val="28"/>
          <w:szCs w:val="28"/>
        </w:rPr>
        <w:t xml:space="preserve">по 40 минут.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В течение 1 класса в середине учебного дня рекомендуется проведение динамической паузы продолжительностью не менее 40 минут.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Во 2-4 классах – по 4-5 уроков по 4</w:t>
      </w:r>
      <w:r w:rsidR="001865A5">
        <w:rPr>
          <w:rFonts w:ascii="Times New Roman" w:hAnsi="Times New Roman" w:cs="Times New Roman"/>
          <w:sz w:val="28"/>
          <w:szCs w:val="28"/>
        </w:rPr>
        <w:t>0</w:t>
      </w:r>
      <w:r w:rsidRPr="00B33707">
        <w:rPr>
          <w:rFonts w:ascii="Times New Roman" w:hAnsi="Times New Roman" w:cs="Times New Roman"/>
          <w:sz w:val="28"/>
          <w:szCs w:val="28"/>
        </w:rPr>
        <w:t xml:space="preserve"> минут. Продолжительность перемен – 10 минут, </w:t>
      </w:r>
      <w:r w:rsidR="00D50A74">
        <w:rPr>
          <w:rFonts w:ascii="Times New Roman" w:hAnsi="Times New Roman" w:cs="Times New Roman"/>
          <w:sz w:val="28"/>
          <w:szCs w:val="28"/>
        </w:rPr>
        <w:t xml:space="preserve">15 минут, </w:t>
      </w:r>
      <w:r w:rsidRPr="00B33707">
        <w:rPr>
          <w:rFonts w:ascii="Times New Roman" w:hAnsi="Times New Roman" w:cs="Times New Roman"/>
          <w:sz w:val="28"/>
          <w:szCs w:val="28"/>
        </w:rPr>
        <w:t xml:space="preserve">20 минут. </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В МБОУ «СОШ №8</w:t>
      </w:r>
      <w:r w:rsidR="001865A5">
        <w:rPr>
          <w:rFonts w:ascii="Times New Roman" w:hAnsi="Times New Roman" w:cs="Times New Roman"/>
          <w:sz w:val="28"/>
          <w:szCs w:val="28"/>
        </w:rPr>
        <w:t>7</w:t>
      </w:r>
      <w:r w:rsidRPr="00B33707">
        <w:rPr>
          <w:rFonts w:ascii="Times New Roman" w:hAnsi="Times New Roman" w:cs="Times New Roman"/>
          <w:sz w:val="28"/>
          <w:szCs w:val="28"/>
        </w:rPr>
        <w:t>» в начальной школе обучение ведется по:</w:t>
      </w:r>
    </w:p>
    <w:p w:rsidR="00C45586" w:rsidRPr="00D50A74" w:rsidRDefault="00C45586" w:rsidP="00D50A74">
      <w:pPr>
        <w:pStyle w:val="af1"/>
        <w:numPr>
          <w:ilvl w:val="0"/>
          <w:numId w:val="42"/>
        </w:numPr>
        <w:tabs>
          <w:tab w:val="right" w:leader="dot" w:pos="9639"/>
        </w:tabs>
        <w:spacing w:line="276" w:lineRule="auto"/>
        <w:ind w:left="426" w:hanging="426"/>
        <w:contextualSpacing w:val="0"/>
        <w:jc w:val="both"/>
        <w:rPr>
          <w:sz w:val="28"/>
          <w:szCs w:val="28"/>
        </w:rPr>
      </w:pPr>
      <w:r w:rsidRPr="00D50A74">
        <w:rPr>
          <w:sz w:val="28"/>
          <w:szCs w:val="28"/>
        </w:rPr>
        <w:t>УМК «</w:t>
      </w:r>
      <w:r w:rsidR="00D50A74">
        <w:rPr>
          <w:caps w:val="0"/>
          <w:sz w:val="28"/>
          <w:szCs w:val="28"/>
        </w:rPr>
        <w:t>Н</w:t>
      </w:r>
      <w:r w:rsidR="00D50A74" w:rsidRPr="00D50A74">
        <w:rPr>
          <w:caps w:val="0"/>
          <w:sz w:val="28"/>
          <w:szCs w:val="28"/>
        </w:rPr>
        <w:t>ачальная школа</w:t>
      </w:r>
      <w:r w:rsidR="00D50A74" w:rsidRPr="00D50A74">
        <w:rPr>
          <w:sz w:val="28"/>
          <w:szCs w:val="28"/>
        </w:rPr>
        <w:t xml:space="preserve"> </w:t>
      </w:r>
      <w:r w:rsidR="00D50A74" w:rsidRPr="00D50A74">
        <w:rPr>
          <w:sz w:val="28"/>
          <w:szCs w:val="28"/>
          <w:lang w:val="en-US"/>
        </w:rPr>
        <w:t>XXI</w:t>
      </w:r>
      <w:r w:rsidR="00D50A74" w:rsidRPr="00D50A74">
        <w:rPr>
          <w:sz w:val="28"/>
          <w:szCs w:val="28"/>
        </w:rPr>
        <w:t xml:space="preserve">  </w:t>
      </w:r>
      <w:r w:rsidR="00D50A74" w:rsidRPr="00D50A74">
        <w:rPr>
          <w:caps w:val="0"/>
          <w:sz w:val="28"/>
          <w:szCs w:val="28"/>
        </w:rPr>
        <w:t>века</w:t>
      </w:r>
      <w:r w:rsidRPr="00D50A74">
        <w:rPr>
          <w:sz w:val="28"/>
          <w:szCs w:val="28"/>
        </w:rPr>
        <w:t>»;</w:t>
      </w:r>
    </w:p>
    <w:p w:rsidR="00C45586" w:rsidRPr="00D50A74" w:rsidRDefault="00C45586" w:rsidP="00D50A74">
      <w:pPr>
        <w:pStyle w:val="af1"/>
        <w:numPr>
          <w:ilvl w:val="0"/>
          <w:numId w:val="42"/>
        </w:numPr>
        <w:tabs>
          <w:tab w:val="right" w:leader="dot" w:pos="9639"/>
        </w:tabs>
        <w:spacing w:line="276" w:lineRule="auto"/>
        <w:ind w:left="426" w:hanging="426"/>
        <w:contextualSpacing w:val="0"/>
        <w:jc w:val="both"/>
        <w:rPr>
          <w:sz w:val="28"/>
          <w:szCs w:val="28"/>
        </w:rPr>
      </w:pPr>
      <w:r w:rsidRPr="00D50A74">
        <w:rPr>
          <w:sz w:val="28"/>
          <w:szCs w:val="28"/>
        </w:rPr>
        <w:t>УМК «</w:t>
      </w:r>
      <w:r w:rsidR="00D50A74">
        <w:rPr>
          <w:caps w:val="0"/>
          <w:sz w:val="28"/>
          <w:szCs w:val="28"/>
        </w:rPr>
        <w:t>П</w:t>
      </w:r>
      <w:r w:rsidR="00D50A74" w:rsidRPr="00D50A74">
        <w:rPr>
          <w:caps w:val="0"/>
          <w:sz w:val="28"/>
          <w:szCs w:val="28"/>
        </w:rPr>
        <w:t>ерспективная начальная школа</w:t>
      </w:r>
      <w:r w:rsidRPr="00D50A74">
        <w:rPr>
          <w:sz w:val="28"/>
          <w:szCs w:val="28"/>
        </w:rPr>
        <w:t>»</w:t>
      </w:r>
      <w:r w:rsidR="00D50A74" w:rsidRPr="00D50A74">
        <w:rPr>
          <w:sz w:val="28"/>
          <w:szCs w:val="28"/>
        </w:rPr>
        <w:t>.</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Учебный план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Количество учебных занятий за 4 учебных года не может составлять менее 2904 часа и более 3345 часов на учебную деятельность, на внеурочную деятельность – не более 1350 часов.</w:t>
      </w:r>
    </w:p>
    <w:p w:rsidR="00C45586" w:rsidRPr="00B33707" w:rsidRDefault="00C45586" w:rsidP="001865A5">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базисного учебного плана:</w:t>
      </w:r>
    </w:p>
    <w:p w:rsidR="00C45586" w:rsidRPr="00B33707" w:rsidRDefault="00C45586" w:rsidP="002C67A6">
      <w:pPr>
        <w:tabs>
          <w:tab w:val="left" w:pos="0"/>
          <w:tab w:val="right" w:leader="dot" w:pos="9639"/>
        </w:tabs>
        <w:spacing w:after="0"/>
        <w:jc w:val="both"/>
        <w:rPr>
          <w:rFonts w:ascii="Times New Roman" w:hAnsi="Times New Roman" w:cs="Times New Roman"/>
          <w:sz w:val="28"/>
          <w:szCs w:val="28"/>
        </w:rPr>
      </w:pPr>
      <w:r w:rsidRPr="00B33707">
        <w:rPr>
          <w:rFonts w:ascii="Times New Roman" w:hAnsi="Times New Roman" w:cs="Times New Roman"/>
          <w:sz w:val="28"/>
          <w:szCs w:val="28"/>
        </w:rPr>
        <w:t xml:space="preserve">– </w:t>
      </w:r>
      <w:r w:rsidR="002C67A6">
        <w:rPr>
          <w:rFonts w:ascii="Times New Roman" w:hAnsi="Times New Roman" w:cs="Times New Roman"/>
          <w:sz w:val="28"/>
          <w:szCs w:val="28"/>
        </w:rPr>
        <w:t xml:space="preserve"> </w:t>
      </w:r>
      <w:r w:rsidRPr="00B33707">
        <w:rPr>
          <w:rFonts w:ascii="Times New Roman" w:hAnsi="Times New Roman" w:cs="Times New Roman"/>
          <w:sz w:val="28"/>
          <w:szCs w:val="28"/>
        </w:rPr>
        <w:t>состав учебных предметов;</w:t>
      </w:r>
    </w:p>
    <w:p w:rsidR="00C45586" w:rsidRPr="00B33707" w:rsidRDefault="002C67A6" w:rsidP="002C67A6">
      <w:pPr>
        <w:tabs>
          <w:tab w:val="left" w:pos="0"/>
          <w:tab w:val="right" w:leader="dot" w:pos="963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5586" w:rsidRPr="00B33707">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учебным предметам;</w:t>
      </w:r>
    </w:p>
    <w:p w:rsidR="00C45586" w:rsidRPr="00B33707" w:rsidRDefault="00C45586" w:rsidP="002C67A6">
      <w:pPr>
        <w:tabs>
          <w:tab w:val="left" w:pos="0"/>
          <w:tab w:val="right" w:leader="dot" w:pos="9639"/>
        </w:tabs>
        <w:spacing w:after="0"/>
        <w:jc w:val="both"/>
        <w:rPr>
          <w:rFonts w:ascii="Times New Roman" w:hAnsi="Times New Roman" w:cs="Times New Roman"/>
          <w:sz w:val="28"/>
          <w:szCs w:val="28"/>
        </w:rPr>
      </w:pPr>
      <w:r w:rsidRPr="00B33707">
        <w:rPr>
          <w:rFonts w:ascii="Times New Roman" w:hAnsi="Times New Roman" w:cs="Times New Roman"/>
          <w:sz w:val="28"/>
          <w:szCs w:val="28"/>
        </w:rPr>
        <w:t xml:space="preserve">– </w:t>
      </w:r>
      <w:r w:rsidR="002C67A6">
        <w:rPr>
          <w:rFonts w:ascii="Times New Roman" w:hAnsi="Times New Roman" w:cs="Times New Roman"/>
          <w:sz w:val="28"/>
          <w:szCs w:val="28"/>
        </w:rPr>
        <w:t xml:space="preserve"> </w:t>
      </w:r>
      <w:r w:rsidRPr="00B33707">
        <w:rPr>
          <w:rFonts w:ascii="Times New Roman" w:hAnsi="Times New Roman" w:cs="Times New Roman"/>
          <w:sz w:val="28"/>
          <w:szCs w:val="28"/>
        </w:rPr>
        <w:t>максимально допустимая недельная нагрузка обучающихся;</w:t>
      </w:r>
    </w:p>
    <w:p w:rsidR="00C45586" w:rsidRPr="00B33707" w:rsidRDefault="00C45586" w:rsidP="002C67A6">
      <w:pPr>
        <w:tabs>
          <w:tab w:val="left" w:pos="0"/>
          <w:tab w:val="right" w:leader="dot" w:pos="9639"/>
        </w:tabs>
        <w:spacing w:after="0"/>
        <w:jc w:val="both"/>
        <w:rPr>
          <w:rFonts w:ascii="Times New Roman" w:hAnsi="Times New Roman" w:cs="Times New Roman"/>
          <w:sz w:val="28"/>
          <w:szCs w:val="28"/>
        </w:rPr>
      </w:pPr>
      <w:r w:rsidRPr="00B33707">
        <w:rPr>
          <w:rFonts w:ascii="Times New Roman" w:hAnsi="Times New Roman" w:cs="Times New Roman"/>
          <w:sz w:val="28"/>
          <w:szCs w:val="28"/>
        </w:rPr>
        <w:t xml:space="preserve">– 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 </w:t>
      </w:r>
    </w:p>
    <w:p w:rsidR="00C45586" w:rsidRDefault="00C45586" w:rsidP="00C45586">
      <w:pPr>
        <w:tabs>
          <w:tab w:val="left" w:pos="0"/>
          <w:tab w:val="right" w:leader="dot" w:pos="9639"/>
        </w:tabs>
        <w:spacing w:after="0" w:line="240" w:lineRule="auto"/>
        <w:jc w:val="center"/>
        <w:rPr>
          <w:rFonts w:ascii="Times New Roman" w:hAnsi="Times New Roman" w:cs="Times New Roman"/>
          <w:b/>
          <w:sz w:val="28"/>
          <w:szCs w:val="28"/>
        </w:rPr>
      </w:pPr>
    </w:p>
    <w:p w:rsidR="00C45586" w:rsidRDefault="00C45586" w:rsidP="00C45586">
      <w:pPr>
        <w:tabs>
          <w:tab w:val="left" w:pos="0"/>
          <w:tab w:val="right" w:leader="dot" w:pos="9639"/>
        </w:tabs>
        <w:spacing w:after="0" w:line="240" w:lineRule="auto"/>
        <w:jc w:val="center"/>
        <w:rPr>
          <w:rFonts w:ascii="Times New Roman" w:hAnsi="Times New Roman" w:cs="Times New Roman"/>
          <w:b/>
          <w:sz w:val="28"/>
          <w:szCs w:val="28"/>
        </w:rPr>
      </w:pPr>
      <w:r w:rsidRPr="00CA7E4B">
        <w:rPr>
          <w:rFonts w:ascii="Times New Roman" w:hAnsi="Times New Roman" w:cs="Times New Roman"/>
          <w:b/>
          <w:sz w:val="28"/>
          <w:szCs w:val="28"/>
        </w:rPr>
        <w:t>Учебный план МБОУ «СОШ №8</w:t>
      </w:r>
      <w:r w:rsidR="00D50A74">
        <w:rPr>
          <w:rFonts w:ascii="Times New Roman" w:hAnsi="Times New Roman" w:cs="Times New Roman"/>
          <w:b/>
          <w:sz w:val="28"/>
          <w:szCs w:val="28"/>
        </w:rPr>
        <w:t>7</w:t>
      </w:r>
      <w:r w:rsidRPr="00CA7E4B">
        <w:rPr>
          <w:rFonts w:ascii="Times New Roman" w:hAnsi="Times New Roman" w:cs="Times New Roman"/>
          <w:b/>
          <w:sz w:val="28"/>
          <w:szCs w:val="28"/>
        </w:rPr>
        <w:t>»</w:t>
      </w:r>
    </w:p>
    <w:p w:rsidR="00C45586" w:rsidRDefault="00C45586" w:rsidP="00C45586">
      <w:pPr>
        <w:tabs>
          <w:tab w:val="left" w:pos="0"/>
          <w:tab w:val="right" w:leader="dot"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9642EB">
        <w:rPr>
          <w:rFonts w:ascii="Times New Roman" w:hAnsi="Times New Roman" w:cs="Times New Roman"/>
          <w:sz w:val="28"/>
          <w:szCs w:val="28"/>
        </w:rPr>
        <w:t>етка часов (1–4 классы)</w:t>
      </w:r>
    </w:p>
    <w:p w:rsidR="00C45586" w:rsidRDefault="00C45586" w:rsidP="00C45586">
      <w:pPr>
        <w:tabs>
          <w:tab w:val="left" w:pos="0"/>
          <w:tab w:val="right" w:leader="dot" w:pos="9639"/>
        </w:tabs>
        <w:spacing w:after="0" w:line="360" w:lineRule="auto"/>
        <w:jc w:val="center"/>
        <w:rPr>
          <w:rFonts w:ascii="Times New Roman" w:hAnsi="Times New Roman" w:cs="Times New Roman"/>
          <w:b/>
          <w:sz w:val="24"/>
          <w:szCs w:val="24"/>
        </w:rPr>
      </w:pPr>
      <w:r w:rsidRPr="00E60F3D">
        <w:rPr>
          <w:rFonts w:ascii="Times New Roman" w:hAnsi="Times New Roman" w:cs="Times New Roman"/>
          <w:b/>
          <w:sz w:val="24"/>
          <w:szCs w:val="24"/>
        </w:rPr>
        <w:t>Годовой учебный план начального общего образования</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28"/>
        <w:gridCol w:w="2308"/>
        <w:gridCol w:w="572"/>
        <w:gridCol w:w="524"/>
        <w:gridCol w:w="590"/>
        <w:gridCol w:w="540"/>
        <w:gridCol w:w="540"/>
        <w:gridCol w:w="540"/>
        <w:gridCol w:w="540"/>
        <w:gridCol w:w="540"/>
        <w:gridCol w:w="540"/>
        <w:gridCol w:w="540"/>
        <w:gridCol w:w="540"/>
      </w:tblGrid>
      <w:tr w:rsidR="00D50A74" w:rsidRPr="00443940" w:rsidTr="00257660">
        <w:trPr>
          <w:trHeight w:val="375"/>
          <w:jc w:val="center"/>
        </w:trPr>
        <w:tc>
          <w:tcPr>
            <w:tcW w:w="1711" w:type="dxa"/>
            <w:vAlign w:val="center"/>
          </w:tcPr>
          <w:p w:rsidR="00D50A74" w:rsidRPr="00443940" w:rsidRDefault="00D50A74" w:rsidP="00D50A74">
            <w:pPr>
              <w:spacing w:after="0" w:line="23" w:lineRule="atLeast"/>
              <w:jc w:val="center"/>
              <w:rPr>
                <w:rFonts w:ascii="Times New Roman" w:hAnsi="Times New Roman" w:cs="Times New Roman"/>
                <w:bCs/>
              </w:rPr>
            </w:pPr>
          </w:p>
        </w:tc>
        <w:tc>
          <w:tcPr>
            <w:tcW w:w="2436" w:type="dxa"/>
            <w:gridSpan w:val="2"/>
            <w:vAlign w:val="center"/>
          </w:tcPr>
          <w:p w:rsidR="00D50A74" w:rsidRPr="00443940" w:rsidRDefault="00D50A74" w:rsidP="00D50A74">
            <w:pPr>
              <w:spacing w:after="0" w:line="23" w:lineRule="atLeast"/>
              <w:jc w:val="center"/>
              <w:rPr>
                <w:rFonts w:ascii="Times New Roman" w:hAnsi="Times New Roman" w:cs="Times New Roman"/>
                <w:bCs/>
              </w:rPr>
            </w:pPr>
          </w:p>
        </w:tc>
        <w:tc>
          <w:tcPr>
            <w:tcW w:w="6006" w:type="dxa"/>
            <w:gridSpan w:val="11"/>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Количество часов в неделю</w:t>
            </w:r>
          </w:p>
        </w:tc>
      </w:tr>
      <w:tr w:rsidR="00D50A74" w:rsidRPr="00443940" w:rsidTr="00257660">
        <w:trPr>
          <w:trHeight w:val="375"/>
          <w:jc w:val="center"/>
        </w:trPr>
        <w:tc>
          <w:tcPr>
            <w:tcW w:w="1711" w:type="dxa"/>
            <w:vAlign w:val="center"/>
          </w:tcPr>
          <w:p w:rsidR="00D50A74" w:rsidRPr="00443940" w:rsidRDefault="00D50A74" w:rsidP="00D50A74">
            <w:pPr>
              <w:spacing w:after="0" w:line="23" w:lineRule="atLeast"/>
              <w:jc w:val="center"/>
              <w:rPr>
                <w:rFonts w:ascii="Times New Roman" w:hAnsi="Times New Roman" w:cs="Times New Roman"/>
                <w:bCs/>
              </w:rPr>
            </w:pPr>
            <w:r w:rsidRPr="00443940">
              <w:rPr>
                <w:rFonts w:ascii="Times New Roman" w:hAnsi="Times New Roman" w:cs="Times New Roman"/>
                <w:bCs/>
              </w:rPr>
              <w:t>Предметные области</w:t>
            </w:r>
          </w:p>
        </w:tc>
        <w:tc>
          <w:tcPr>
            <w:tcW w:w="2436" w:type="dxa"/>
            <w:gridSpan w:val="2"/>
            <w:vAlign w:val="center"/>
          </w:tcPr>
          <w:p w:rsidR="00D50A74" w:rsidRPr="00443940" w:rsidRDefault="006C3AB9" w:rsidP="00D50A74">
            <w:pPr>
              <w:tabs>
                <w:tab w:val="left" w:pos="4500"/>
                <w:tab w:val="left" w:pos="9180"/>
                <w:tab w:val="left" w:pos="9360"/>
              </w:tabs>
              <w:spacing w:after="0" w:line="23" w:lineRule="atLeast"/>
              <w:jc w:val="center"/>
              <w:rPr>
                <w:rFonts w:ascii="Times New Roman" w:hAnsi="Times New Roman" w:cs="Times New Roman"/>
                <w:bCs/>
              </w:rPr>
            </w:pPr>
            <w:r>
              <w:rPr>
                <w:rFonts w:ascii="Times New Roman" w:hAnsi="Times New Roman" w:cs="Times New Roman"/>
                <w:noProof/>
              </w:rPr>
              <w:pict>
                <v:line id="_x0000_s1026" style="position:absolute;left:0;text-align:left;flip:y;z-index:251660288;mso-position-horizontal-relative:text;mso-position-vertical-relative:text" from="1.6pt,10.9pt" to="110.95pt,38.2pt"/>
              </w:pict>
            </w:r>
            <w:r w:rsidR="00D50A74" w:rsidRPr="00443940">
              <w:rPr>
                <w:rFonts w:ascii="Times New Roman" w:hAnsi="Times New Roman" w:cs="Times New Roman"/>
                <w:bCs/>
              </w:rPr>
              <w:t>учебные предметы</w:t>
            </w:r>
          </w:p>
          <w:p w:rsidR="00D50A74" w:rsidRPr="00443940" w:rsidRDefault="00D50A74" w:rsidP="00D50A74">
            <w:pPr>
              <w:spacing w:after="0" w:line="23" w:lineRule="atLeast"/>
              <w:jc w:val="center"/>
              <w:rPr>
                <w:rFonts w:ascii="Times New Roman" w:hAnsi="Times New Roman" w:cs="Times New Roman"/>
                <w:bCs/>
              </w:rPr>
            </w:pPr>
          </w:p>
          <w:p w:rsidR="00D50A74" w:rsidRPr="00443940" w:rsidRDefault="00D50A74" w:rsidP="00D50A74">
            <w:pPr>
              <w:spacing w:after="0" w:line="23" w:lineRule="atLeast"/>
              <w:jc w:val="center"/>
              <w:rPr>
                <w:rFonts w:ascii="Times New Roman" w:hAnsi="Times New Roman" w:cs="Times New Roman"/>
                <w:bCs/>
              </w:rPr>
            </w:pPr>
            <w:r w:rsidRPr="00443940">
              <w:rPr>
                <w:rFonts w:ascii="Times New Roman" w:hAnsi="Times New Roman" w:cs="Times New Roman"/>
                <w:bCs/>
              </w:rPr>
              <w:t>классы</w:t>
            </w:r>
          </w:p>
        </w:tc>
        <w:tc>
          <w:tcPr>
            <w:tcW w:w="572"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1А</w:t>
            </w:r>
          </w:p>
        </w:tc>
        <w:tc>
          <w:tcPr>
            <w:tcW w:w="524"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1Б</w:t>
            </w:r>
          </w:p>
        </w:tc>
        <w:tc>
          <w:tcPr>
            <w:tcW w:w="59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1В</w:t>
            </w:r>
          </w:p>
        </w:tc>
        <w:tc>
          <w:tcPr>
            <w:tcW w:w="54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2А</w:t>
            </w:r>
          </w:p>
        </w:tc>
        <w:tc>
          <w:tcPr>
            <w:tcW w:w="54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2Б</w:t>
            </w:r>
          </w:p>
        </w:tc>
        <w:tc>
          <w:tcPr>
            <w:tcW w:w="54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2В</w:t>
            </w:r>
          </w:p>
        </w:tc>
        <w:tc>
          <w:tcPr>
            <w:tcW w:w="54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3А</w:t>
            </w:r>
          </w:p>
        </w:tc>
        <w:tc>
          <w:tcPr>
            <w:tcW w:w="54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3Б</w:t>
            </w:r>
          </w:p>
        </w:tc>
        <w:tc>
          <w:tcPr>
            <w:tcW w:w="54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3В</w:t>
            </w:r>
          </w:p>
        </w:tc>
        <w:tc>
          <w:tcPr>
            <w:tcW w:w="54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4А</w:t>
            </w:r>
          </w:p>
        </w:tc>
        <w:tc>
          <w:tcPr>
            <w:tcW w:w="540" w:type="dxa"/>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Cs/>
              </w:rPr>
            </w:pPr>
            <w:r w:rsidRPr="00443940">
              <w:rPr>
                <w:rFonts w:ascii="Times New Roman" w:hAnsi="Times New Roman" w:cs="Times New Roman"/>
                <w:bCs/>
              </w:rPr>
              <w:t>4Б</w:t>
            </w:r>
          </w:p>
        </w:tc>
      </w:tr>
      <w:tr w:rsidR="00D50A74" w:rsidRPr="00443940" w:rsidTr="00257660">
        <w:trPr>
          <w:trHeight w:val="375"/>
          <w:jc w:val="center"/>
        </w:trPr>
        <w:tc>
          <w:tcPr>
            <w:tcW w:w="10153" w:type="dxa"/>
            <w:gridSpan w:val="14"/>
            <w:vAlign w:val="center"/>
          </w:tcPr>
          <w:p w:rsidR="00D50A74" w:rsidRPr="00443940" w:rsidRDefault="00D50A74" w:rsidP="00D50A74">
            <w:pPr>
              <w:tabs>
                <w:tab w:val="left" w:pos="4500"/>
                <w:tab w:val="left" w:pos="9180"/>
                <w:tab w:val="left" w:pos="9360"/>
              </w:tabs>
              <w:spacing w:after="0" w:line="23" w:lineRule="atLeast"/>
              <w:ind w:firstLine="720"/>
              <w:jc w:val="center"/>
              <w:rPr>
                <w:rFonts w:ascii="Times New Roman" w:hAnsi="Times New Roman" w:cs="Times New Roman"/>
                <w:b/>
                <w:bCs/>
              </w:rPr>
            </w:pPr>
            <w:r w:rsidRPr="00443940">
              <w:rPr>
                <w:rFonts w:ascii="Times New Roman" w:hAnsi="Times New Roman" w:cs="Times New Roman"/>
                <w:b/>
                <w:i/>
                <w:iCs/>
              </w:rPr>
              <w:t>Обязательная часть</w:t>
            </w:r>
          </w:p>
        </w:tc>
      </w:tr>
      <w:tr w:rsidR="00D50A74" w:rsidRPr="00443940" w:rsidTr="00257660">
        <w:trPr>
          <w:trHeight w:val="375"/>
          <w:jc w:val="center"/>
        </w:trPr>
        <w:tc>
          <w:tcPr>
            <w:tcW w:w="1839" w:type="dxa"/>
            <w:gridSpan w:val="2"/>
            <w:vMerge w:val="restart"/>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Филология</w:t>
            </w:r>
          </w:p>
        </w:tc>
        <w:tc>
          <w:tcPr>
            <w:tcW w:w="2308"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Русский язык</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4</w:t>
            </w: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r>
      <w:tr w:rsidR="00D50A74" w:rsidRPr="00443940" w:rsidTr="00257660">
        <w:trPr>
          <w:trHeight w:val="413"/>
          <w:jc w:val="center"/>
        </w:trPr>
        <w:tc>
          <w:tcPr>
            <w:tcW w:w="1839" w:type="dxa"/>
            <w:gridSpan w:val="2"/>
            <w:vMerge/>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p>
        </w:tc>
        <w:tc>
          <w:tcPr>
            <w:tcW w:w="2308"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Литературное чтение</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4</w:t>
            </w: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3</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3</w:t>
            </w:r>
          </w:p>
        </w:tc>
      </w:tr>
      <w:tr w:rsidR="00D50A74" w:rsidRPr="00443940" w:rsidTr="00257660">
        <w:trPr>
          <w:trHeight w:val="375"/>
          <w:jc w:val="center"/>
        </w:trPr>
        <w:tc>
          <w:tcPr>
            <w:tcW w:w="1839" w:type="dxa"/>
            <w:gridSpan w:val="2"/>
            <w:vMerge/>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p>
        </w:tc>
        <w:tc>
          <w:tcPr>
            <w:tcW w:w="2308" w:type="dxa"/>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Иностранный язык</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24"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9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r>
      <w:tr w:rsidR="00D50A74" w:rsidRPr="00443940" w:rsidTr="00257660">
        <w:trPr>
          <w:trHeight w:val="375"/>
          <w:jc w:val="center"/>
        </w:trPr>
        <w:tc>
          <w:tcPr>
            <w:tcW w:w="1839" w:type="dxa"/>
            <w:gridSpan w:val="2"/>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Математика и информатика</w:t>
            </w:r>
          </w:p>
        </w:tc>
        <w:tc>
          <w:tcPr>
            <w:tcW w:w="2308"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Математика</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4</w:t>
            </w: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4</w:t>
            </w:r>
          </w:p>
        </w:tc>
      </w:tr>
      <w:tr w:rsidR="00D50A74" w:rsidRPr="00443940" w:rsidTr="00257660">
        <w:trPr>
          <w:trHeight w:val="375"/>
          <w:jc w:val="center"/>
        </w:trPr>
        <w:tc>
          <w:tcPr>
            <w:tcW w:w="1839" w:type="dxa"/>
            <w:gridSpan w:val="2"/>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Обществознание и естествознание</w:t>
            </w:r>
          </w:p>
        </w:tc>
        <w:tc>
          <w:tcPr>
            <w:tcW w:w="2308"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Окружающий мир</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r>
      <w:tr w:rsidR="00D50A74" w:rsidRPr="00443940" w:rsidTr="00257660">
        <w:trPr>
          <w:trHeight w:val="375"/>
          <w:jc w:val="center"/>
        </w:trPr>
        <w:tc>
          <w:tcPr>
            <w:tcW w:w="1839" w:type="dxa"/>
            <w:gridSpan w:val="2"/>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 xml:space="preserve">Основы духовно-нравственной культуры </w:t>
            </w:r>
          </w:p>
        </w:tc>
        <w:tc>
          <w:tcPr>
            <w:tcW w:w="2308"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vertAlign w:val="superscript"/>
              </w:rPr>
            </w:pPr>
            <w:r w:rsidRPr="00443940">
              <w:rPr>
                <w:rFonts w:ascii="Times New Roman" w:hAnsi="Times New Roman" w:cs="Times New Roman"/>
              </w:rPr>
              <w:t>Основы религиозной культуры и светской этики</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24"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9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r>
      <w:tr w:rsidR="00D50A74" w:rsidRPr="00443940" w:rsidTr="00257660">
        <w:trPr>
          <w:trHeight w:val="375"/>
          <w:jc w:val="center"/>
        </w:trPr>
        <w:tc>
          <w:tcPr>
            <w:tcW w:w="1839" w:type="dxa"/>
            <w:gridSpan w:val="2"/>
            <w:shd w:val="clear" w:color="auto" w:fill="auto"/>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Искусство</w:t>
            </w:r>
          </w:p>
        </w:tc>
        <w:tc>
          <w:tcPr>
            <w:tcW w:w="2308"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Изобразительное искусство</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r>
      <w:tr w:rsidR="00D50A74" w:rsidRPr="00443940" w:rsidTr="00257660">
        <w:trPr>
          <w:trHeight w:val="375"/>
          <w:jc w:val="center"/>
        </w:trPr>
        <w:tc>
          <w:tcPr>
            <w:tcW w:w="1839" w:type="dxa"/>
            <w:gridSpan w:val="2"/>
            <w:shd w:val="clear" w:color="auto" w:fill="auto"/>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Технология</w:t>
            </w:r>
          </w:p>
        </w:tc>
        <w:tc>
          <w:tcPr>
            <w:tcW w:w="2308" w:type="dxa"/>
            <w:vAlign w:val="bottom"/>
          </w:tcPr>
          <w:p w:rsidR="00D50A74" w:rsidRPr="00443940" w:rsidRDefault="00D50A74" w:rsidP="00D50A74">
            <w:pPr>
              <w:tabs>
                <w:tab w:val="left" w:pos="4500"/>
                <w:tab w:val="left" w:pos="9180"/>
                <w:tab w:val="left" w:pos="9360"/>
              </w:tabs>
              <w:spacing w:after="0" w:line="23" w:lineRule="atLeast"/>
              <w:rPr>
                <w:rFonts w:ascii="Times New Roman" w:hAnsi="Times New Roman" w:cs="Times New Roman"/>
              </w:rPr>
            </w:pPr>
            <w:r w:rsidRPr="00443940">
              <w:rPr>
                <w:rFonts w:ascii="Times New Roman" w:hAnsi="Times New Roman" w:cs="Times New Roman"/>
              </w:rPr>
              <w:t>Технология</w:t>
            </w:r>
          </w:p>
        </w:tc>
        <w:tc>
          <w:tcPr>
            <w:tcW w:w="572"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r>
      <w:tr w:rsidR="00D50A74" w:rsidRPr="00443940" w:rsidTr="00257660">
        <w:trPr>
          <w:trHeight w:val="375"/>
          <w:jc w:val="center"/>
        </w:trPr>
        <w:tc>
          <w:tcPr>
            <w:tcW w:w="1839" w:type="dxa"/>
            <w:gridSpan w:val="2"/>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 xml:space="preserve"> Физическая культура</w:t>
            </w:r>
          </w:p>
        </w:tc>
        <w:tc>
          <w:tcPr>
            <w:tcW w:w="2308" w:type="dxa"/>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Физическая культура</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24"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9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2</w:t>
            </w:r>
          </w:p>
        </w:tc>
      </w:tr>
      <w:tr w:rsidR="00D50A74" w:rsidRPr="00443940" w:rsidTr="00257660">
        <w:trPr>
          <w:trHeight w:val="375"/>
          <w:jc w:val="center"/>
        </w:trPr>
        <w:tc>
          <w:tcPr>
            <w:tcW w:w="4147" w:type="dxa"/>
            <w:gridSpan w:val="3"/>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b/>
              </w:rPr>
              <w:t>Итого</w:t>
            </w:r>
          </w:p>
        </w:tc>
        <w:tc>
          <w:tcPr>
            <w:tcW w:w="572"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
              </w:rPr>
            </w:pPr>
            <w:r w:rsidRPr="00443940">
              <w:rPr>
                <w:rFonts w:ascii="Times New Roman" w:hAnsi="Times New Roman" w:cs="Times New Roman"/>
                <w:b/>
              </w:rPr>
              <w:t>17</w:t>
            </w:r>
          </w:p>
        </w:tc>
        <w:tc>
          <w:tcPr>
            <w:tcW w:w="524" w:type="dxa"/>
            <w:vAlign w:val="center"/>
          </w:tcPr>
          <w:p w:rsidR="00D50A74" w:rsidRPr="00443940" w:rsidRDefault="00D50A74" w:rsidP="00D50A74">
            <w:pPr>
              <w:spacing w:after="0" w:line="23" w:lineRule="atLeast"/>
              <w:jc w:val="center"/>
              <w:rPr>
                <w:rFonts w:ascii="Times New Roman" w:hAnsi="Times New Roman" w:cs="Times New Roman"/>
                <w:b/>
              </w:rPr>
            </w:pPr>
            <w:r w:rsidRPr="00443940">
              <w:rPr>
                <w:rFonts w:ascii="Times New Roman" w:hAnsi="Times New Roman" w:cs="Times New Roman"/>
                <w:b/>
              </w:rPr>
              <w:t>17</w:t>
            </w:r>
          </w:p>
        </w:tc>
        <w:tc>
          <w:tcPr>
            <w:tcW w:w="590" w:type="dxa"/>
            <w:vAlign w:val="center"/>
          </w:tcPr>
          <w:p w:rsidR="00D50A74" w:rsidRPr="00443940" w:rsidRDefault="00D50A74" w:rsidP="00D50A74">
            <w:pPr>
              <w:spacing w:after="0" w:line="23" w:lineRule="atLeast"/>
              <w:jc w:val="center"/>
              <w:rPr>
                <w:rFonts w:ascii="Times New Roman" w:hAnsi="Times New Roman" w:cs="Times New Roman"/>
                <w:b/>
              </w:rPr>
            </w:pPr>
            <w:r w:rsidRPr="00443940">
              <w:rPr>
                <w:rFonts w:ascii="Times New Roman" w:hAnsi="Times New Roman" w:cs="Times New Roman"/>
                <w:b/>
              </w:rPr>
              <w:t>17</w:t>
            </w:r>
          </w:p>
        </w:tc>
        <w:tc>
          <w:tcPr>
            <w:tcW w:w="540" w:type="dxa"/>
            <w:vAlign w:val="center"/>
          </w:tcPr>
          <w:p w:rsidR="00D50A74" w:rsidRPr="00443940" w:rsidRDefault="00D50A74" w:rsidP="00D50A74">
            <w:pPr>
              <w:spacing w:after="0" w:line="23" w:lineRule="atLeast"/>
              <w:jc w:val="center"/>
              <w:rPr>
                <w:rFonts w:ascii="Times New Roman" w:hAnsi="Times New Roman" w:cs="Times New Roman"/>
                <w:b/>
              </w:rPr>
            </w:pPr>
            <w:r w:rsidRPr="00443940">
              <w:rPr>
                <w:rFonts w:ascii="Times New Roman" w:hAnsi="Times New Roman" w:cs="Times New Roman"/>
                <w:b/>
              </w:rPr>
              <w:t>19</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19</w:t>
            </w:r>
          </w:p>
        </w:tc>
      </w:tr>
      <w:tr w:rsidR="00D50A74" w:rsidRPr="00443940" w:rsidTr="00257660">
        <w:trPr>
          <w:trHeight w:val="375"/>
          <w:jc w:val="center"/>
        </w:trPr>
        <w:tc>
          <w:tcPr>
            <w:tcW w:w="10153" w:type="dxa"/>
            <w:gridSpan w:val="14"/>
            <w:vAlign w:val="bottom"/>
          </w:tcPr>
          <w:p w:rsidR="00D50A74" w:rsidRPr="00443940" w:rsidRDefault="00D50A74" w:rsidP="00D50A74">
            <w:pPr>
              <w:spacing w:after="0" w:line="23" w:lineRule="atLeast"/>
              <w:jc w:val="center"/>
              <w:rPr>
                <w:rFonts w:ascii="Times New Roman" w:hAnsi="Times New Roman" w:cs="Times New Roman"/>
                <w:b/>
              </w:rPr>
            </w:pPr>
            <w:r w:rsidRPr="00443940">
              <w:rPr>
                <w:rFonts w:ascii="Times New Roman" w:hAnsi="Times New Roman" w:cs="Times New Roman"/>
                <w:b/>
              </w:rPr>
              <w:t>Часть, формируемая участниками образовательного процесса</w:t>
            </w:r>
          </w:p>
        </w:tc>
      </w:tr>
      <w:tr w:rsidR="00D50A74" w:rsidRPr="00443940" w:rsidTr="00257660">
        <w:trPr>
          <w:trHeight w:val="375"/>
          <w:jc w:val="center"/>
        </w:trPr>
        <w:tc>
          <w:tcPr>
            <w:tcW w:w="4147" w:type="dxa"/>
            <w:gridSpan w:val="3"/>
            <w:vAlign w:val="bottom"/>
          </w:tcPr>
          <w:p w:rsidR="00D50A74" w:rsidRPr="00443940" w:rsidRDefault="00D50A74" w:rsidP="00D50A74">
            <w:pPr>
              <w:tabs>
                <w:tab w:val="left" w:pos="4500"/>
                <w:tab w:val="left" w:pos="9180"/>
                <w:tab w:val="left" w:pos="9360"/>
              </w:tabs>
              <w:spacing w:after="0" w:line="23" w:lineRule="atLeast"/>
              <w:rPr>
                <w:rFonts w:ascii="Times New Roman" w:hAnsi="Times New Roman" w:cs="Times New Roman"/>
              </w:rPr>
            </w:pPr>
            <w:r w:rsidRPr="00443940">
              <w:rPr>
                <w:rFonts w:ascii="Times New Roman" w:hAnsi="Times New Roman" w:cs="Times New Roman"/>
              </w:rPr>
              <w:t>Я познаю мир</w:t>
            </w:r>
          </w:p>
        </w:tc>
        <w:tc>
          <w:tcPr>
            <w:tcW w:w="572"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r>
      <w:tr w:rsidR="00D50A74" w:rsidRPr="00443940" w:rsidTr="00257660">
        <w:trPr>
          <w:trHeight w:val="375"/>
          <w:jc w:val="center"/>
        </w:trPr>
        <w:tc>
          <w:tcPr>
            <w:tcW w:w="4147" w:type="dxa"/>
            <w:gridSpan w:val="3"/>
            <w:vAlign w:val="bottom"/>
          </w:tcPr>
          <w:p w:rsidR="00D50A74" w:rsidRPr="00443940" w:rsidRDefault="00D50A74" w:rsidP="00D50A74">
            <w:pPr>
              <w:tabs>
                <w:tab w:val="left" w:pos="4500"/>
                <w:tab w:val="left" w:pos="9180"/>
                <w:tab w:val="left" w:pos="9360"/>
              </w:tabs>
              <w:spacing w:after="0" w:line="23" w:lineRule="atLeast"/>
              <w:rPr>
                <w:rFonts w:ascii="Times New Roman" w:hAnsi="Times New Roman" w:cs="Times New Roman"/>
              </w:rPr>
            </w:pPr>
            <w:r w:rsidRPr="00443940">
              <w:rPr>
                <w:rFonts w:ascii="Times New Roman" w:hAnsi="Times New Roman" w:cs="Times New Roman"/>
              </w:rPr>
              <w:t>Музыка</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r>
      <w:tr w:rsidR="00D50A74" w:rsidRPr="00443940" w:rsidTr="00257660">
        <w:trPr>
          <w:trHeight w:val="375"/>
          <w:jc w:val="center"/>
        </w:trPr>
        <w:tc>
          <w:tcPr>
            <w:tcW w:w="4147" w:type="dxa"/>
            <w:gridSpan w:val="3"/>
            <w:vAlign w:val="bottom"/>
          </w:tcPr>
          <w:p w:rsidR="00D50A74" w:rsidRPr="00443940" w:rsidRDefault="00D50A74" w:rsidP="00D50A74">
            <w:pPr>
              <w:tabs>
                <w:tab w:val="left" w:pos="4500"/>
                <w:tab w:val="left" w:pos="9180"/>
                <w:tab w:val="left" w:pos="9360"/>
              </w:tabs>
              <w:spacing w:after="0" w:line="23" w:lineRule="atLeast"/>
              <w:rPr>
                <w:rFonts w:ascii="Times New Roman" w:hAnsi="Times New Roman" w:cs="Times New Roman"/>
              </w:rPr>
            </w:pPr>
            <w:r w:rsidRPr="00443940">
              <w:rPr>
                <w:rFonts w:ascii="Times New Roman" w:hAnsi="Times New Roman" w:cs="Times New Roman"/>
              </w:rPr>
              <w:t>Подвижные игры</w:t>
            </w:r>
          </w:p>
        </w:tc>
        <w:tc>
          <w:tcPr>
            <w:tcW w:w="572"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p>
        </w:tc>
        <w:tc>
          <w:tcPr>
            <w:tcW w:w="540" w:type="dxa"/>
            <w:vAlign w:val="center"/>
          </w:tcPr>
          <w:p w:rsidR="00D50A74" w:rsidRPr="00443940" w:rsidRDefault="00D50A74" w:rsidP="00D50A74">
            <w:pPr>
              <w:tabs>
                <w:tab w:val="left" w:pos="4500"/>
                <w:tab w:val="left" w:pos="9180"/>
                <w:tab w:val="left" w:pos="9360"/>
              </w:tabs>
              <w:spacing w:after="0" w:line="23" w:lineRule="atLeast"/>
              <w:ind w:left="-915" w:firstLine="1095"/>
              <w:jc w:val="center"/>
              <w:rPr>
                <w:rFonts w:ascii="Times New Roman" w:hAnsi="Times New Roman" w:cs="Times New Roman"/>
              </w:rPr>
            </w:pPr>
          </w:p>
        </w:tc>
      </w:tr>
      <w:tr w:rsidR="00D50A74" w:rsidRPr="00443940" w:rsidTr="00257660">
        <w:trPr>
          <w:trHeight w:val="375"/>
          <w:jc w:val="center"/>
        </w:trPr>
        <w:tc>
          <w:tcPr>
            <w:tcW w:w="4147" w:type="dxa"/>
            <w:gridSpan w:val="3"/>
            <w:vAlign w:val="bottom"/>
          </w:tcPr>
          <w:p w:rsidR="00D50A74" w:rsidRPr="00443940" w:rsidRDefault="00D50A74" w:rsidP="00D50A74">
            <w:pPr>
              <w:tabs>
                <w:tab w:val="left" w:pos="4500"/>
                <w:tab w:val="left" w:pos="9180"/>
                <w:tab w:val="left" w:pos="9360"/>
              </w:tabs>
              <w:spacing w:after="0" w:line="23" w:lineRule="atLeast"/>
              <w:rPr>
                <w:rFonts w:ascii="Times New Roman" w:hAnsi="Times New Roman" w:cs="Times New Roman"/>
              </w:rPr>
            </w:pPr>
            <w:r w:rsidRPr="00443940">
              <w:rPr>
                <w:rFonts w:ascii="Times New Roman" w:hAnsi="Times New Roman" w:cs="Times New Roman"/>
              </w:rPr>
              <w:t>Русский язык</w:t>
            </w:r>
          </w:p>
        </w:tc>
        <w:tc>
          <w:tcPr>
            <w:tcW w:w="572"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r>
      <w:tr w:rsidR="00D50A74" w:rsidRPr="00443940" w:rsidTr="00257660">
        <w:trPr>
          <w:trHeight w:val="375"/>
          <w:jc w:val="center"/>
        </w:trPr>
        <w:tc>
          <w:tcPr>
            <w:tcW w:w="4147" w:type="dxa"/>
            <w:gridSpan w:val="3"/>
            <w:vAlign w:val="bottom"/>
          </w:tcPr>
          <w:p w:rsidR="00D50A74" w:rsidRPr="00443940" w:rsidRDefault="00D50A74" w:rsidP="00D50A74">
            <w:pPr>
              <w:tabs>
                <w:tab w:val="left" w:pos="4500"/>
                <w:tab w:val="left" w:pos="9180"/>
                <w:tab w:val="left" w:pos="9360"/>
              </w:tabs>
              <w:spacing w:after="0" w:line="23" w:lineRule="atLeast"/>
              <w:rPr>
                <w:rFonts w:ascii="Times New Roman" w:hAnsi="Times New Roman" w:cs="Times New Roman"/>
              </w:rPr>
            </w:pPr>
            <w:r w:rsidRPr="00443940">
              <w:rPr>
                <w:rFonts w:ascii="Times New Roman" w:hAnsi="Times New Roman" w:cs="Times New Roman"/>
              </w:rPr>
              <w:t>Наглядная геометрия</w:t>
            </w:r>
          </w:p>
        </w:tc>
        <w:tc>
          <w:tcPr>
            <w:tcW w:w="572" w:type="dxa"/>
            <w:vAlign w:val="center"/>
          </w:tcPr>
          <w:p w:rsidR="00D50A74" w:rsidRPr="00443940" w:rsidRDefault="00D50A74" w:rsidP="00D50A74">
            <w:pPr>
              <w:spacing w:after="0" w:line="23" w:lineRule="atLeast"/>
              <w:jc w:val="center"/>
              <w:rPr>
                <w:rFonts w:ascii="Times New Roman" w:hAnsi="Times New Roman" w:cs="Times New Roman"/>
              </w:rPr>
            </w:pP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rPr>
              <w:t>1</w:t>
            </w:r>
          </w:p>
        </w:tc>
      </w:tr>
      <w:tr w:rsidR="00D50A74" w:rsidRPr="00443940" w:rsidTr="00257660">
        <w:trPr>
          <w:trHeight w:val="375"/>
          <w:jc w:val="center"/>
        </w:trPr>
        <w:tc>
          <w:tcPr>
            <w:tcW w:w="4147" w:type="dxa"/>
            <w:gridSpan w:val="3"/>
            <w:vAlign w:val="bottom"/>
          </w:tcPr>
          <w:p w:rsidR="00D50A74" w:rsidRPr="00443940" w:rsidRDefault="00D50A74" w:rsidP="00D50A74">
            <w:pPr>
              <w:tabs>
                <w:tab w:val="left" w:pos="4500"/>
                <w:tab w:val="left" w:pos="9180"/>
                <w:tab w:val="left" w:pos="9360"/>
              </w:tabs>
              <w:spacing w:after="0" w:line="23" w:lineRule="atLeast"/>
              <w:rPr>
                <w:rFonts w:ascii="Times New Roman" w:hAnsi="Times New Roman" w:cs="Times New Roman"/>
              </w:rPr>
            </w:pPr>
            <w:r w:rsidRPr="00443940">
              <w:rPr>
                <w:rFonts w:ascii="Times New Roman" w:hAnsi="Times New Roman" w:cs="Times New Roman"/>
              </w:rPr>
              <w:t xml:space="preserve">Итого </w:t>
            </w:r>
          </w:p>
        </w:tc>
        <w:tc>
          <w:tcPr>
            <w:tcW w:w="572"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
              </w:rPr>
            </w:pPr>
            <w:r w:rsidRPr="00443940">
              <w:rPr>
                <w:rFonts w:ascii="Times New Roman" w:hAnsi="Times New Roman" w:cs="Times New Roman"/>
                <w:b/>
              </w:rPr>
              <w:t>4</w:t>
            </w:r>
          </w:p>
        </w:tc>
        <w:tc>
          <w:tcPr>
            <w:tcW w:w="524"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9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4</w:t>
            </w:r>
          </w:p>
        </w:tc>
      </w:tr>
      <w:tr w:rsidR="00D50A74" w:rsidRPr="00443940" w:rsidTr="00257660">
        <w:trPr>
          <w:trHeight w:val="375"/>
          <w:jc w:val="center"/>
        </w:trPr>
        <w:tc>
          <w:tcPr>
            <w:tcW w:w="4147" w:type="dxa"/>
            <w:gridSpan w:val="3"/>
            <w:vAlign w:val="bottom"/>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
              </w:rPr>
            </w:pPr>
            <w:r w:rsidRPr="00443940">
              <w:rPr>
                <w:rFonts w:ascii="Times New Roman" w:hAnsi="Times New Roman" w:cs="Times New Roman"/>
                <w:b/>
              </w:rPr>
              <w:t>Итого максимальная нагрузка учащегося</w:t>
            </w:r>
          </w:p>
        </w:tc>
        <w:tc>
          <w:tcPr>
            <w:tcW w:w="572" w:type="dxa"/>
            <w:vAlign w:val="center"/>
          </w:tcPr>
          <w:p w:rsidR="00D50A74" w:rsidRPr="00443940" w:rsidRDefault="00D50A74" w:rsidP="00D50A74">
            <w:pPr>
              <w:tabs>
                <w:tab w:val="left" w:pos="4500"/>
                <w:tab w:val="left" w:pos="9180"/>
                <w:tab w:val="left" w:pos="9360"/>
              </w:tabs>
              <w:spacing w:after="0" w:line="23" w:lineRule="atLeast"/>
              <w:jc w:val="center"/>
              <w:rPr>
                <w:rFonts w:ascii="Times New Roman" w:hAnsi="Times New Roman" w:cs="Times New Roman"/>
                <w:b/>
              </w:rPr>
            </w:pPr>
            <w:r w:rsidRPr="00443940">
              <w:rPr>
                <w:rFonts w:ascii="Times New Roman" w:hAnsi="Times New Roman" w:cs="Times New Roman"/>
                <w:b/>
              </w:rPr>
              <w:t>21</w:t>
            </w:r>
          </w:p>
        </w:tc>
        <w:tc>
          <w:tcPr>
            <w:tcW w:w="524" w:type="dxa"/>
            <w:vAlign w:val="center"/>
          </w:tcPr>
          <w:p w:rsidR="00D50A74" w:rsidRPr="00443940" w:rsidRDefault="00D50A74" w:rsidP="00D50A74">
            <w:pPr>
              <w:spacing w:after="0" w:line="23" w:lineRule="atLeast"/>
              <w:jc w:val="center"/>
              <w:rPr>
                <w:rFonts w:ascii="Times New Roman" w:hAnsi="Times New Roman" w:cs="Times New Roman"/>
                <w:b/>
              </w:rPr>
            </w:pPr>
            <w:r w:rsidRPr="00443940">
              <w:rPr>
                <w:rFonts w:ascii="Times New Roman" w:hAnsi="Times New Roman" w:cs="Times New Roman"/>
                <w:b/>
              </w:rPr>
              <w:t>21</w:t>
            </w:r>
          </w:p>
        </w:tc>
        <w:tc>
          <w:tcPr>
            <w:tcW w:w="590" w:type="dxa"/>
            <w:vAlign w:val="center"/>
          </w:tcPr>
          <w:p w:rsidR="00D50A74" w:rsidRPr="00443940" w:rsidRDefault="00D50A74" w:rsidP="00D50A74">
            <w:pPr>
              <w:spacing w:after="0" w:line="23" w:lineRule="atLeast"/>
              <w:jc w:val="center"/>
              <w:rPr>
                <w:rFonts w:ascii="Times New Roman" w:hAnsi="Times New Roman" w:cs="Times New Roman"/>
                <w:b/>
              </w:rPr>
            </w:pPr>
            <w:r w:rsidRPr="00443940">
              <w:rPr>
                <w:rFonts w:ascii="Times New Roman" w:hAnsi="Times New Roman" w:cs="Times New Roman"/>
                <w:b/>
              </w:rPr>
              <w:t>21</w:t>
            </w:r>
          </w:p>
        </w:tc>
        <w:tc>
          <w:tcPr>
            <w:tcW w:w="540" w:type="dxa"/>
            <w:vAlign w:val="center"/>
          </w:tcPr>
          <w:p w:rsidR="00D50A74" w:rsidRPr="00443940" w:rsidRDefault="00D50A74" w:rsidP="00D50A74">
            <w:pPr>
              <w:spacing w:after="0" w:line="23" w:lineRule="atLeast"/>
              <w:jc w:val="center"/>
              <w:rPr>
                <w:rFonts w:ascii="Times New Roman" w:hAnsi="Times New Roman" w:cs="Times New Roman"/>
                <w:b/>
              </w:rPr>
            </w:pPr>
            <w:r w:rsidRPr="00443940">
              <w:rPr>
                <w:rFonts w:ascii="Times New Roman" w:hAnsi="Times New Roman" w:cs="Times New Roman"/>
                <w:b/>
              </w:rPr>
              <w:t>23</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D50A74" w:rsidRPr="00443940" w:rsidRDefault="00D50A74" w:rsidP="00D50A74">
            <w:pPr>
              <w:spacing w:after="0" w:line="23" w:lineRule="atLeast"/>
              <w:jc w:val="center"/>
              <w:rPr>
                <w:rFonts w:ascii="Times New Roman" w:hAnsi="Times New Roman" w:cs="Times New Roman"/>
              </w:rPr>
            </w:pPr>
            <w:r w:rsidRPr="00443940">
              <w:rPr>
                <w:rFonts w:ascii="Times New Roman" w:hAnsi="Times New Roman" w:cs="Times New Roman"/>
                <w:b/>
              </w:rPr>
              <w:t>23</w:t>
            </w:r>
          </w:p>
        </w:tc>
      </w:tr>
    </w:tbl>
    <w:p w:rsidR="00C45586" w:rsidRPr="009642EB" w:rsidRDefault="00C45586" w:rsidP="00C45586">
      <w:pPr>
        <w:tabs>
          <w:tab w:val="left" w:pos="0"/>
          <w:tab w:val="right" w:leader="dot" w:pos="9639"/>
        </w:tabs>
        <w:spacing w:after="0" w:line="360" w:lineRule="auto"/>
        <w:jc w:val="center"/>
        <w:rPr>
          <w:rFonts w:ascii="Times New Roman" w:hAnsi="Times New Roman" w:cs="Times New Roman"/>
          <w:b/>
          <w:color w:val="auto"/>
          <w:sz w:val="28"/>
          <w:szCs w:val="28"/>
        </w:rPr>
      </w:pPr>
    </w:p>
    <w:p w:rsidR="00C45586" w:rsidRPr="008B6B8D" w:rsidRDefault="00C45586" w:rsidP="00443940">
      <w:pPr>
        <w:tabs>
          <w:tab w:val="left" w:pos="0"/>
          <w:tab w:val="left" w:pos="284"/>
          <w:tab w:val="right" w:leader="dot" w:pos="9639"/>
        </w:tabs>
        <w:spacing w:after="0" w:line="23" w:lineRule="atLeast"/>
        <w:jc w:val="center"/>
        <w:rPr>
          <w:rFonts w:ascii="Times New Roman" w:hAnsi="Times New Roman" w:cs="Times New Roman"/>
          <w:b/>
          <w:color w:val="auto"/>
          <w:sz w:val="28"/>
          <w:szCs w:val="28"/>
        </w:rPr>
      </w:pPr>
      <w:bookmarkStart w:id="24" w:name="_Toc470182598"/>
      <w:r w:rsidRPr="008B6B8D">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24"/>
    </w:p>
    <w:p w:rsidR="00C45586" w:rsidRPr="008B6B8D" w:rsidRDefault="00C45586" w:rsidP="00443940">
      <w:pPr>
        <w:tabs>
          <w:tab w:val="left" w:pos="284"/>
        </w:tabs>
        <w:spacing w:after="0" w:line="23" w:lineRule="atLeast"/>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Кадровые условия</w:t>
      </w:r>
    </w:p>
    <w:p w:rsidR="00443940" w:rsidRPr="00F21328" w:rsidRDefault="00C45586" w:rsidP="00443940">
      <w:pPr>
        <w:tabs>
          <w:tab w:val="left" w:pos="284"/>
        </w:tabs>
        <w:spacing w:after="0" w:line="23" w:lineRule="atLeast"/>
        <w:ind w:firstLine="709"/>
        <w:jc w:val="both"/>
        <w:rPr>
          <w:rFonts w:ascii="Times New Roman" w:hAnsi="Times New Roman" w:cs="Times New Roman"/>
          <w:color w:val="auto"/>
          <w:sz w:val="28"/>
          <w:szCs w:val="28"/>
        </w:rPr>
      </w:pPr>
      <w:r w:rsidRPr="008B6B8D">
        <w:rPr>
          <w:rFonts w:ascii="Times New Roman" w:hAnsi="Times New Roman" w:cs="Times New Roman"/>
          <w:sz w:val="28"/>
          <w:szCs w:val="28"/>
        </w:rPr>
        <w:t>В МБОУ «СОШ №8</w:t>
      </w:r>
      <w:r w:rsidR="00443940">
        <w:rPr>
          <w:rFonts w:ascii="Times New Roman" w:hAnsi="Times New Roman" w:cs="Times New Roman"/>
          <w:sz w:val="28"/>
          <w:szCs w:val="28"/>
        </w:rPr>
        <w:t>7</w:t>
      </w:r>
      <w:r w:rsidRPr="008B6B8D">
        <w:rPr>
          <w:rFonts w:ascii="Times New Roman" w:hAnsi="Times New Roman" w:cs="Times New Roman"/>
          <w:sz w:val="28"/>
          <w:szCs w:val="28"/>
        </w:rPr>
        <w:t xml:space="preserve">» для работы с обучающимися с ТНР в штатном расписании предусмотрены следующие должности: учитель начальных классов, </w:t>
      </w:r>
      <w:r w:rsidRPr="00F21328">
        <w:rPr>
          <w:rFonts w:ascii="Times New Roman" w:hAnsi="Times New Roman" w:cs="Times New Roman"/>
          <w:color w:val="auto"/>
          <w:sz w:val="28"/>
          <w:szCs w:val="28"/>
        </w:rPr>
        <w:t xml:space="preserve">учитель музыки, </w:t>
      </w:r>
      <w:r w:rsidR="00F21328" w:rsidRPr="00F21328">
        <w:rPr>
          <w:rFonts w:ascii="Times New Roman" w:hAnsi="Times New Roman" w:cs="Times New Roman"/>
          <w:color w:val="auto"/>
          <w:sz w:val="28"/>
        </w:rPr>
        <w:t xml:space="preserve">учитель </w:t>
      </w:r>
      <w:r w:rsidR="001A58FB">
        <w:rPr>
          <w:rFonts w:ascii="Times New Roman" w:hAnsi="Times New Roman" w:cs="Times New Roman"/>
          <w:color w:val="auto"/>
          <w:sz w:val="28"/>
        </w:rPr>
        <w:t>ИЗО</w:t>
      </w:r>
      <w:r w:rsidR="00F21328" w:rsidRPr="00F21328">
        <w:rPr>
          <w:rFonts w:ascii="Times New Roman" w:hAnsi="Times New Roman" w:cs="Times New Roman"/>
          <w:color w:val="auto"/>
          <w:sz w:val="28"/>
        </w:rPr>
        <w:t xml:space="preserve">, </w:t>
      </w:r>
      <w:r w:rsidRPr="00F21328">
        <w:rPr>
          <w:rFonts w:ascii="Times New Roman" w:hAnsi="Times New Roman" w:cs="Times New Roman"/>
          <w:color w:val="auto"/>
          <w:sz w:val="28"/>
          <w:szCs w:val="28"/>
        </w:rPr>
        <w:t>учитель физической культуры, учитель иностранного языка, учитель-логопед, педагог-психолог</w:t>
      </w:r>
      <w:r w:rsidR="001A58FB">
        <w:rPr>
          <w:rFonts w:ascii="Times New Roman" w:hAnsi="Times New Roman" w:cs="Times New Roman"/>
          <w:color w:val="auto"/>
          <w:sz w:val="28"/>
          <w:szCs w:val="28"/>
        </w:rPr>
        <w:t>, воспитатель, педагог дополнительного образования</w:t>
      </w:r>
      <w:r w:rsidRPr="00F21328">
        <w:rPr>
          <w:rFonts w:ascii="Times New Roman" w:hAnsi="Times New Roman" w:cs="Times New Roman"/>
          <w:color w:val="auto"/>
          <w:sz w:val="28"/>
          <w:szCs w:val="28"/>
        </w:rPr>
        <w:t>.</w:t>
      </w:r>
    </w:p>
    <w:p w:rsidR="00C45586" w:rsidRDefault="00C45586" w:rsidP="00443940">
      <w:pPr>
        <w:tabs>
          <w:tab w:val="left" w:pos="284"/>
        </w:tabs>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ТНР. Педагоги, которые реализуют основную общеобразовательную программу начального общего образования с участием обучающихся с ТНР, имеют высшее профессиональное образование и квалификацию «учитель начальных классов» по специальности «Педагогика и методика начального обучения».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rsidR="00F21328" w:rsidRPr="008B6B8D" w:rsidRDefault="00F21328" w:rsidP="00443940">
      <w:pPr>
        <w:tabs>
          <w:tab w:val="left" w:pos="284"/>
        </w:tabs>
        <w:spacing w:after="0" w:line="23" w:lineRule="atLeast"/>
        <w:ind w:firstLine="709"/>
        <w:jc w:val="both"/>
        <w:rPr>
          <w:rFonts w:ascii="Times New Roman" w:hAnsi="Times New Roman" w:cs="Times New Roman"/>
          <w:b/>
          <w:kern w:val="28"/>
          <w:sz w:val="28"/>
          <w:szCs w:val="28"/>
        </w:rPr>
      </w:pPr>
    </w:p>
    <w:p w:rsidR="00C45586" w:rsidRPr="008B6B8D" w:rsidRDefault="00C45586" w:rsidP="00443940">
      <w:pPr>
        <w:shd w:val="clear" w:color="auto" w:fill="FFFFFF"/>
        <w:tabs>
          <w:tab w:val="left" w:pos="284"/>
        </w:tabs>
        <w:autoSpaceDE w:val="0"/>
        <w:autoSpaceDN w:val="0"/>
        <w:adjustRightInd w:val="0"/>
        <w:spacing w:after="0" w:line="23" w:lineRule="atLeast"/>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Финансовые условия</w:t>
      </w:r>
    </w:p>
    <w:p w:rsidR="00C45586" w:rsidRPr="008B6B8D" w:rsidRDefault="00C45586" w:rsidP="00443940">
      <w:pPr>
        <w:pStyle w:val="14TexstOSNOVA1012"/>
        <w:tabs>
          <w:tab w:val="left" w:pos="284"/>
        </w:tabs>
        <w:autoSpaceDE/>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Финансовые условия реализации АООП НОО должны:</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1) обеспечивать возможность выполнения требований ФГОС НОО обучающихся с ОВЗ к условиям реализации и структуре АООП НОО;</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 xml:space="preserve">Финансирование реализации АООП НОО должно осуществляться </w:t>
      </w:r>
      <w:r w:rsidRPr="008B6B8D">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специальными условиями получения образования (кадровыми, материально-техническими);</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на оплату труда работников, реализующих АООП НОО;</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45586" w:rsidRPr="008B6B8D" w:rsidRDefault="00C45586" w:rsidP="00443940">
      <w:pPr>
        <w:pStyle w:val="14TexstOSNOVA1012"/>
        <w:tabs>
          <w:tab w:val="left" w:pos="284"/>
        </w:tabs>
        <w:autoSpaceDE/>
        <w:autoSpaceDN/>
        <w:adjustRightInd/>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иными расходами, связанными с реализацией и обеспечением реализации АООП НОО.</w:t>
      </w:r>
    </w:p>
    <w:p w:rsidR="00C45586" w:rsidRPr="008B6B8D" w:rsidRDefault="00C45586" w:rsidP="00443940">
      <w:pPr>
        <w:pStyle w:val="14TexstOSNOVA1012"/>
        <w:tabs>
          <w:tab w:val="left" w:pos="284"/>
        </w:tabs>
        <w:autoSpaceDE/>
        <w:spacing w:line="23" w:lineRule="atLeast"/>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C45586" w:rsidRPr="008B6B8D" w:rsidRDefault="00C45586" w:rsidP="00443940">
      <w:pPr>
        <w:shd w:val="clear" w:color="auto" w:fill="FFFFFF"/>
        <w:tabs>
          <w:tab w:val="left" w:pos="284"/>
        </w:tabs>
        <w:spacing w:after="0" w:line="23" w:lineRule="atLeast"/>
        <w:ind w:firstLine="567"/>
        <w:rPr>
          <w:rFonts w:ascii="Times New Roman" w:hAnsi="Times New Roman" w:cs="Times New Roman"/>
          <w:bCs/>
          <w:i/>
          <w:spacing w:val="-3"/>
          <w:sz w:val="28"/>
          <w:szCs w:val="28"/>
        </w:rPr>
      </w:pPr>
      <w:r w:rsidRPr="008B6B8D">
        <w:rPr>
          <w:rFonts w:ascii="Times New Roman" w:hAnsi="Times New Roman" w:cs="Times New Roman"/>
          <w:bCs/>
          <w:spacing w:val="-3"/>
          <w:sz w:val="28"/>
          <w:szCs w:val="28"/>
        </w:rPr>
        <w:t xml:space="preserve">Нормативные затраты на оказание государственной услуги см. </w:t>
      </w:r>
      <w:r w:rsidRPr="008B6B8D">
        <w:rPr>
          <w:rFonts w:ascii="Times New Roman" w:hAnsi="Times New Roman" w:cs="Times New Roman"/>
          <w:b/>
          <w:bCs/>
          <w:i/>
          <w:spacing w:val="-3"/>
          <w:sz w:val="28"/>
          <w:szCs w:val="28"/>
        </w:rPr>
        <w:t>Приложение  4</w:t>
      </w:r>
    </w:p>
    <w:p w:rsidR="00C45586" w:rsidRPr="008B6B8D" w:rsidRDefault="00C45586" w:rsidP="00443940">
      <w:pPr>
        <w:shd w:val="clear" w:color="auto" w:fill="FFFFFF"/>
        <w:tabs>
          <w:tab w:val="left" w:pos="284"/>
        </w:tabs>
        <w:autoSpaceDE w:val="0"/>
        <w:autoSpaceDN w:val="0"/>
        <w:adjustRightInd w:val="0"/>
        <w:spacing w:after="0" w:line="23" w:lineRule="atLeast"/>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Материально-технические условия</w:t>
      </w:r>
    </w:p>
    <w:p w:rsidR="00C45586" w:rsidRPr="008B6B8D" w:rsidRDefault="00C45586" w:rsidP="00443940">
      <w:pPr>
        <w:pStyle w:val="Default"/>
        <w:tabs>
          <w:tab w:val="left" w:pos="284"/>
        </w:tabs>
        <w:spacing w:line="23" w:lineRule="atLeast"/>
        <w:ind w:firstLine="709"/>
        <w:jc w:val="both"/>
        <w:rPr>
          <w:sz w:val="28"/>
          <w:szCs w:val="28"/>
        </w:rPr>
      </w:pPr>
      <w:r w:rsidRPr="008B6B8D">
        <w:rPr>
          <w:iCs/>
          <w:sz w:val="28"/>
          <w:szCs w:val="28"/>
        </w:rPr>
        <w:t>Материально-технические условия –</w:t>
      </w:r>
      <w:r w:rsidRPr="008B6B8D">
        <w:rPr>
          <w:sz w:val="28"/>
          <w:szCs w:val="28"/>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w:t>
      </w:r>
      <w:r w:rsidRPr="008B6B8D">
        <w:rPr>
          <w:sz w:val="28"/>
          <w:szCs w:val="28"/>
        </w:rPr>
        <w:lastRenderedPageBreak/>
        <w:t>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C45586" w:rsidRPr="008B6B8D" w:rsidRDefault="00C45586" w:rsidP="00443940">
      <w:pPr>
        <w:pStyle w:val="18TexstSPISOK1"/>
        <w:numPr>
          <w:ilvl w:val="0"/>
          <w:numId w:val="43"/>
        </w:numPr>
        <w:tabs>
          <w:tab w:val="clear" w:pos="360"/>
          <w:tab w:val="clear" w:pos="640"/>
          <w:tab w:val="clear" w:pos="1069"/>
          <w:tab w:val="left" w:pos="284"/>
        </w:tabs>
        <w:spacing w:line="23" w:lineRule="atLeast"/>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организации пространства, в котором обучается учащийся с ТНР;</w:t>
      </w:r>
    </w:p>
    <w:p w:rsidR="00C45586" w:rsidRPr="008B6B8D" w:rsidRDefault="00C45586" w:rsidP="00443940">
      <w:pPr>
        <w:pStyle w:val="18TexstSPISOK1"/>
        <w:numPr>
          <w:ilvl w:val="0"/>
          <w:numId w:val="43"/>
        </w:numPr>
        <w:tabs>
          <w:tab w:val="clear" w:pos="360"/>
          <w:tab w:val="clear" w:pos="640"/>
          <w:tab w:val="clear" w:pos="1069"/>
          <w:tab w:val="left" w:pos="284"/>
        </w:tabs>
        <w:spacing w:line="23" w:lineRule="atLeast"/>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организации временного режима обучения;</w:t>
      </w:r>
    </w:p>
    <w:p w:rsidR="00C45586" w:rsidRPr="008B6B8D" w:rsidRDefault="00C45586" w:rsidP="00443940">
      <w:pPr>
        <w:pStyle w:val="18TexstSPISOK1"/>
        <w:numPr>
          <w:ilvl w:val="0"/>
          <w:numId w:val="43"/>
        </w:numPr>
        <w:tabs>
          <w:tab w:val="clear" w:pos="360"/>
          <w:tab w:val="clear" w:pos="640"/>
          <w:tab w:val="clear" w:pos="1069"/>
          <w:tab w:val="left" w:pos="284"/>
        </w:tabs>
        <w:spacing w:line="23" w:lineRule="atLeast"/>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 xml:space="preserve">техническим средствам комфортного доступа обучающихся с ТНР к образованию;  </w:t>
      </w:r>
    </w:p>
    <w:p w:rsidR="00C45586" w:rsidRPr="008B6B8D" w:rsidRDefault="00C45586" w:rsidP="00443940">
      <w:pPr>
        <w:pStyle w:val="18TexstSPISOK1"/>
        <w:numPr>
          <w:ilvl w:val="0"/>
          <w:numId w:val="43"/>
        </w:numPr>
        <w:tabs>
          <w:tab w:val="clear" w:pos="360"/>
          <w:tab w:val="clear" w:pos="640"/>
          <w:tab w:val="clear" w:pos="1069"/>
          <w:tab w:val="left" w:pos="284"/>
        </w:tabs>
        <w:spacing w:line="23" w:lineRule="atLeast"/>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C45586" w:rsidRPr="008B6B8D" w:rsidRDefault="00C45586" w:rsidP="00443940">
      <w:pPr>
        <w:pStyle w:val="18TexstSPISOK1"/>
        <w:numPr>
          <w:ilvl w:val="0"/>
          <w:numId w:val="43"/>
        </w:numPr>
        <w:tabs>
          <w:tab w:val="clear" w:pos="360"/>
          <w:tab w:val="clear" w:pos="640"/>
          <w:tab w:val="clear" w:pos="1069"/>
          <w:tab w:val="left" w:pos="284"/>
        </w:tabs>
        <w:spacing w:line="23" w:lineRule="atLeast"/>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C45586" w:rsidRPr="008B6B8D" w:rsidRDefault="00C45586" w:rsidP="00443940">
      <w:pPr>
        <w:pStyle w:val="18TexstSPISOK1"/>
        <w:numPr>
          <w:ilvl w:val="0"/>
          <w:numId w:val="43"/>
        </w:numPr>
        <w:tabs>
          <w:tab w:val="clear" w:pos="360"/>
          <w:tab w:val="clear" w:pos="640"/>
          <w:tab w:val="clear" w:pos="1069"/>
          <w:tab w:val="left" w:pos="284"/>
        </w:tabs>
        <w:spacing w:line="23" w:lineRule="atLeast"/>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C45586" w:rsidRPr="008B6B8D" w:rsidRDefault="00C45586" w:rsidP="00443940">
      <w:pPr>
        <w:pStyle w:val="Default"/>
        <w:tabs>
          <w:tab w:val="left" w:pos="284"/>
        </w:tabs>
        <w:spacing w:line="23" w:lineRule="atLeast"/>
        <w:ind w:firstLine="709"/>
        <w:jc w:val="both"/>
        <w:rPr>
          <w:sz w:val="28"/>
          <w:szCs w:val="28"/>
        </w:rPr>
      </w:pPr>
      <w:r w:rsidRPr="008B6B8D">
        <w:rPr>
          <w:sz w:val="28"/>
          <w:szCs w:val="28"/>
        </w:rPr>
        <w:t xml:space="preserve">Предусматривается материально-техническая поддержка, в том числе </w:t>
      </w:r>
      <w:r w:rsidRPr="008B6B8D">
        <w:rPr>
          <w:b/>
          <w:sz w:val="28"/>
          <w:szCs w:val="28"/>
        </w:rPr>
        <w:t>сетевая</w:t>
      </w:r>
      <w:r w:rsidRPr="008B6B8D">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8B6B8D">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8B6B8D">
        <w:rPr>
          <w:sz w:val="28"/>
          <w:szCs w:val="28"/>
        </w:rPr>
        <w:t xml:space="preserve"> </w:t>
      </w:r>
    </w:p>
    <w:p w:rsidR="00C45586" w:rsidRPr="008B6B8D" w:rsidRDefault="00C45586" w:rsidP="00443940">
      <w:pPr>
        <w:pStyle w:val="Default"/>
        <w:tabs>
          <w:tab w:val="left" w:pos="284"/>
        </w:tabs>
        <w:spacing w:line="23" w:lineRule="atLeast"/>
        <w:ind w:firstLine="709"/>
        <w:jc w:val="both"/>
        <w:rPr>
          <w:iCs/>
          <w:sz w:val="28"/>
          <w:szCs w:val="28"/>
        </w:rPr>
      </w:pPr>
      <w:r w:rsidRPr="008B6B8D">
        <w:rPr>
          <w:iCs/>
          <w:sz w:val="28"/>
          <w:szCs w:val="28"/>
        </w:rPr>
        <w:t xml:space="preserve">Должны быть созданы условия для функционирования современной </w:t>
      </w:r>
      <w:r w:rsidRPr="008B6B8D">
        <w:rPr>
          <w:b/>
          <w:iCs/>
          <w:sz w:val="28"/>
          <w:szCs w:val="28"/>
        </w:rPr>
        <w:t>информационно-образовательной среды</w:t>
      </w:r>
      <w:r w:rsidRPr="008B6B8D">
        <w:rPr>
          <w:iCs/>
          <w:sz w:val="28"/>
          <w:szCs w:val="28"/>
        </w:rPr>
        <w:t>, включающей электронные информационные ресурсы, электронные образовательные ресурсы,</w:t>
      </w:r>
      <w:r w:rsidRPr="008B6B8D">
        <w:rPr>
          <w:i/>
          <w:iCs/>
          <w:sz w:val="28"/>
          <w:szCs w:val="28"/>
        </w:rPr>
        <w:t xml:space="preserve"> </w:t>
      </w:r>
      <w:r w:rsidRPr="008B6B8D">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C45586" w:rsidRPr="008B6B8D" w:rsidRDefault="00C45586" w:rsidP="00443940">
      <w:pPr>
        <w:pStyle w:val="Default"/>
        <w:tabs>
          <w:tab w:val="left" w:pos="284"/>
        </w:tabs>
        <w:spacing w:line="23" w:lineRule="atLeast"/>
        <w:ind w:firstLine="709"/>
        <w:jc w:val="both"/>
        <w:rPr>
          <w:sz w:val="28"/>
          <w:szCs w:val="28"/>
        </w:rPr>
      </w:pPr>
      <w:r w:rsidRPr="008B6B8D">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C45586" w:rsidRPr="008B6B8D" w:rsidRDefault="00C45586" w:rsidP="00443940">
      <w:pPr>
        <w:pStyle w:val="Default"/>
        <w:numPr>
          <w:ilvl w:val="0"/>
          <w:numId w:val="44"/>
        </w:numPr>
        <w:tabs>
          <w:tab w:val="left" w:pos="284"/>
        </w:tabs>
        <w:spacing w:line="23" w:lineRule="atLeast"/>
        <w:ind w:left="0" w:firstLine="0"/>
        <w:jc w:val="both"/>
        <w:rPr>
          <w:sz w:val="28"/>
          <w:szCs w:val="28"/>
        </w:rPr>
      </w:pPr>
      <w:r w:rsidRPr="008B6B8D">
        <w:rPr>
          <w:sz w:val="28"/>
          <w:szCs w:val="28"/>
        </w:rPr>
        <w:t xml:space="preserve"> планирование образовательного процесса;</w:t>
      </w:r>
    </w:p>
    <w:p w:rsidR="00C45586" w:rsidRPr="008B6B8D" w:rsidRDefault="00C45586" w:rsidP="00443940">
      <w:pPr>
        <w:pStyle w:val="Default"/>
        <w:numPr>
          <w:ilvl w:val="0"/>
          <w:numId w:val="44"/>
        </w:numPr>
        <w:tabs>
          <w:tab w:val="left" w:pos="284"/>
        </w:tabs>
        <w:spacing w:line="23" w:lineRule="atLeast"/>
        <w:ind w:left="0" w:firstLine="0"/>
        <w:jc w:val="both"/>
        <w:rPr>
          <w:sz w:val="28"/>
          <w:szCs w:val="28"/>
        </w:rPr>
      </w:pPr>
      <w:r w:rsidRPr="008B6B8D">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C45586" w:rsidRPr="008B6B8D" w:rsidRDefault="00C45586" w:rsidP="00443940">
      <w:pPr>
        <w:pStyle w:val="Default"/>
        <w:numPr>
          <w:ilvl w:val="0"/>
          <w:numId w:val="44"/>
        </w:numPr>
        <w:tabs>
          <w:tab w:val="left" w:pos="284"/>
        </w:tabs>
        <w:spacing w:line="23" w:lineRule="atLeast"/>
        <w:ind w:left="0" w:firstLine="0"/>
        <w:jc w:val="both"/>
        <w:rPr>
          <w:sz w:val="28"/>
          <w:szCs w:val="28"/>
        </w:rPr>
      </w:pPr>
      <w:r w:rsidRPr="008B6B8D">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C45586" w:rsidRPr="008B6B8D" w:rsidRDefault="00C45586" w:rsidP="00443940">
      <w:pPr>
        <w:pStyle w:val="Default"/>
        <w:numPr>
          <w:ilvl w:val="0"/>
          <w:numId w:val="44"/>
        </w:numPr>
        <w:tabs>
          <w:tab w:val="left" w:pos="284"/>
        </w:tabs>
        <w:spacing w:line="23" w:lineRule="atLeast"/>
        <w:ind w:left="0" w:firstLine="0"/>
        <w:jc w:val="both"/>
        <w:rPr>
          <w:sz w:val="28"/>
          <w:szCs w:val="28"/>
        </w:rPr>
      </w:pPr>
      <w:r w:rsidRPr="008B6B8D">
        <w:rPr>
          <w:sz w:val="28"/>
          <w:szCs w:val="28"/>
        </w:rPr>
        <w:lastRenderedPageBreak/>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45586" w:rsidRPr="008B6B8D" w:rsidRDefault="00C45586" w:rsidP="00443940">
      <w:pPr>
        <w:pStyle w:val="Default"/>
        <w:numPr>
          <w:ilvl w:val="0"/>
          <w:numId w:val="44"/>
        </w:numPr>
        <w:tabs>
          <w:tab w:val="left" w:pos="284"/>
        </w:tabs>
        <w:spacing w:line="23" w:lineRule="atLeast"/>
        <w:ind w:left="0" w:firstLine="0"/>
        <w:jc w:val="both"/>
        <w:rPr>
          <w:sz w:val="28"/>
          <w:szCs w:val="28"/>
        </w:rPr>
      </w:pPr>
      <w:r w:rsidRPr="008B6B8D">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5586" w:rsidRPr="008B6B8D" w:rsidRDefault="00C45586" w:rsidP="00443940">
      <w:pPr>
        <w:pStyle w:val="Default"/>
        <w:numPr>
          <w:ilvl w:val="0"/>
          <w:numId w:val="44"/>
        </w:numPr>
        <w:tabs>
          <w:tab w:val="left" w:pos="284"/>
        </w:tabs>
        <w:spacing w:line="23" w:lineRule="atLeast"/>
        <w:ind w:left="0" w:firstLine="0"/>
        <w:jc w:val="both"/>
        <w:rPr>
          <w:sz w:val="28"/>
          <w:szCs w:val="28"/>
        </w:rPr>
      </w:pPr>
      <w:r w:rsidRPr="008B6B8D">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45586" w:rsidRPr="008B6B8D" w:rsidRDefault="00C45586" w:rsidP="00443940">
      <w:pPr>
        <w:pStyle w:val="Default"/>
        <w:tabs>
          <w:tab w:val="left" w:pos="284"/>
        </w:tabs>
        <w:spacing w:line="23" w:lineRule="atLeast"/>
        <w:ind w:firstLine="709"/>
        <w:jc w:val="both"/>
        <w:rPr>
          <w:sz w:val="28"/>
          <w:szCs w:val="28"/>
        </w:rPr>
      </w:pPr>
      <w:r w:rsidRPr="008B6B8D">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C45586" w:rsidRPr="008B6B8D" w:rsidRDefault="00C45586" w:rsidP="00443940">
      <w:pPr>
        <w:pStyle w:val="Default"/>
        <w:tabs>
          <w:tab w:val="left" w:pos="284"/>
        </w:tabs>
        <w:spacing w:line="23" w:lineRule="atLeast"/>
        <w:ind w:firstLine="709"/>
        <w:jc w:val="both"/>
        <w:rPr>
          <w:sz w:val="28"/>
          <w:szCs w:val="28"/>
        </w:rPr>
      </w:pPr>
      <w:r w:rsidRPr="008B6B8D">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45586" w:rsidRPr="008B6B8D" w:rsidRDefault="00C45586" w:rsidP="00443940">
      <w:pPr>
        <w:pStyle w:val="Default"/>
        <w:tabs>
          <w:tab w:val="left" w:pos="284"/>
        </w:tabs>
        <w:spacing w:line="23" w:lineRule="atLeast"/>
        <w:ind w:firstLine="709"/>
        <w:jc w:val="both"/>
        <w:rPr>
          <w:sz w:val="28"/>
          <w:szCs w:val="28"/>
        </w:rPr>
      </w:pPr>
      <w:r w:rsidRPr="008B6B8D">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5586" w:rsidRPr="008B6B8D" w:rsidRDefault="00C45586" w:rsidP="00443940">
      <w:pPr>
        <w:pStyle w:val="Default"/>
        <w:tabs>
          <w:tab w:val="left" w:pos="284"/>
        </w:tabs>
        <w:spacing w:line="23" w:lineRule="atLeast"/>
        <w:ind w:firstLine="709"/>
        <w:jc w:val="both"/>
        <w:rPr>
          <w:sz w:val="28"/>
          <w:szCs w:val="28"/>
        </w:rPr>
      </w:pPr>
      <w:r w:rsidRPr="008B6B8D">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45586" w:rsidRPr="008B6B8D" w:rsidRDefault="00C45586" w:rsidP="00443940">
      <w:pPr>
        <w:pStyle w:val="Default"/>
        <w:tabs>
          <w:tab w:val="left" w:pos="284"/>
        </w:tabs>
        <w:spacing w:line="23" w:lineRule="atLeast"/>
        <w:ind w:firstLine="709"/>
        <w:jc w:val="both"/>
        <w:rPr>
          <w:sz w:val="28"/>
          <w:szCs w:val="28"/>
        </w:rPr>
      </w:pPr>
      <w:r w:rsidRPr="008B6B8D">
        <w:rPr>
          <w:bCs/>
          <w:sz w:val="28"/>
          <w:szCs w:val="28"/>
        </w:rPr>
        <w:t>Для обучающихся с ТНР предусматривается определенная форма и доля социальной и образовательной интеграции</w:t>
      </w:r>
      <w:r w:rsidRPr="008B6B8D">
        <w:rPr>
          <w:sz w:val="28"/>
          <w:szCs w:val="28"/>
        </w:rPr>
        <w:t xml:space="preserve">. </w:t>
      </w:r>
      <w:r w:rsidRPr="008B6B8D">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8B6B8D">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w:t>
      </w:r>
      <w:r w:rsidRPr="008B6B8D">
        <w:rPr>
          <w:sz w:val="28"/>
          <w:szCs w:val="28"/>
        </w:rPr>
        <w:lastRenderedPageBreak/>
        <w:t>специалистами разного профиля, специалистами и семьей, включая сетевые ресурсы и технологии.</w:t>
      </w:r>
    </w:p>
    <w:p w:rsidR="00C45586" w:rsidRPr="008B6B8D" w:rsidRDefault="00C45586" w:rsidP="00443940">
      <w:pPr>
        <w:widowControl w:val="0"/>
        <w:tabs>
          <w:tab w:val="left" w:pos="0"/>
          <w:tab w:val="left" w:pos="284"/>
        </w:tabs>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sz w:val="28"/>
          <w:szCs w:val="28"/>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зданию образовательного учреждения (высота и архитектура здания),</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помещениям библиотек (площадь, размещение рабочих зон, наличие читального зала, число читательских мест, медиатеки)</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спортивным залам, бассейнам, игровому и спортивному оборудованию;</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 xml:space="preserve">помещениям для медицинского персонала; </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мебели, офисному оснащению и хозяйственному инвентарю;</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расходным материалам и канцелярским принадлежностям;</w:t>
      </w:r>
    </w:p>
    <w:p w:rsidR="00C45586" w:rsidRPr="008B6B8D" w:rsidRDefault="00C45586" w:rsidP="00443940">
      <w:pPr>
        <w:pStyle w:val="Default"/>
        <w:numPr>
          <w:ilvl w:val="0"/>
          <w:numId w:val="45"/>
        </w:numPr>
        <w:tabs>
          <w:tab w:val="left" w:pos="284"/>
        </w:tabs>
        <w:spacing w:line="23" w:lineRule="atLeast"/>
        <w:ind w:left="0" w:firstLine="0"/>
        <w:jc w:val="both"/>
        <w:rPr>
          <w:color w:val="auto"/>
          <w:sz w:val="28"/>
          <w:szCs w:val="28"/>
        </w:rPr>
      </w:pPr>
      <w:r w:rsidRPr="008B6B8D">
        <w:rPr>
          <w:color w:val="auto"/>
          <w:sz w:val="28"/>
          <w:szCs w:val="28"/>
        </w:rPr>
        <w:t>туалетам, душевым, коридорам и другим помещениям.</w:t>
      </w:r>
    </w:p>
    <w:p w:rsidR="00C45586" w:rsidRPr="008B6B8D" w:rsidRDefault="00C45586" w:rsidP="00443940">
      <w:pPr>
        <w:pStyle w:val="Default"/>
        <w:tabs>
          <w:tab w:val="left" w:pos="284"/>
        </w:tabs>
        <w:spacing w:line="23" w:lineRule="atLeast"/>
        <w:ind w:firstLine="709"/>
        <w:jc w:val="both"/>
        <w:rPr>
          <w:color w:val="auto"/>
          <w:sz w:val="28"/>
          <w:szCs w:val="28"/>
        </w:rPr>
      </w:pPr>
      <w:r w:rsidRPr="008B6B8D">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45586" w:rsidRPr="008B6B8D" w:rsidRDefault="00C45586" w:rsidP="00443940">
      <w:pPr>
        <w:pStyle w:val="Default"/>
        <w:tabs>
          <w:tab w:val="left" w:pos="284"/>
        </w:tabs>
        <w:spacing w:line="23" w:lineRule="atLeast"/>
        <w:ind w:firstLine="709"/>
        <w:jc w:val="both"/>
        <w:rPr>
          <w:color w:val="auto"/>
          <w:sz w:val="28"/>
          <w:szCs w:val="28"/>
        </w:rPr>
      </w:pPr>
      <w:r w:rsidRPr="008B6B8D">
        <w:rPr>
          <w:color w:val="auto"/>
          <w:sz w:val="28"/>
          <w:szCs w:val="28"/>
        </w:rPr>
        <w:t>Материально-техническое и информационное оснащение образовательного процесса должно обеспечивать возможность:</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 xml:space="preserve">получения информации различными способами из разных источников (поиск информации  в сети Интернет,  работа в библиотеке и др.), в том числе </w:t>
      </w:r>
      <w:r w:rsidRPr="008B6B8D">
        <w:rPr>
          <w:color w:val="auto"/>
          <w:sz w:val="28"/>
          <w:szCs w:val="28"/>
        </w:rPr>
        <w:lastRenderedPageBreak/>
        <w:t>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создания материальных объектов, в том числе произведений искусства;</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обработки материалов и информации с использованием технологических инструментов;</w:t>
      </w:r>
    </w:p>
    <w:p w:rsidR="00C45586" w:rsidRPr="008B6B8D" w:rsidRDefault="00C45586" w:rsidP="00443940">
      <w:pPr>
        <w:pStyle w:val="Default"/>
        <w:numPr>
          <w:ilvl w:val="0"/>
          <w:numId w:val="46"/>
        </w:numPr>
        <w:tabs>
          <w:tab w:val="left" w:pos="284"/>
          <w:tab w:val="num" w:pos="720"/>
        </w:tabs>
        <w:spacing w:line="23" w:lineRule="atLeast"/>
        <w:ind w:left="0" w:firstLine="0"/>
        <w:jc w:val="both"/>
        <w:rPr>
          <w:color w:val="auto"/>
          <w:sz w:val="28"/>
          <w:szCs w:val="28"/>
        </w:rPr>
      </w:pPr>
      <w:r w:rsidRPr="008B6B8D">
        <w:rPr>
          <w:color w:val="auto"/>
          <w:sz w:val="28"/>
          <w:szCs w:val="28"/>
        </w:rPr>
        <w:t>проектирования и конструирования, в том числе моделей с цифровым управлением и обратной связью;</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физического развития, участия в спортивных соревнованиях и играх;</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 xml:space="preserve">планирования учебного процесса, фиксирования его реализации в целом и отдельных этапов; </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 xml:space="preserve">размещения своих материалов и работ в информационной среде образовательной организации; </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проведения массовых мероприятий, собраний, представлений;</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организации отдыха и питания;</w:t>
      </w:r>
    </w:p>
    <w:p w:rsidR="00C45586" w:rsidRPr="008B6B8D" w:rsidRDefault="00C45586" w:rsidP="00443940">
      <w:pPr>
        <w:pStyle w:val="Default"/>
        <w:numPr>
          <w:ilvl w:val="0"/>
          <w:numId w:val="46"/>
        </w:numPr>
        <w:tabs>
          <w:tab w:val="left" w:pos="284"/>
        </w:tabs>
        <w:spacing w:line="23" w:lineRule="atLeast"/>
        <w:ind w:left="0" w:firstLine="0"/>
        <w:jc w:val="both"/>
        <w:rPr>
          <w:color w:val="auto"/>
          <w:sz w:val="28"/>
          <w:szCs w:val="28"/>
        </w:rPr>
      </w:pPr>
      <w:r w:rsidRPr="008B6B8D">
        <w:rPr>
          <w:color w:val="auto"/>
          <w:sz w:val="28"/>
          <w:szCs w:val="28"/>
        </w:rPr>
        <w:t>эффективной коррекции нарушений речи.</w:t>
      </w:r>
    </w:p>
    <w:p w:rsidR="00C45586" w:rsidRDefault="00C45586" w:rsidP="00443940">
      <w:pPr>
        <w:tabs>
          <w:tab w:val="left" w:pos="284"/>
        </w:tabs>
        <w:suppressAutoHyphens w:val="0"/>
        <w:spacing w:after="0" w:line="23" w:lineRule="atLeast"/>
        <w:jc w:val="right"/>
        <w:rPr>
          <w:rFonts w:ascii="Times New Roman" w:hAnsi="Times New Roman" w:cs="Times New Roman"/>
          <w:b/>
          <w:i/>
          <w:color w:val="auto"/>
          <w:sz w:val="28"/>
          <w:szCs w:val="28"/>
        </w:rPr>
      </w:pPr>
      <w:bookmarkStart w:id="25" w:name="_Toc470182599"/>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C45586" w:rsidRDefault="00C45586" w:rsidP="00C45586">
      <w:pPr>
        <w:suppressAutoHyphens w:val="0"/>
        <w:spacing w:after="0" w:line="360" w:lineRule="auto"/>
        <w:jc w:val="right"/>
        <w:rPr>
          <w:rFonts w:ascii="Times New Roman" w:hAnsi="Times New Roman" w:cs="Times New Roman"/>
          <w:b/>
          <w:i/>
          <w:color w:val="auto"/>
          <w:sz w:val="28"/>
          <w:szCs w:val="28"/>
        </w:rPr>
      </w:pPr>
    </w:p>
    <w:p w:rsidR="00F21328" w:rsidRDefault="00F21328" w:rsidP="00C45586">
      <w:pPr>
        <w:suppressAutoHyphens w:val="0"/>
        <w:spacing w:after="0" w:line="360" w:lineRule="auto"/>
        <w:jc w:val="right"/>
        <w:rPr>
          <w:rFonts w:ascii="Times New Roman" w:hAnsi="Times New Roman" w:cs="Times New Roman"/>
          <w:b/>
          <w:i/>
          <w:color w:val="auto"/>
          <w:sz w:val="28"/>
          <w:szCs w:val="28"/>
        </w:rPr>
      </w:pPr>
    </w:p>
    <w:p w:rsidR="00645B77" w:rsidRDefault="00645B77" w:rsidP="00F21328">
      <w:pPr>
        <w:tabs>
          <w:tab w:val="left" w:pos="142"/>
          <w:tab w:val="left" w:pos="284"/>
        </w:tabs>
        <w:suppressAutoHyphens w:val="0"/>
        <w:spacing w:after="0" w:line="23" w:lineRule="atLeast"/>
        <w:jc w:val="right"/>
        <w:rPr>
          <w:rFonts w:ascii="Times New Roman" w:hAnsi="Times New Roman" w:cs="Times New Roman"/>
          <w:b/>
          <w:i/>
          <w:color w:val="auto"/>
          <w:sz w:val="28"/>
          <w:szCs w:val="28"/>
        </w:rPr>
        <w:sectPr w:rsidR="00645B77" w:rsidSect="00C45586">
          <w:footerReference w:type="default" r:id="rId9"/>
          <w:pgSz w:w="11906" w:h="16838"/>
          <w:pgMar w:top="1134" w:right="686" w:bottom="1134" w:left="1418" w:header="567" w:footer="0" w:gutter="0"/>
          <w:cols w:space="708"/>
          <w:titlePg/>
          <w:docGrid w:linePitch="360"/>
        </w:sectPr>
      </w:pPr>
    </w:p>
    <w:p w:rsidR="00645B77" w:rsidRDefault="00645B77" w:rsidP="00F21328">
      <w:pPr>
        <w:tabs>
          <w:tab w:val="left" w:pos="142"/>
          <w:tab w:val="left" w:pos="284"/>
        </w:tabs>
        <w:suppressAutoHyphens w:val="0"/>
        <w:spacing w:after="0" w:line="23" w:lineRule="atLeast"/>
        <w:jc w:val="right"/>
        <w:rPr>
          <w:rFonts w:ascii="Times New Roman" w:hAnsi="Times New Roman" w:cs="Times New Roman"/>
          <w:b/>
          <w:i/>
          <w:color w:val="auto"/>
          <w:sz w:val="28"/>
          <w:szCs w:val="28"/>
        </w:rPr>
      </w:pPr>
    </w:p>
    <w:p w:rsidR="00C45586" w:rsidRPr="008B6B8D" w:rsidRDefault="00C45586" w:rsidP="00F21328">
      <w:pPr>
        <w:tabs>
          <w:tab w:val="left" w:pos="142"/>
          <w:tab w:val="left" w:pos="284"/>
        </w:tabs>
        <w:suppressAutoHyphens w:val="0"/>
        <w:spacing w:after="0" w:line="23" w:lineRule="atLeast"/>
        <w:jc w:val="right"/>
        <w:rPr>
          <w:rFonts w:ascii="Times New Roman" w:hAnsi="Times New Roman" w:cs="Times New Roman"/>
          <w:b/>
          <w:i/>
          <w:color w:val="auto"/>
          <w:sz w:val="28"/>
          <w:szCs w:val="28"/>
        </w:rPr>
      </w:pPr>
      <w:r w:rsidRPr="008B6B8D">
        <w:rPr>
          <w:rFonts w:ascii="Times New Roman" w:hAnsi="Times New Roman" w:cs="Times New Roman"/>
          <w:b/>
          <w:i/>
          <w:color w:val="auto"/>
          <w:sz w:val="28"/>
          <w:szCs w:val="28"/>
        </w:rPr>
        <w:t>Приложение 1</w:t>
      </w:r>
      <w:bookmarkEnd w:id="25"/>
    </w:p>
    <w:p w:rsidR="00C45586" w:rsidRPr="00672D9E" w:rsidRDefault="00C45586" w:rsidP="00F21328">
      <w:pPr>
        <w:tabs>
          <w:tab w:val="left" w:pos="142"/>
          <w:tab w:val="left" w:pos="284"/>
        </w:tabs>
        <w:suppressAutoHyphens w:val="0"/>
        <w:spacing w:after="0" w:line="23" w:lineRule="atLeast"/>
        <w:jc w:val="center"/>
        <w:rPr>
          <w:rFonts w:ascii="Times New Roman" w:hAnsi="Times New Roman" w:cs="Times New Roman"/>
          <w:b/>
          <w:sz w:val="28"/>
          <w:szCs w:val="28"/>
        </w:rPr>
      </w:pPr>
      <w:r w:rsidRPr="00672D9E">
        <w:rPr>
          <w:rFonts w:ascii="Times New Roman" w:hAnsi="Times New Roman" w:cs="Times New Roman"/>
          <w:b/>
          <w:sz w:val="28"/>
          <w:szCs w:val="28"/>
        </w:rPr>
        <w:t>Личностны</w:t>
      </w:r>
      <w:r>
        <w:rPr>
          <w:rFonts w:ascii="Times New Roman" w:hAnsi="Times New Roman" w:cs="Times New Roman"/>
          <w:b/>
          <w:sz w:val="28"/>
          <w:szCs w:val="28"/>
        </w:rPr>
        <w:t>е</w:t>
      </w:r>
      <w:r w:rsidRPr="00672D9E">
        <w:rPr>
          <w:rFonts w:ascii="Times New Roman" w:hAnsi="Times New Roman" w:cs="Times New Roman"/>
          <w:b/>
          <w:sz w:val="28"/>
          <w:szCs w:val="28"/>
        </w:rPr>
        <w:t>, метапредметны</w:t>
      </w:r>
      <w:r>
        <w:rPr>
          <w:rFonts w:ascii="Times New Roman" w:hAnsi="Times New Roman" w:cs="Times New Roman"/>
          <w:b/>
          <w:sz w:val="28"/>
          <w:szCs w:val="28"/>
        </w:rPr>
        <w:t>е</w:t>
      </w:r>
      <w:r w:rsidR="00F21328">
        <w:rPr>
          <w:rFonts w:ascii="Times New Roman" w:hAnsi="Times New Roman" w:cs="Times New Roman"/>
          <w:b/>
          <w:sz w:val="28"/>
          <w:szCs w:val="28"/>
        </w:rPr>
        <w:t xml:space="preserve"> </w:t>
      </w:r>
      <w:r w:rsidRPr="00672D9E">
        <w:rPr>
          <w:rFonts w:ascii="Times New Roman" w:hAnsi="Times New Roman" w:cs="Times New Roman"/>
          <w:b/>
          <w:sz w:val="28"/>
          <w:szCs w:val="28"/>
        </w:rPr>
        <w:t>и предметны</w:t>
      </w:r>
      <w:r>
        <w:rPr>
          <w:rFonts w:ascii="Times New Roman" w:hAnsi="Times New Roman" w:cs="Times New Roman"/>
          <w:b/>
          <w:sz w:val="28"/>
          <w:szCs w:val="28"/>
        </w:rPr>
        <w:t>е</w:t>
      </w:r>
      <w:r w:rsidRPr="00672D9E">
        <w:rPr>
          <w:rFonts w:ascii="Times New Roman" w:hAnsi="Times New Roman" w:cs="Times New Roman"/>
          <w:b/>
          <w:sz w:val="28"/>
          <w:szCs w:val="28"/>
        </w:rPr>
        <w:t xml:space="preserve"> результаты освоения</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sz w:val="28"/>
          <w:szCs w:val="28"/>
        </w:rPr>
        <w:t>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Личностные</w:t>
      </w:r>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sz w:val="28"/>
          <w:szCs w:val="28"/>
        </w:rPr>
        <w:t>Личностные результаты освоения адаптированной основной общеобразовательной программы начального общего образования должны отражать:</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 xml:space="preserve">патриотизм, чувство гордости за свою родину, российский народ, национальные свершения, открытия, победы;  </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 xml:space="preserve">осознание роли своей страны в мировом развитии;  </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 xml:space="preserve">уважительное отношение к </w:t>
      </w:r>
      <w:r w:rsidR="00645B77">
        <w:rPr>
          <w:caps w:val="0"/>
          <w:sz w:val="28"/>
          <w:szCs w:val="28"/>
        </w:rPr>
        <w:t>Р</w:t>
      </w:r>
      <w:r w:rsidRPr="008B6B8D">
        <w:rPr>
          <w:caps w:val="0"/>
          <w:sz w:val="28"/>
          <w:szCs w:val="28"/>
        </w:rPr>
        <w:t>оссии, родному краю, своей семье, истории, культуре, природе нашей страны, ее современной жизни;</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сформированность уважительного отношения и иному мнению, истории и культуре других народов;</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 xml:space="preserve">овладение начальными навыками адаптации в динамично изменяющемся и развивающемся мире;  </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сформированность эстетических потребностей, ценностей и чувств;</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сформированность чувства прекрасного – умение воспринимать красоту природы, бережно относиться ко всему живому;</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lastRenderedPageBreak/>
        <w:t>умение чувствовать красоту художественного слова, стремление к совершенствованию собственной речи;</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умение сотрудничать с товарищами в процессе коллективной деятельности, соотносить свою часть работы с общим замыслом;</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ориентация в нравственном содержании и смысле поступков – своих и окружающих людей;</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овладение навыком самооценки, умением анализировать свои действия и управлять ими;</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развитие адекватных представлений о собственных возможностях и ограничениях, о насущно необходимом жизнеобеспечении;</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 xml:space="preserve">овладение социальнобытовыми умениями, используемыми в повседневной жизни;  </w:t>
      </w:r>
    </w:p>
    <w:p w:rsidR="00C45586" w:rsidRPr="008B6B8D" w:rsidRDefault="00C45586" w:rsidP="00F21328">
      <w:pPr>
        <w:pStyle w:val="af1"/>
        <w:numPr>
          <w:ilvl w:val="0"/>
          <w:numId w:val="26"/>
        </w:numPr>
        <w:tabs>
          <w:tab w:val="left" w:pos="142"/>
          <w:tab w:val="left" w:pos="284"/>
        </w:tabs>
        <w:spacing w:line="23" w:lineRule="atLeast"/>
        <w:ind w:left="0" w:firstLine="0"/>
        <w:contextualSpacing w:val="0"/>
        <w:jc w:val="both"/>
        <w:rPr>
          <w:sz w:val="28"/>
          <w:szCs w:val="28"/>
        </w:rPr>
      </w:pPr>
      <w:r w:rsidRPr="008B6B8D">
        <w:rPr>
          <w:caps w:val="0"/>
          <w:sz w:val="28"/>
          <w:szCs w:val="28"/>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Метапредметные</w:t>
      </w:r>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владение всеми типами учебных действий, направленных на организацию своей работы в образовательной организации и вне ее;</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освоение способов решения задач творческого и поискового характера;</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lastRenderedPageBreak/>
        <w:t>освоение начальных форм познавательной и личностной рефлексии;</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 познавательных задач;</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соблюдать нормы информационной избирательности, этики и этикета;</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владение логическими действиями сравнения, анализа, синтеза, обобщения, классификации, установлением аналогий и причинно- 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готовность конструктивно решать конфликты посредством учета интересов сторон и сотрудничества;</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 xml:space="preserve">умение организовывать и поддерживать коммуникативную ситуацию сотрудничества, адекватно воспринимать и отражать содержание и условия деятельности;  </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lastRenderedPageBreak/>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владение базовыми предметными и межпредметными понятиями, отражающими существенные связи и отношения между объектами и процессами;</w:t>
      </w:r>
    </w:p>
    <w:p w:rsidR="00C45586" w:rsidRPr="008B6B8D" w:rsidRDefault="00C45586" w:rsidP="00F21328">
      <w:pPr>
        <w:pStyle w:val="af1"/>
        <w:numPr>
          <w:ilvl w:val="0"/>
          <w:numId w:val="27"/>
        </w:numPr>
        <w:tabs>
          <w:tab w:val="left" w:pos="142"/>
          <w:tab w:val="left" w:pos="284"/>
        </w:tabs>
        <w:spacing w:line="23" w:lineRule="atLeast"/>
        <w:ind w:left="0" w:firstLine="0"/>
        <w:contextualSpacing w:val="0"/>
        <w:jc w:val="both"/>
        <w:rPr>
          <w:sz w:val="28"/>
          <w:szCs w:val="28"/>
        </w:rPr>
      </w:pPr>
      <w:r w:rsidRPr="008B6B8D">
        <w:rPr>
          <w:caps w:val="0"/>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Предметные</w:t>
      </w:r>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Предметная область «Русский язык и литературное чтение»</w:t>
      </w:r>
      <w:r w:rsidRPr="008B6B8D">
        <w:rPr>
          <w:rFonts w:ascii="Times New Roman" w:hAnsi="Times New Roman" w:cs="Times New Roman"/>
          <w:sz w:val="28"/>
          <w:szCs w:val="28"/>
        </w:rPr>
        <w:t xml:space="preserve">.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Русский язык:</w:t>
      </w:r>
      <w:r w:rsidRPr="008B6B8D">
        <w:rPr>
          <w:rFonts w:ascii="Times New Roman" w:hAnsi="Times New Roman" w:cs="Times New Roman"/>
          <w:sz w:val="28"/>
          <w:szCs w:val="28"/>
        </w:rPr>
        <w:t xml:space="preserve">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Литературное чтение.</w:t>
      </w:r>
      <w:r w:rsidRPr="008B6B8D">
        <w:rPr>
          <w:rFonts w:ascii="Times New Roman" w:hAnsi="Times New Roman" w:cs="Times New Roman"/>
          <w:sz w:val="28"/>
          <w:szCs w:val="28"/>
        </w:rPr>
        <w:t xml:space="preserve">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r w:rsidRPr="008B6B8D">
        <w:rPr>
          <w:rFonts w:ascii="Times New Roman" w:hAnsi="Times New Roman" w:cs="Times New Roman"/>
          <w:sz w:val="28"/>
          <w:szCs w:val="28"/>
        </w:rPr>
        <w:lastRenderedPageBreak/>
        <w:t xml:space="preserve">обучения по всем учебным предметам; формирование потребности в систематическом чтении;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Предметная область «Иностранный язык».</w:t>
      </w:r>
      <w:r w:rsidRPr="008B6B8D">
        <w:rPr>
          <w:rFonts w:ascii="Times New Roman" w:hAnsi="Times New Roman" w:cs="Times New Roman"/>
          <w:sz w:val="28"/>
          <w:szCs w:val="28"/>
        </w:rPr>
        <w:t xml:space="preserve">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Иностранный язык:</w:t>
      </w:r>
      <w:r w:rsidRPr="008B6B8D">
        <w:rPr>
          <w:rFonts w:ascii="Times New Roman" w:hAnsi="Times New Roman" w:cs="Times New Roman"/>
          <w:sz w:val="28"/>
          <w:szCs w:val="28"/>
        </w:rPr>
        <w:t xml:space="preserve">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«Математика и информатика»: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Математика.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5) приобретение первоначальных представлений о компьютерной грамотности.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b/>
          <w:sz w:val="28"/>
          <w:szCs w:val="28"/>
        </w:rPr>
      </w:pPr>
      <w:r w:rsidRPr="008B6B8D">
        <w:rPr>
          <w:rFonts w:ascii="Times New Roman" w:hAnsi="Times New Roman" w:cs="Times New Roman"/>
          <w:b/>
          <w:sz w:val="28"/>
          <w:szCs w:val="28"/>
        </w:rPr>
        <w:lastRenderedPageBreak/>
        <w:t xml:space="preserve">Предметная область «Обществознание и естествознание (Окружающий мир)»: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Окружающий мир.</w:t>
      </w:r>
      <w:r w:rsidRPr="008B6B8D">
        <w:rPr>
          <w:rFonts w:ascii="Times New Roman" w:hAnsi="Times New Roman" w:cs="Times New Roman"/>
          <w:sz w:val="28"/>
          <w:szCs w:val="28"/>
        </w:rPr>
        <w:t xml:space="preserve">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понимание особой роли России в мировой истории, воспитание чувства гордости за национальные свершения, открытия, победы;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5) развитие навыков устанавливать и выявлять причинно- следственные связи в окружающем мире.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«Основы религиозных культур и светской этики»: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Основы религиозных культур и светской этики:</w:t>
      </w:r>
      <w:r w:rsidRPr="008B6B8D">
        <w:rPr>
          <w:rFonts w:ascii="Times New Roman" w:hAnsi="Times New Roman" w:cs="Times New Roman"/>
          <w:sz w:val="28"/>
          <w:szCs w:val="28"/>
        </w:rPr>
        <w:t xml:space="preserve">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готовность к нравственному самосовершенствованию, духовному саморазвитию;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понимание значения нравственности, веры и религии в жизни человека и общества;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5) первоначальные представления об исторической роли традиционных религий в становлении российской государственности;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7) осознание ценности человеческой жизни.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«Искусство»: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Изобразительное искусство.</w:t>
      </w:r>
      <w:r w:rsidRPr="008B6B8D">
        <w:rPr>
          <w:rFonts w:ascii="Times New Roman" w:hAnsi="Times New Roman" w:cs="Times New Roman"/>
          <w:sz w:val="28"/>
          <w:szCs w:val="28"/>
        </w:rPr>
        <w:t xml:space="preserve">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сформированность первоначальных представлений о роли изобразительного искусства в жизни человека, его роли в духовно- нравственном развитии человека;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овладение практическими умениями и навыками в восприятии, анализе и оценке произведений искусства;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w:t>
      </w:r>
      <w:r w:rsidRPr="008B6B8D">
        <w:rPr>
          <w:rFonts w:ascii="Times New Roman" w:hAnsi="Times New Roman" w:cs="Times New Roman"/>
          <w:sz w:val="28"/>
          <w:szCs w:val="28"/>
        </w:rPr>
        <w:lastRenderedPageBreak/>
        <w:t xml:space="preserve">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Музыка.</w:t>
      </w:r>
      <w:r w:rsidRPr="008B6B8D">
        <w:rPr>
          <w:rFonts w:ascii="Times New Roman" w:hAnsi="Times New Roman" w:cs="Times New Roman"/>
          <w:sz w:val="28"/>
          <w:szCs w:val="28"/>
        </w:rPr>
        <w:t xml:space="preserve">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умение воспринимать музыку и выражать свое отношение к музыкальному произведению;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«Технология»: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sz w:val="28"/>
          <w:szCs w:val="28"/>
        </w:rPr>
      </w:pPr>
      <w:r w:rsidRPr="008B6B8D">
        <w:rPr>
          <w:rFonts w:ascii="Times New Roman" w:hAnsi="Times New Roman" w:cs="Times New Roman"/>
          <w:b/>
          <w:sz w:val="28"/>
          <w:szCs w:val="28"/>
        </w:rPr>
        <w:t>Технология.</w:t>
      </w:r>
      <w:r w:rsidRPr="008B6B8D">
        <w:rPr>
          <w:rFonts w:ascii="Times New Roman" w:hAnsi="Times New Roman" w:cs="Times New Roman"/>
          <w:sz w:val="28"/>
          <w:szCs w:val="28"/>
        </w:rPr>
        <w:t xml:space="preserve">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усвоение первоначальных представлений о материальной культуре как продукте предметно-преобразующей деятельности человека;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«Физическая культура»: </w:t>
      </w:r>
    </w:p>
    <w:p w:rsidR="00C45586" w:rsidRPr="008B6B8D" w:rsidRDefault="00C45586" w:rsidP="00F21328">
      <w:pPr>
        <w:tabs>
          <w:tab w:val="left" w:pos="142"/>
          <w:tab w:val="left" w:pos="284"/>
        </w:tabs>
        <w:suppressAutoHyphens w:val="0"/>
        <w:spacing w:after="0" w:line="23" w:lineRule="atLeast"/>
        <w:ind w:firstLine="709"/>
        <w:jc w:val="both"/>
        <w:rPr>
          <w:rFonts w:ascii="Times New Roman" w:hAnsi="Times New Roman" w:cs="Times New Roman"/>
          <w:b/>
          <w:sz w:val="28"/>
          <w:szCs w:val="28"/>
        </w:rPr>
      </w:pPr>
      <w:r w:rsidRPr="008B6B8D">
        <w:rPr>
          <w:rFonts w:ascii="Times New Roman" w:hAnsi="Times New Roman" w:cs="Times New Roman"/>
          <w:b/>
          <w:sz w:val="28"/>
          <w:szCs w:val="28"/>
        </w:rPr>
        <w:t>Физическая культура.</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sz w:val="28"/>
          <w:szCs w:val="28"/>
        </w:rPr>
      </w:pPr>
      <w:r w:rsidRPr="008B6B8D">
        <w:rPr>
          <w:rFonts w:ascii="Times New Roman" w:hAnsi="Times New Roman" w:cs="Times New Roman"/>
          <w:sz w:val="28"/>
          <w:szCs w:val="28"/>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C45586" w:rsidRPr="008B6B8D" w:rsidRDefault="00C45586" w:rsidP="00645B77">
      <w:pPr>
        <w:tabs>
          <w:tab w:val="left" w:pos="142"/>
          <w:tab w:val="left" w:pos="284"/>
        </w:tabs>
        <w:suppressAutoHyphens w:val="0"/>
        <w:spacing w:after="0" w:line="23" w:lineRule="atLeast"/>
        <w:jc w:val="both"/>
        <w:rPr>
          <w:rFonts w:ascii="Times New Roman" w:hAnsi="Times New Roman" w:cs="Times New Roman"/>
          <w:color w:val="auto"/>
          <w:sz w:val="28"/>
          <w:szCs w:val="28"/>
        </w:rPr>
      </w:pPr>
      <w:r w:rsidRPr="008B6B8D">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45586" w:rsidRDefault="00C45586" w:rsidP="004F056C">
      <w:pPr>
        <w:tabs>
          <w:tab w:val="left" w:pos="284"/>
        </w:tabs>
        <w:suppressAutoHyphens w:val="0"/>
        <w:spacing w:after="0" w:line="23" w:lineRule="atLeast"/>
        <w:jc w:val="right"/>
        <w:outlineLvl w:val="0"/>
        <w:rPr>
          <w:rFonts w:ascii="Times New Roman" w:hAnsi="Times New Roman" w:cs="Times New Roman"/>
          <w:b/>
          <w:i/>
          <w:sz w:val="28"/>
          <w:szCs w:val="28"/>
        </w:rPr>
      </w:pPr>
      <w:bookmarkStart w:id="26" w:name="_Toc470182600"/>
      <w:r w:rsidRPr="00C40263">
        <w:rPr>
          <w:rFonts w:ascii="Times New Roman" w:hAnsi="Times New Roman" w:cs="Times New Roman"/>
          <w:b/>
          <w:i/>
          <w:sz w:val="28"/>
          <w:szCs w:val="28"/>
        </w:rPr>
        <w:lastRenderedPageBreak/>
        <w:t>Приложение 2</w:t>
      </w:r>
      <w:bookmarkEnd w:id="26"/>
    </w:p>
    <w:p w:rsidR="00C45586" w:rsidRPr="00672D9E" w:rsidRDefault="00C45586" w:rsidP="004F056C">
      <w:pPr>
        <w:tabs>
          <w:tab w:val="left" w:pos="284"/>
        </w:tabs>
        <w:suppressAutoHyphens w:val="0"/>
        <w:spacing w:after="0" w:line="23" w:lineRule="atLeast"/>
        <w:jc w:val="center"/>
        <w:rPr>
          <w:rFonts w:ascii="Times New Roman" w:hAnsi="Times New Roman" w:cs="Times New Roman"/>
          <w:b/>
          <w:sz w:val="28"/>
          <w:szCs w:val="28"/>
        </w:rPr>
      </w:pPr>
      <w:bookmarkStart w:id="27" w:name="_Toc470182601"/>
      <w:r w:rsidRPr="00672D9E">
        <w:rPr>
          <w:rFonts w:ascii="Times New Roman" w:hAnsi="Times New Roman" w:cs="Times New Roman"/>
          <w:b/>
          <w:sz w:val="28"/>
          <w:szCs w:val="28"/>
        </w:rPr>
        <w:t>Система оценки достижения обучающимися</w:t>
      </w:r>
    </w:p>
    <w:p w:rsidR="00C45586" w:rsidRDefault="004F056C" w:rsidP="004F056C">
      <w:pPr>
        <w:tabs>
          <w:tab w:val="left" w:pos="567"/>
        </w:tabs>
        <w:suppressAutoHyphens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00C45586" w:rsidRPr="00C40263">
        <w:rPr>
          <w:rFonts w:ascii="Times New Roman" w:hAnsi="Times New Roman" w:cs="Times New Roman"/>
          <w:sz w:val="28"/>
          <w:szCs w:val="28"/>
        </w:rPr>
        <w:t>Система оценки достижения обучающимися с ТНР планируемых результатов освоения АООП НОО призвана решить следующие задачи:</w:t>
      </w:r>
      <w:bookmarkEnd w:id="27"/>
    </w:p>
    <w:p w:rsidR="00C45586" w:rsidRPr="00C40263" w:rsidRDefault="00C45586" w:rsidP="004F056C">
      <w:pPr>
        <w:pStyle w:val="af1"/>
        <w:numPr>
          <w:ilvl w:val="0"/>
          <w:numId w:val="28"/>
        </w:numPr>
        <w:tabs>
          <w:tab w:val="left" w:pos="284"/>
        </w:tabs>
        <w:spacing w:line="23" w:lineRule="atLeast"/>
        <w:ind w:left="0" w:firstLine="0"/>
        <w:contextualSpacing w:val="0"/>
        <w:jc w:val="both"/>
        <w:rPr>
          <w:sz w:val="28"/>
          <w:szCs w:val="28"/>
        </w:rPr>
      </w:pPr>
      <w:bookmarkStart w:id="28" w:name="_Toc470182602"/>
      <w:r w:rsidRPr="00C40263">
        <w:rPr>
          <w:caps w:val="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bookmarkEnd w:id="28"/>
    </w:p>
    <w:p w:rsidR="00C45586" w:rsidRPr="00C40263" w:rsidRDefault="00C45586" w:rsidP="004F056C">
      <w:pPr>
        <w:pStyle w:val="af1"/>
        <w:numPr>
          <w:ilvl w:val="0"/>
          <w:numId w:val="28"/>
        </w:numPr>
        <w:tabs>
          <w:tab w:val="left" w:pos="284"/>
        </w:tabs>
        <w:spacing w:line="23" w:lineRule="atLeast"/>
        <w:ind w:left="0" w:firstLine="0"/>
        <w:contextualSpacing w:val="0"/>
        <w:jc w:val="both"/>
        <w:rPr>
          <w:sz w:val="28"/>
          <w:szCs w:val="28"/>
        </w:rPr>
      </w:pPr>
      <w:bookmarkStart w:id="29" w:name="_Toc470182603"/>
      <w:r w:rsidRPr="00C40263">
        <w:rPr>
          <w:caps w:val="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bookmarkEnd w:id="29"/>
    </w:p>
    <w:p w:rsidR="00C45586" w:rsidRPr="00C40263" w:rsidRDefault="00C45586" w:rsidP="004F056C">
      <w:pPr>
        <w:pStyle w:val="af1"/>
        <w:numPr>
          <w:ilvl w:val="0"/>
          <w:numId w:val="28"/>
        </w:numPr>
        <w:tabs>
          <w:tab w:val="left" w:pos="284"/>
        </w:tabs>
        <w:spacing w:line="23" w:lineRule="atLeast"/>
        <w:ind w:left="0" w:firstLine="0"/>
        <w:contextualSpacing w:val="0"/>
        <w:jc w:val="both"/>
        <w:rPr>
          <w:sz w:val="28"/>
          <w:szCs w:val="28"/>
        </w:rPr>
      </w:pPr>
      <w:bookmarkStart w:id="30" w:name="_Toc470182604"/>
      <w:r w:rsidRPr="00C40263">
        <w:rPr>
          <w:caps w:val="0"/>
          <w:sz w:val="28"/>
          <w:szCs w:val="28"/>
        </w:rP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bookmarkEnd w:id="30"/>
    </w:p>
    <w:p w:rsidR="00C45586" w:rsidRPr="00C40263" w:rsidRDefault="00C45586" w:rsidP="004F056C">
      <w:pPr>
        <w:pStyle w:val="af1"/>
        <w:numPr>
          <w:ilvl w:val="0"/>
          <w:numId w:val="28"/>
        </w:numPr>
        <w:tabs>
          <w:tab w:val="left" w:pos="284"/>
        </w:tabs>
        <w:spacing w:line="23" w:lineRule="atLeast"/>
        <w:ind w:left="0" w:firstLine="0"/>
        <w:contextualSpacing w:val="0"/>
        <w:jc w:val="both"/>
        <w:rPr>
          <w:sz w:val="28"/>
          <w:szCs w:val="28"/>
        </w:rPr>
      </w:pPr>
      <w:bookmarkStart w:id="31" w:name="_Toc470182605"/>
      <w:r w:rsidRPr="00C40263">
        <w:rPr>
          <w:caps w:val="0"/>
          <w:sz w:val="28"/>
          <w:szCs w:val="28"/>
        </w:rPr>
        <w:t>предусматривать оценку достижений обучающихся и оценку эффективности деятельности образовательного учреждения;</w:t>
      </w:r>
      <w:bookmarkEnd w:id="31"/>
    </w:p>
    <w:p w:rsidR="00C45586" w:rsidRPr="00C40263" w:rsidRDefault="00C45586" w:rsidP="004F056C">
      <w:pPr>
        <w:pStyle w:val="af1"/>
        <w:numPr>
          <w:ilvl w:val="0"/>
          <w:numId w:val="28"/>
        </w:numPr>
        <w:tabs>
          <w:tab w:val="left" w:pos="284"/>
        </w:tabs>
        <w:spacing w:line="23" w:lineRule="atLeast"/>
        <w:ind w:left="0" w:firstLine="0"/>
        <w:contextualSpacing w:val="0"/>
        <w:jc w:val="both"/>
        <w:rPr>
          <w:sz w:val="28"/>
          <w:szCs w:val="28"/>
        </w:rPr>
      </w:pPr>
      <w:bookmarkStart w:id="32" w:name="_Toc470182606"/>
      <w:r w:rsidRPr="00C40263">
        <w:rPr>
          <w:caps w:val="0"/>
          <w:sz w:val="28"/>
          <w:szCs w:val="28"/>
        </w:rPr>
        <w:t>позволять осуществлять оценку динамики учебных достижений обучающихся и развития жизненной компетенции.</w:t>
      </w:r>
      <w:bookmarkEnd w:id="32"/>
      <w:r w:rsidRPr="00C40263">
        <w:rPr>
          <w:caps w:val="0"/>
          <w:sz w:val="28"/>
          <w:szCs w:val="28"/>
        </w:rPr>
        <w:t xml:space="preserve"> </w:t>
      </w:r>
    </w:p>
    <w:p w:rsidR="00C45586" w:rsidRDefault="004F056C" w:rsidP="004F056C">
      <w:pPr>
        <w:tabs>
          <w:tab w:val="left" w:pos="567"/>
        </w:tabs>
        <w:suppressAutoHyphens w:val="0"/>
        <w:spacing w:after="0" w:line="23" w:lineRule="atLeast"/>
        <w:jc w:val="both"/>
        <w:rPr>
          <w:rFonts w:ascii="Times New Roman" w:hAnsi="Times New Roman" w:cs="Times New Roman"/>
          <w:sz w:val="28"/>
          <w:szCs w:val="28"/>
        </w:rPr>
      </w:pPr>
      <w:bookmarkStart w:id="33" w:name="_Toc470182607"/>
      <w:r>
        <w:rPr>
          <w:rFonts w:ascii="Times New Roman" w:hAnsi="Times New Roman" w:cs="Times New Roman"/>
          <w:sz w:val="28"/>
          <w:szCs w:val="28"/>
        </w:rPr>
        <w:tab/>
      </w:r>
      <w:r w:rsidR="00C45586" w:rsidRPr="00C40263">
        <w:rPr>
          <w:rFonts w:ascii="Times New Roman" w:hAnsi="Times New Roman" w:cs="Times New Roman"/>
          <w:sz w:val="28"/>
          <w:szCs w:val="28"/>
        </w:rPr>
        <w:t xml:space="preserve">В соответствии с ФГОС НОО обучающихся с ОВЗ </w:t>
      </w:r>
      <w:r w:rsidR="00C45586" w:rsidRPr="00C40263">
        <w:rPr>
          <w:rFonts w:ascii="Times New Roman" w:hAnsi="Times New Roman" w:cs="Times New Roman"/>
          <w:b/>
          <w:sz w:val="28"/>
          <w:szCs w:val="28"/>
        </w:rPr>
        <w:t>основными направлениями оценки</w:t>
      </w:r>
      <w:r w:rsidR="00C45586" w:rsidRPr="00C40263">
        <w:rPr>
          <w:rFonts w:ascii="Times New Roman" w:hAnsi="Times New Roman" w:cs="Times New Roman"/>
          <w:sz w:val="28"/>
          <w:szCs w:val="28"/>
        </w:rPr>
        <w:t xml:space="preserve"> достижении обучающихся являются:</w:t>
      </w:r>
      <w:bookmarkEnd w:id="33"/>
    </w:p>
    <w:p w:rsidR="00C45586" w:rsidRPr="00C40263" w:rsidRDefault="00C45586" w:rsidP="004F056C">
      <w:pPr>
        <w:pStyle w:val="af1"/>
        <w:numPr>
          <w:ilvl w:val="0"/>
          <w:numId w:val="29"/>
        </w:numPr>
        <w:tabs>
          <w:tab w:val="left" w:pos="284"/>
        </w:tabs>
        <w:spacing w:line="23" w:lineRule="atLeast"/>
        <w:ind w:left="0" w:firstLine="0"/>
        <w:contextualSpacing w:val="0"/>
        <w:jc w:val="both"/>
        <w:rPr>
          <w:sz w:val="28"/>
          <w:szCs w:val="28"/>
        </w:rPr>
      </w:pPr>
      <w:bookmarkStart w:id="34" w:name="_Toc470182608"/>
      <w:r w:rsidRPr="00C40263">
        <w:rPr>
          <w:caps w:val="0"/>
          <w:sz w:val="28"/>
          <w:szCs w:val="28"/>
        </w:rPr>
        <w:t>оценка академических знаний;</w:t>
      </w:r>
      <w:bookmarkEnd w:id="34"/>
    </w:p>
    <w:p w:rsidR="00C45586" w:rsidRPr="00C40263" w:rsidRDefault="00C45586" w:rsidP="004F056C">
      <w:pPr>
        <w:pStyle w:val="af1"/>
        <w:numPr>
          <w:ilvl w:val="0"/>
          <w:numId w:val="29"/>
        </w:numPr>
        <w:tabs>
          <w:tab w:val="left" w:pos="284"/>
        </w:tabs>
        <w:spacing w:line="23" w:lineRule="atLeast"/>
        <w:ind w:left="0" w:firstLine="0"/>
        <w:contextualSpacing w:val="0"/>
        <w:jc w:val="both"/>
        <w:rPr>
          <w:sz w:val="28"/>
          <w:szCs w:val="28"/>
        </w:rPr>
      </w:pPr>
      <w:bookmarkStart w:id="35" w:name="_Toc470182609"/>
      <w:r w:rsidRPr="00C40263">
        <w:rPr>
          <w:caps w:val="0"/>
          <w:sz w:val="28"/>
          <w:szCs w:val="28"/>
        </w:rPr>
        <w:t>оценка социального опыта (жизненной компетенции).</w:t>
      </w:r>
      <w:bookmarkEnd w:id="35"/>
    </w:p>
    <w:p w:rsidR="00C45586" w:rsidRDefault="004F056C" w:rsidP="004F056C">
      <w:pPr>
        <w:tabs>
          <w:tab w:val="left" w:pos="567"/>
        </w:tabs>
        <w:suppressAutoHyphens w:val="0"/>
        <w:spacing w:after="0" w:line="23" w:lineRule="atLeast"/>
        <w:jc w:val="both"/>
        <w:rPr>
          <w:rFonts w:ascii="Times New Roman" w:hAnsi="Times New Roman" w:cs="Times New Roman"/>
          <w:sz w:val="28"/>
          <w:szCs w:val="28"/>
        </w:rPr>
      </w:pPr>
      <w:bookmarkStart w:id="36" w:name="_Toc470182610"/>
      <w:r>
        <w:rPr>
          <w:rFonts w:ascii="Times New Roman" w:hAnsi="Times New Roman" w:cs="Times New Roman"/>
          <w:sz w:val="28"/>
          <w:szCs w:val="28"/>
        </w:rPr>
        <w:tab/>
      </w:r>
      <w:r w:rsidR="00C45586" w:rsidRPr="00C40263">
        <w:rPr>
          <w:rFonts w:ascii="Times New Roman" w:hAnsi="Times New Roman" w:cs="Times New Roman"/>
          <w:sz w:val="28"/>
          <w:szCs w:val="28"/>
        </w:rPr>
        <w:t xml:space="preserve">При определении подходов к осуществлению оценки результатов индивидуальных образовательных достижении мы опираемся на следующие </w:t>
      </w:r>
      <w:r w:rsidR="00C45586" w:rsidRPr="00C40263">
        <w:rPr>
          <w:rFonts w:ascii="Times New Roman" w:hAnsi="Times New Roman" w:cs="Times New Roman"/>
          <w:b/>
          <w:sz w:val="28"/>
          <w:szCs w:val="28"/>
        </w:rPr>
        <w:t>принципы:</w:t>
      </w:r>
      <w:bookmarkEnd w:id="36"/>
      <w:r w:rsidR="00C45586"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37" w:name="_Toc470182611"/>
      <w:r w:rsidRPr="00C40263">
        <w:rPr>
          <w:rFonts w:ascii="Times New Roman" w:hAnsi="Times New Roman" w:cs="Times New Roman"/>
          <w:sz w:val="28"/>
          <w:szCs w:val="28"/>
        </w:rPr>
        <w:t>1) комплексности оценки достижений обучающихся в освоении содержания АООП НОО обучающихся с ТНР, предполагающей оценку освоенных обучающимися академических знании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bookmarkEnd w:id="37"/>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38" w:name="_Toc470182612"/>
      <w:r w:rsidRPr="00C40263">
        <w:rPr>
          <w:rFonts w:ascii="Times New Roman" w:hAnsi="Times New Roman" w:cs="Times New Roman"/>
          <w:sz w:val="28"/>
          <w:szCs w:val="28"/>
        </w:rPr>
        <w:t>2)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w:t>
      </w:r>
      <w:bookmarkEnd w:id="38"/>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39" w:name="_Toc470182613"/>
      <w:r w:rsidRPr="00C40263">
        <w:rPr>
          <w:rFonts w:ascii="Times New Roman" w:hAnsi="Times New Roman" w:cs="Times New Roman"/>
          <w:sz w:val="28"/>
          <w:szCs w:val="28"/>
        </w:rPr>
        <w:t>3) динамичности оценки достижений в освоении обучающимися содержания АООП НОО, предполагающий изучение изменений его психического и социального развития, индивидуальных способностей и возможностей;</w:t>
      </w:r>
      <w:bookmarkEnd w:id="39"/>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40" w:name="_Toc470182614"/>
      <w:r w:rsidRPr="00C40263">
        <w:rPr>
          <w:rFonts w:ascii="Times New Roman" w:hAnsi="Times New Roman" w:cs="Times New Roman"/>
          <w:sz w:val="28"/>
          <w:szCs w:val="28"/>
        </w:rPr>
        <w:t>4) единства параметров, критериев и инструментария оценки достижении в освоении обучающимися содержания АООП НОО.</w:t>
      </w:r>
      <w:bookmarkEnd w:id="40"/>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41" w:name="_Toc470182615"/>
      <w:r w:rsidRPr="00C40263">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ТНР, самым тесным образом взаимосвязаны и </w:t>
      </w:r>
      <w:r w:rsidRPr="00C40263">
        <w:rPr>
          <w:rFonts w:ascii="Times New Roman" w:hAnsi="Times New Roman" w:cs="Times New Roman"/>
          <w:sz w:val="28"/>
          <w:szCs w:val="28"/>
        </w:rPr>
        <w:lastRenderedPageBreak/>
        <w:t>касаются одновременно разных сторон процесса осуществления оценки результатов их образования.</w:t>
      </w:r>
      <w:bookmarkEnd w:id="41"/>
      <w:r w:rsidRPr="00C40263">
        <w:rPr>
          <w:rFonts w:ascii="Times New Roman" w:hAnsi="Times New Roman" w:cs="Times New Roman"/>
          <w:sz w:val="28"/>
          <w:szCs w:val="28"/>
        </w:rPr>
        <w:t xml:space="preserve"> </w:t>
      </w:r>
    </w:p>
    <w:p w:rsidR="00C45586" w:rsidRPr="004F056C"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42" w:name="_Toc470182616"/>
      <w:r w:rsidRPr="00B04C5A">
        <w:rPr>
          <w:rFonts w:ascii="Times New Roman" w:hAnsi="Times New Roman" w:cs="Times New Roman"/>
          <w:b/>
          <w:sz w:val="28"/>
          <w:szCs w:val="28"/>
        </w:rPr>
        <w:t>Основными направлениями системы оценки являются:</w:t>
      </w:r>
      <w:bookmarkEnd w:id="42"/>
      <w:r w:rsidRPr="00B04C5A">
        <w:rPr>
          <w:rFonts w:ascii="Times New Roman" w:hAnsi="Times New Roman" w:cs="Times New Roman"/>
          <w:b/>
          <w:sz w:val="28"/>
          <w:szCs w:val="28"/>
        </w:rPr>
        <w:t xml:space="preserve"> </w:t>
      </w:r>
      <w:bookmarkStart w:id="43" w:name="_Toc470182617"/>
      <w:r w:rsidRPr="004F056C">
        <w:rPr>
          <w:rFonts w:ascii="Times New Roman" w:hAnsi="Times New Roman" w:cs="Times New Roman"/>
          <w:sz w:val="28"/>
          <w:szCs w:val="28"/>
        </w:rPr>
        <w:t>внешняя оценка и внутренняя оценка.</w:t>
      </w:r>
      <w:bookmarkEnd w:id="43"/>
      <w:r w:rsidRPr="004F056C">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44" w:name="_Toc470182618"/>
      <w:r w:rsidRPr="00B04C5A">
        <w:rPr>
          <w:rFonts w:ascii="Times New Roman" w:hAnsi="Times New Roman" w:cs="Times New Roman"/>
          <w:b/>
          <w:sz w:val="28"/>
          <w:szCs w:val="28"/>
        </w:rPr>
        <w:t>Внутренняя оценка</w:t>
      </w:r>
      <w:r w:rsidRPr="00C40263">
        <w:rPr>
          <w:rFonts w:ascii="Times New Roman" w:hAnsi="Times New Roman" w:cs="Times New Roman"/>
          <w:sz w:val="28"/>
          <w:szCs w:val="28"/>
        </w:rPr>
        <w:t xml:space="preserve"> </w:t>
      </w:r>
      <w:r>
        <w:rPr>
          <w:rFonts w:ascii="Times New Roman" w:hAnsi="Times New Roman" w:cs="Times New Roman"/>
          <w:sz w:val="28"/>
          <w:szCs w:val="28"/>
        </w:rPr>
        <w:t>–</w:t>
      </w:r>
      <w:r w:rsidRPr="00C40263">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C40263">
        <w:rPr>
          <w:rFonts w:ascii="Times New Roman" w:hAnsi="Times New Roman" w:cs="Times New Roman"/>
          <w:sz w:val="28"/>
          <w:szCs w:val="28"/>
        </w:rPr>
        <w:t>оценка самой школы (ребенка, учителя, 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следующий уровень обучения.</w:t>
      </w:r>
      <w:bookmarkEnd w:id="44"/>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45" w:name="_Toc470182619"/>
      <w:r w:rsidRPr="00C40263">
        <w:rPr>
          <w:rFonts w:ascii="Times New Roman" w:hAnsi="Times New Roman" w:cs="Times New Roman"/>
          <w:sz w:val="28"/>
          <w:szCs w:val="28"/>
        </w:rPr>
        <w:t>Функции внутренней оценки:</w:t>
      </w:r>
      <w:bookmarkEnd w:id="45"/>
      <w:r w:rsidRPr="00C40263">
        <w:rPr>
          <w:rFonts w:ascii="Times New Roman" w:hAnsi="Times New Roman" w:cs="Times New Roman"/>
          <w:sz w:val="28"/>
          <w:szCs w:val="28"/>
        </w:rPr>
        <w:t xml:space="preserve"> </w:t>
      </w:r>
      <w:bookmarkStart w:id="46" w:name="_Toc470182620"/>
      <w:r w:rsidRPr="00C40263">
        <w:rPr>
          <w:rFonts w:ascii="Times New Roman" w:hAnsi="Times New Roman" w:cs="Times New Roman"/>
          <w:sz w:val="28"/>
          <w:szCs w:val="28"/>
        </w:rPr>
        <w:t>во-первых, обеспечивать обратную связь, информируя:</w:t>
      </w:r>
      <w:bookmarkEnd w:id="46"/>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47" w:name="_Toc470182621"/>
      <w:r w:rsidRPr="00C40263">
        <w:rPr>
          <w:rFonts w:ascii="Times New Roman" w:hAnsi="Times New Roman" w:cs="Times New Roman"/>
          <w:sz w:val="28"/>
          <w:szCs w:val="28"/>
        </w:rPr>
        <w:t xml:space="preserve">• учеников об их продвижении в освоении программы (а на определенном этапе </w:t>
      </w:r>
      <w:r>
        <w:rPr>
          <w:rFonts w:ascii="Times New Roman" w:hAnsi="Times New Roman" w:cs="Times New Roman"/>
          <w:sz w:val="28"/>
          <w:szCs w:val="28"/>
        </w:rPr>
        <w:t>–</w:t>
      </w:r>
      <w:r w:rsidRPr="00C4026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40263">
        <w:rPr>
          <w:rFonts w:ascii="Times New Roman" w:hAnsi="Times New Roman" w:cs="Times New Roman"/>
          <w:sz w:val="28"/>
          <w:szCs w:val="28"/>
        </w:rPr>
        <w:t>об общем уровне освоения), об их сильных и слабых сторонах;</w:t>
      </w:r>
      <w:bookmarkEnd w:id="47"/>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48" w:name="_Toc470182622"/>
      <w:r w:rsidRPr="00C40263">
        <w:rPr>
          <w:rFonts w:ascii="Times New Roman" w:hAnsi="Times New Roman" w:cs="Times New Roman"/>
          <w:sz w:val="28"/>
          <w:szCs w:val="28"/>
        </w:rPr>
        <w:t>• учителей об эффективности их педагогической деятельности;</w:t>
      </w:r>
      <w:bookmarkEnd w:id="48"/>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49" w:name="_Toc470182623"/>
      <w:r>
        <w:rPr>
          <w:rFonts w:ascii="Times New Roman" w:hAnsi="Times New Roman" w:cs="Times New Roman"/>
          <w:sz w:val="28"/>
          <w:szCs w:val="28"/>
        </w:rPr>
        <w:t>в</w:t>
      </w:r>
      <w:r w:rsidRPr="00C40263">
        <w:rPr>
          <w:rFonts w:ascii="Times New Roman" w:hAnsi="Times New Roman" w:cs="Times New Roman"/>
          <w:sz w:val="28"/>
          <w:szCs w:val="28"/>
        </w:rPr>
        <w:t>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bookmarkEnd w:id="49"/>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50" w:name="_Toc470182624"/>
      <w:r w:rsidRPr="002F2016">
        <w:rPr>
          <w:rFonts w:ascii="Times New Roman" w:hAnsi="Times New Roman" w:cs="Times New Roman"/>
          <w:b/>
          <w:sz w:val="28"/>
          <w:szCs w:val="28"/>
        </w:rPr>
        <w:t>Внешняя оценка</w:t>
      </w:r>
      <w:r w:rsidRPr="00C40263">
        <w:rPr>
          <w:rFonts w:ascii="Times New Roman" w:hAnsi="Times New Roman" w:cs="Times New Roman"/>
          <w:sz w:val="28"/>
          <w:szCs w:val="28"/>
        </w:rPr>
        <w:t xml:space="preserve"> </w:t>
      </w:r>
      <w:r>
        <w:rPr>
          <w:rFonts w:ascii="Times New Roman" w:hAnsi="Times New Roman" w:cs="Times New Roman"/>
          <w:sz w:val="28"/>
          <w:szCs w:val="28"/>
        </w:rPr>
        <w:t>–</w:t>
      </w:r>
      <w:r w:rsidRPr="00C40263">
        <w:rPr>
          <w:rFonts w:ascii="Times New Roman" w:hAnsi="Times New Roman" w:cs="Times New Roman"/>
          <w:sz w:val="28"/>
          <w:szCs w:val="28"/>
        </w:rPr>
        <w:t xml:space="preserve"> оценка, которая проводится внешними по отношению к школе службами, уполномоченными вести оценочную деятельность.</w:t>
      </w:r>
      <w:bookmarkEnd w:id="50"/>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51" w:name="_Toc470182625"/>
      <w:r w:rsidRPr="00C40263">
        <w:rPr>
          <w:rFonts w:ascii="Times New Roman" w:hAnsi="Times New Roman" w:cs="Times New Roman"/>
          <w:sz w:val="28"/>
          <w:szCs w:val="28"/>
        </w:rPr>
        <w:t>Внешняя оценка выполняет свои основные функции:</w:t>
      </w:r>
      <w:bookmarkEnd w:id="51"/>
      <w:r w:rsidRPr="00C40263">
        <w:rPr>
          <w:rFonts w:ascii="Times New Roman" w:hAnsi="Times New Roman" w:cs="Times New Roman"/>
          <w:sz w:val="28"/>
          <w:szCs w:val="28"/>
        </w:rPr>
        <w:t xml:space="preserve"> </w:t>
      </w:r>
      <w:bookmarkStart w:id="52" w:name="_Toc470182626"/>
      <w:r w:rsidRPr="00C40263">
        <w:rPr>
          <w:rFonts w:ascii="Times New Roman" w:hAnsi="Times New Roman" w:cs="Times New Roman"/>
          <w:sz w:val="28"/>
          <w:szCs w:val="28"/>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bookmarkEnd w:id="52"/>
      <w:r w:rsidRPr="00C40263">
        <w:rPr>
          <w:rFonts w:ascii="Times New Roman" w:hAnsi="Times New Roman" w:cs="Times New Roman"/>
          <w:sz w:val="28"/>
          <w:szCs w:val="28"/>
        </w:rPr>
        <w:t xml:space="preserve"> </w:t>
      </w:r>
      <w:bookmarkStart w:id="53" w:name="_Toc470182627"/>
      <w:r w:rsidRPr="00C40263">
        <w:rPr>
          <w:rFonts w:ascii="Times New Roman" w:hAnsi="Times New Roman" w:cs="Times New Roman"/>
          <w:sz w:val="28"/>
          <w:szCs w:val="28"/>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bookmarkEnd w:id="53"/>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54" w:name="_Toc470182628"/>
      <w:r w:rsidRPr="00C40263">
        <w:rPr>
          <w:rFonts w:ascii="Times New Roman" w:hAnsi="Times New Roman" w:cs="Times New Roman"/>
          <w:sz w:val="28"/>
          <w:szCs w:val="28"/>
        </w:rPr>
        <w:t>Внешняя оценка в принципе может проводиться в рамках следующих регламентированных процедур:</w:t>
      </w:r>
      <w:bookmarkEnd w:id="54"/>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55" w:name="_Toc470182629"/>
      <w:r w:rsidRPr="00C40263">
        <w:rPr>
          <w:rFonts w:ascii="Times New Roman" w:hAnsi="Times New Roman" w:cs="Times New Roman"/>
          <w:sz w:val="28"/>
          <w:szCs w:val="28"/>
        </w:rPr>
        <w:t>• аттестация работников образования;</w:t>
      </w:r>
      <w:bookmarkEnd w:id="55"/>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56" w:name="_Toc470182630"/>
      <w:r w:rsidRPr="00C40263">
        <w:rPr>
          <w:rFonts w:ascii="Times New Roman" w:hAnsi="Times New Roman" w:cs="Times New Roman"/>
          <w:sz w:val="28"/>
          <w:szCs w:val="28"/>
        </w:rPr>
        <w:t>• аккредитация образовательных учреждении;</w:t>
      </w:r>
      <w:bookmarkEnd w:id="56"/>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57" w:name="_Toc470182631"/>
      <w:r w:rsidRPr="00C40263">
        <w:rPr>
          <w:rFonts w:ascii="Times New Roman" w:hAnsi="Times New Roman" w:cs="Times New Roman"/>
          <w:sz w:val="28"/>
          <w:szCs w:val="28"/>
        </w:rPr>
        <w:t>• мониторинговые исследования качества образования.</w:t>
      </w:r>
      <w:bookmarkEnd w:id="57"/>
      <w:r w:rsidRPr="00C40263">
        <w:rPr>
          <w:rFonts w:ascii="Times New Roman" w:hAnsi="Times New Roman" w:cs="Times New Roman"/>
          <w:sz w:val="28"/>
          <w:szCs w:val="28"/>
        </w:rPr>
        <w:t xml:space="preserve"> </w:t>
      </w:r>
    </w:p>
    <w:p w:rsidR="00C45586" w:rsidRDefault="004F056C" w:rsidP="004F056C">
      <w:pPr>
        <w:tabs>
          <w:tab w:val="left" w:pos="567"/>
        </w:tabs>
        <w:suppressAutoHyphens w:val="0"/>
        <w:spacing w:after="0" w:line="23" w:lineRule="atLeast"/>
        <w:jc w:val="both"/>
        <w:rPr>
          <w:rFonts w:ascii="Times New Roman" w:hAnsi="Times New Roman" w:cs="Times New Roman"/>
          <w:sz w:val="28"/>
          <w:szCs w:val="28"/>
        </w:rPr>
      </w:pPr>
      <w:bookmarkStart w:id="58" w:name="_Toc470182632"/>
      <w:r>
        <w:rPr>
          <w:rFonts w:ascii="Times New Roman" w:hAnsi="Times New Roman" w:cs="Times New Roman"/>
          <w:sz w:val="28"/>
          <w:szCs w:val="28"/>
        </w:rPr>
        <w:tab/>
      </w:r>
      <w:r w:rsidR="00C45586" w:rsidRPr="00C40263">
        <w:rPr>
          <w:rFonts w:ascii="Times New Roman" w:hAnsi="Times New Roman" w:cs="Times New Roman"/>
          <w:sz w:val="28"/>
          <w:szCs w:val="28"/>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учреждении, мониторинговые исследования, в которых основным элементом выступают результат итоговой оценки выпускников.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достижении учащихся, их продвижение в освоении планируемых результатов, и о</w:t>
      </w:r>
      <w:r w:rsidR="00C45586">
        <w:rPr>
          <w:rFonts w:ascii="Times New Roman" w:hAnsi="Times New Roman" w:cs="Times New Roman"/>
          <w:sz w:val="28"/>
          <w:szCs w:val="28"/>
        </w:rPr>
        <w:t xml:space="preserve">ценки за стандартизированные </w:t>
      </w:r>
      <w:r w:rsidR="00C45586" w:rsidRPr="00C40263">
        <w:rPr>
          <w:rFonts w:ascii="Times New Roman" w:hAnsi="Times New Roman" w:cs="Times New Roman"/>
          <w:sz w:val="28"/>
          <w:szCs w:val="28"/>
        </w:rPr>
        <w:t>итоговые работы, характеризующие уровень присвоения учащимися основных формируемых способов действий в отношении опорной системы знании на момент окончания начальной школы.</w:t>
      </w:r>
      <w:bookmarkEnd w:id="58"/>
      <w:r w:rsidR="00C45586" w:rsidRPr="00C40263">
        <w:rPr>
          <w:rFonts w:ascii="Times New Roman" w:hAnsi="Times New Roman" w:cs="Times New Roman"/>
          <w:sz w:val="28"/>
          <w:szCs w:val="28"/>
        </w:rPr>
        <w:t xml:space="preserve"> </w:t>
      </w:r>
    </w:p>
    <w:p w:rsidR="00C45586" w:rsidRDefault="004F056C" w:rsidP="004F056C">
      <w:pPr>
        <w:tabs>
          <w:tab w:val="left" w:pos="567"/>
        </w:tabs>
        <w:suppressAutoHyphens w:val="0"/>
        <w:spacing w:after="0" w:line="23" w:lineRule="atLeast"/>
        <w:jc w:val="both"/>
        <w:rPr>
          <w:rFonts w:ascii="Times New Roman" w:hAnsi="Times New Roman" w:cs="Times New Roman"/>
          <w:sz w:val="28"/>
          <w:szCs w:val="28"/>
        </w:rPr>
      </w:pPr>
      <w:bookmarkStart w:id="59" w:name="_Toc470182633"/>
      <w:r>
        <w:rPr>
          <w:rFonts w:ascii="Times New Roman" w:hAnsi="Times New Roman" w:cs="Times New Roman"/>
          <w:sz w:val="28"/>
          <w:szCs w:val="28"/>
        </w:rPr>
        <w:lastRenderedPageBreak/>
        <w:tab/>
      </w:r>
      <w:r w:rsidR="00C45586" w:rsidRPr="00C40263">
        <w:rPr>
          <w:rFonts w:ascii="Times New Roman" w:hAnsi="Times New Roman" w:cs="Times New Roman"/>
          <w:sz w:val="28"/>
          <w:szCs w:val="28"/>
        </w:rPr>
        <w:t>Фиксация накопленных в ходе обучения оценок и проведение итоговых работ</w:t>
      </w:r>
      <w:r w:rsidR="00C45586">
        <w:rPr>
          <w:rFonts w:ascii="Times New Roman" w:hAnsi="Times New Roman" w:cs="Times New Roman"/>
          <w:sz w:val="28"/>
          <w:szCs w:val="28"/>
        </w:rPr>
        <w:t xml:space="preserve"> –</w:t>
      </w:r>
      <w:r w:rsidR="00C45586" w:rsidRPr="00C40263">
        <w:rPr>
          <w:rFonts w:ascii="Times New Roman" w:hAnsi="Times New Roman" w:cs="Times New Roman"/>
          <w:sz w:val="28"/>
          <w:szCs w:val="28"/>
        </w:rPr>
        <w:t xml:space="preserve">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w:t>
      </w:r>
      <w:r w:rsidR="00C45586">
        <w:rPr>
          <w:rFonts w:ascii="Times New Roman" w:hAnsi="Times New Roman" w:cs="Times New Roman"/>
          <w:sz w:val="28"/>
          <w:szCs w:val="28"/>
        </w:rPr>
        <w:t xml:space="preserve">– </w:t>
      </w:r>
      <w:r w:rsidR="00C45586" w:rsidRPr="00C40263">
        <w:rPr>
          <w:rFonts w:ascii="Times New Roman" w:hAnsi="Times New Roman" w:cs="Times New Roman"/>
          <w:sz w:val="28"/>
          <w:szCs w:val="28"/>
        </w:rPr>
        <w:t>разрабатываемый либо централизованно, либо региональными органами управления образования или образовательными учреждениями на основе спецификации и демонстрационных вариантов, созданных в рамках системы внешней оценки.</w:t>
      </w:r>
      <w:bookmarkEnd w:id="59"/>
    </w:p>
    <w:p w:rsidR="00C45586" w:rsidRDefault="004F056C" w:rsidP="004F056C">
      <w:pPr>
        <w:tabs>
          <w:tab w:val="left" w:pos="567"/>
        </w:tabs>
        <w:suppressAutoHyphens w:val="0"/>
        <w:spacing w:after="0" w:line="23" w:lineRule="atLeast"/>
        <w:jc w:val="both"/>
        <w:rPr>
          <w:rFonts w:ascii="Times New Roman" w:hAnsi="Times New Roman" w:cs="Times New Roman"/>
          <w:sz w:val="28"/>
          <w:szCs w:val="28"/>
        </w:rPr>
      </w:pPr>
      <w:bookmarkStart w:id="60" w:name="_Toc470182634"/>
      <w:r>
        <w:rPr>
          <w:rFonts w:ascii="Times New Roman" w:hAnsi="Times New Roman" w:cs="Times New Roman"/>
          <w:sz w:val="28"/>
          <w:szCs w:val="28"/>
        </w:rPr>
        <w:tab/>
      </w:r>
      <w:r w:rsidR="00C45586" w:rsidRPr="00C40263">
        <w:rPr>
          <w:rFonts w:ascii="Times New Roman" w:hAnsi="Times New Roman" w:cs="Times New Roman"/>
          <w:sz w:val="28"/>
          <w:szCs w:val="28"/>
        </w:rPr>
        <w:t>Связь между внутренней и внешней оценкой может быть усилена, если</w:t>
      </w:r>
      <w:bookmarkEnd w:id="60"/>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61" w:name="_Toc470182635"/>
      <w:r w:rsidRPr="00C40263">
        <w:rPr>
          <w:rFonts w:ascii="Times New Roman" w:hAnsi="Times New Roman" w:cs="Times New Roman"/>
          <w:sz w:val="28"/>
          <w:szCs w:val="28"/>
        </w:rPr>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bookmarkEnd w:id="61"/>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62" w:name="_Toc470182636"/>
      <w:r w:rsidRPr="00C40263">
        <w:rPr>
          <w:rFonts w:ascii="Times New Roman" w:hAnsi="Times New Roman" w:cs="Times New Roman"/>
          <w:sz w:val="28"/>
          <w:szCs w:val="28"/>
        </w:rPr>
        <w:t>• процедуры аттестации педагогических кадров и аккредитации образовательных учреждении предусматривают проведение анализа:</w:t>
      </w:r>
      <w:bookmarkEnd w:id="62"/>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r w:rsidRPr="00C40263">
        <w:rPr>
          <w:rFonts w:ascii="Times New Roman" w:hAnsi="Times New Roman" w:cs="Times New Roman"/>
          <w:sz w:val="28"/>
          <w:szCs w:val="28"/>
        </w:rPr>
        <w:t xml:space="preserve"> </w:t>
      </w:r>
      <w:bookmarkStart w:id="63" w:name="_Toc470182637"/>
      <w:r w:rsidRPr="00C40263">
        <w:rPr>
          <w:rFonts w:ascii="Times New Roman" w:hAnsi="Times New Roman" w:cs="Times New Roman"/>
          <w:sz w:val="28"/>
          <w:szCs w:val="28"/>
        </w:rPr>
        <w:t>– агрегированных данных о результатах выполнения выпускниками итоговых работ;</w:t>
      </w:r>
      <w:bookmarkEnd w:id="63"/>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64" w:name="_Toc470182638"/>
      <w:r w:rsidRPr="00C40263">
        <w:rPr>
          <w:rFonts w:ascii="Times New Roman" w:hAnsi="Times New Roman" w:cs="Times New Roman"/>
          <w:sz w:val="28"/>
          <w:szCs w:val="28"/>
        </w:rPr>
        <w:t>– выборочных данных, характеризующих используемую учителем и школой систему накопительной оценки.</w:t>
      </w:r>
      <w:bookmarkEnd w:id="64"/>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65" w:name="_Toc470182639"/>
      <w:r w:rsidRPr="00C40263">
        <w:rPr>
          <w:rFonts w:ascii="Times New Roman" w:hAnsi="Times New Roman" w:cs="Times New Roman"/>
          <w:sz w:val="28"/>
          <w:szCs w:val="28"/>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 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следующем уровне. Поэтому именно эти результаты имеют особое значение для оценки деятельности системы начального образования в целом, образовательных учреждении начального образования и педагогов, работающих в начальной школе. Проверку названных результатов целесообразно вести при проведении трех итоговых работ:</w:t>
      </w:r>
      <w:bookmarkEnd w:id="65"/>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66" w:name="_Toc470182640"/>
      <w:r w:rsidRPr="00C40263">
        <w:rPr>
          <w:rFonts w:ascii="Times New Roman" w:hAnsi="Times New Roman" w:cs="Times New Roman"/>
          <w:sz w:val="28"/>
          <w:szCs w:val="28"/>
        </w:rPr>
        <w:t>1) итоговой работы по русскому языку;</w:t>
      </w:r>
      <w:bookmarkEnd w:id="66"/>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67" w:name="_Toc470182641"/>
      <w:r w:rsidRPr="00C40263">
        <w:rPr>
          <w:rFonts w:ascii="Times New Roman" w:hAnsi="Times New Roman" w:cs="Times New Roman"/>
          <w:sz w:val="28"/>
          <w:szCs w:val="28"/>
        </w:rPr>
        <w:t>2) итоговой работы по математике;</w:t>
      </w:r>
      <w:bookmarkEnd w:id="67"/>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68" w:name="_Toc470182642"/>
      <w:r w:rsidRPr="00C40263">
        <w:rPr>
          <w:rFonts w:ascii="Times New Roman" w:hAnsi="Times New Roman" w:cs="Times New Roman"/>
          <w:sz w:val="28"/>
          <w:szCs w:val="28"/>
        </w:rPr>
        <w:t>3) итоговой комплексной работы на межпредметной основе.</w:t>
      </w:r>
      <w:bookmarkEnd w:id="68"/>
      <w:r w:rsidRPr="00C40263">
        <w:rPr>
          <w:rFonts w:ascii="Times New Roman" w:hAnsi="Times New Roman" w:cs="Times New Roman"/>
          <w:sz w:val="28"/>
          <w:szCs w:val="28"/>
        </w:rPr>
        <w:t xml:space="preserve"> </w:t>
      </w:r>
    </w:p>
    <w:p w:rsidR="00C45586" w:rsidRPr="00C40263"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69" w:name="_Toc470182643"/>
      <w:r w:rsidRPr="00C40263">
        <w:rPr>
          <w:rFonts w:ascii="Times New Roman" w:hAnsi="Times New Roman" w:cs="Times New Roman"/>
          <w:sz w:val="28"/>
          <w:szCs w:val="28"/>
        </w:rPr>
        <w:t>В процессе оценки достижения планируемых результатов обучающихся с ТНР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bookmarkEnd w:id="69"/>
    </w:p>
    <w:p w:rsidR="00C45586" w:rsidRDefault="00C45586" w:rsidP="004F056C">
      <w:pPr>
        <w:tabs>
          <w:tab w:val="left" w:pos="284"/>
        </w:tabs>
        <w:suppressAutoHyphens w:val="0"/>
        <w:spacing w:after="0" w:line="23" w:lineRule="atLeast"/>
        <w:jc w:val="center"/>
        <w:rPr>
          <w:rFonts w:ascii="Times New Roman" w:hAnsi="Times New Roman" w:cs="Times New Roman"/>
          <w:sz w:val="28"/>
          <w:szCs w:val="28"/>
        </w:rPr>
      </w:pPr>
      <w:bookmarkStart w:id="70" w:name="_Toc470182644"/>
      <w:r w:rsidRPr="007C320D">
        <w:rPr>
          <w:rFonts w:ascii="Times New Roman" w:hAnsi="Times New Roman" w:cs="Times New Roman"/>
          <w:b/>
          <w:sz w:val="28"/>
          <w:szCs w:val="28"/>
        </w:rPr>
        <w:t>Оценка достижения планируемых результатов освоения АООП НОО обучающихся с ТНР</w:t>
      </w:r>
      <w:bookmarkEnd w:id="70"/>
    </w:p>
    <w:p w:rsidR="00C45586" w:rsidRDefault="004F056C" w:rsidP="004F056C">
      <w:pPr>
        <w:tabs>
          <w:tab w:val="left" w:pos="567"/>
        </w:tabs>
        <w:suppressAutoHyphens w:val="0"/>
        <w:spacing w:after="0" w:line="23" w:lineRule="atLeast"/>
        <w:jc w:val="both"/>
        <w:rPr>
          <w:rFonts w:ascii="Times New Roman" w:hAnsi="Times New Roman" w:cs="Times New Roman"/>
          <w:sz w:val="28"/>
          <w:szCs w:val="28"/>
        </w:rPr>
      </w:pPr>
      <w:bookmarkStart w:id="71" w:name="_Toc470182645"/>
      <w:r>
        <w:rPr>
          <w:rFonts w:ascii="Times New Roman" w:hAnsi="Times New Roman" w:cs="Times New Roman"/>
          <w:sz w:val="28"/>
          <w:szCs w:val="28"/>
        </w:rPr>
        <w:tab/>
      </w:r>
      <w:r w:rsidR="00C45586" w:rsidRPr="00C40263">
        <w:rPr>
          <w:rFonts w:ascii="Times New Roman" w:hAnsi="Times New Roman" w:cs="Times New Roman"/>
          <w:sz w:val="28"/>
          <w:szCs w:val="28"/>
        </w:rPr>
        <w:t xml:space="preserve">Система оценки достижения планируемых результатов освоения АООП НОО обучающихся с ТНР предполагает </w:t>
      </w:r>
      <w:r w:rsidR="00C45586" w:rsidRPr="0039271A">
        <w:rPr>
          <w:rFonts w:ascii="Times New Roman" w:hAnsi="Times New Roman" w:cs="Times New Roman"/>
          <w:b/>
          <w:sz w:val="28"/>
          <w:szCs w:val="28"/>
        </w:rPr>
        <w:t>комплексный подход</w:t>
      </w:r>
      <w:r w:rsidR="00C45586" w:rsidRPr="00C40263">
        <w:rPr>
          <w:rFonts w:ascii="Times New Roman" w:hAnsi="Times New Roman" w:cs="Times New Roman"/>
          <w:sz w:val="28"/>
          <w:szCs w:val="28"/>
        </w:rPr>
        <w:t xml:space="preserve"> к оценке </w:t>
      </w:r>
      <w:r w:rsidR="00C45586" w:rsidRPr="00C40263">
        <w:rPr>
          <w:rFonts w:ascii="Times New Roman" w:hAnsi="Times New Roman" w:cs="Times New Roman"/>
          <w:sz w:val="28"/>
          <w:szCs w:val="28"/>
        </w:rPr>
        <w:lastRenderedPageBreak/>
        <w:t xml:space="preserve">результатов образования, позволяющий вести оценку достижения обучающимися всех трёх групп результатов образования: </w:t>
      </w:r>
      <w:r w:rsidR="00C45586" w:rsidRPr="0039271A">
        <w:rPr>
          <w:rFonts w:ascii="Times New Roman" w:hAnsi="Times New Roman" w:cs="Times New Roman"/>
          <w:b/>
          <w:sz w:val="28"/>
          <w:szCs w:val="28"/>
        </w:rPr>
        <w:t>личностных, метапредметных и предметных.</w:t>
      </w:r>
      <w:bookmarkEnd w:id="71"/>
      <w:r w:rsidR="00C45586"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72" w:name="_Toc470182646"/>
      <w:r w:rsidRPr="0039271A">
        <w:rPr>
          <w:rFonts w:ascii="Times New Roman" w:hAnsi="Times New Roman" w:cs="Times New Roman"/>
          <w:b/>
          <w:sz w:val="28"/>
          <w:szCs w:val="28"/>
        </w:rPr>
        <w:t>Личностные результаты</w:t>
      </w:r>
      <w:r w:rsidRPr="00C40263">
        <w:rPr>
          <w:rFonts w:ascii="Times New Roman" w:hAnsi="Times New Roman" w:cs="Times New Roman"/>
          <w:sz w:val="28"/>
          <w:szCs w:val="28"/>
        </w:rPr>
        <w:t xml:space="preserve">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отношении обучающихся в различных средах. Компонент жизненной компетенции рассматривается в структуре образования детей с ТНР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ТНР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bookmarkEnd w:id="72"/>
      <w:r w:rsidRPr="00C40263">
        <w:rPr>
          <w:rFonts w:ascii="Times New Roman" w:hAnsi="Times New Roman" w:cs="Times New Roman"/>
          <w:sz w:val="28"/>
          <w:szCs w:val="28"/>
        </w:rPr>
        <w:t xml:space="preserve"> </w:t>
      </w:r>
    </w:p>
    <w:p w:rsidR="00C45586" w:rsidRDefault="00C45586" w:rsidP="004F056C">
      <w:pPr>
        <w:tabs>
          <w:tab w:val="left" w:pos="284"/>
        </w:tabs>
        <w:suppressAutoHyphens w:val="0"/>
        <w:spacing w:after="0" w:line="23" w:lineRule="atLeast"/>
        <w:jc w:val="both"/>
        <w:rPr>
          <w:rFonts w:ascii="Times New Roman" w:hAnsi="Times New Roman" w:cs="Times New Roman"/>
          <w:sz w:val="28"/>
          <w:szCs w:val="28"/>
        </w:rPr>
      </w:pPr>
      <w:bookmarkStart w:id="73" w:name="_Toc470182647"/>
      <w:r w:rsidRPr="00C40263">
        <w:rPr>
          <w:rFonts w:ascii="Times New Roman" w:hAnsi="Times New Roman" w:cs="Times New Roman"/>
          <w:sz w:val="28"/>
          <w:szCs w:val="28"/>
        </w:rPr>
        <w:t>Значимыми для детей с ТНР являются следующие компетенции:</w:t>
      </w:r>
      <w:bookmarkEnd w:id="73"/>
      <w:r w:rsidRPr="00C40263">
        <w:rPr>
          <w:rFonts w:ascii="Times New Roman" w:hAnsi="Times New Roman" w:cs="Times New Roman"/>
          <w:sz w:val="28"/>
          <w:szCs w:val="28"/>
        </w:rPr>
        <w:t xml:space="preserve"> </w:t>
      </w:r>
    </w:p>
    <w:p w:rsidR="00C45586" w:rsidRPr="0039271A" w:rsidRDefault="00C45586" w:rsidP="004F056C">
      <w:pPr>
        <w:pStyle w:val="af1"/>
        <w:numPr>
          <w:ilvl w:val="0"/>
          <w:numId w:val="30"/>
        </w:numPr>
        <w:tabs>
          <w:tab w:val="left" w:pos="284"/>
        </w:tabs>
        <w:spacing w:line="23" w:lineRule="atLeast"/>
        <w:ind w:left="0" w:firstLine="0"/>
        <w:contextualSpacing w:val="0"/>
        <w:jc w:val="both"/>
        <w:rPr>
          <w:sz w:val="28"/>
          <w:szCs w:val="28"/>
        </w:rPr>
      </w:pPr>
      <w:r w:rsidRPr="0039271A">
        <w:rPr>
          <w:caps w:val="0"/>
          <w:sz w:val="28"/>
          <w:szCs w:val="28"/>
        </w:rPr>
        <w:t>адекватность представлении о собственных возможностях и ограничениях, о насущно необходимом жизнеобеспечении;</w:t>
      </w:r>
    </w:p>
    <w:p w:rsidR="00C45586" w:rsidRPr="0039271A" w:rsidRDefault="00C45586" w:rsidP="004F056C">
      <w:pPr>
        <w:pStyle w:val="af1"/>
        <w:numPr>
          <w:ilvl w:val="0"/>
          <w:numId w:val="30"/>
        </w:numPr>
        <w:tabs>
          <w:tab w:val="left" w:pos="284"/>
        </w:tabs>
        <w:spacing w:line="23" w:lineRule="atLeast"/>
        <w:ind w:left="0" w:firstLine="0"/>
        <w:contextualSpacing w:val="0"/>
        <w:jc w:val="both"/>
        <w:rPr>
          <w:sz w:val="28"/>
          <w:szCs w:val="28"/>
        </w:rPr>
      </w:pPr>
      <w:r w:rsidRPr="0039271A">
        <w:rPr>
          <w:caps w:val="0"/>
          <w:sz w:val="28"/>
          <w:szCs w:val="28"/>
        </w:rPr>
        <w:t>способность вступать в коммуникацию со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p w:rsidR="00C45586" w:rsidRPr="0039271A" w:rsidRDefault="00C45586" w:rsidP="004F056C">
      <w:pPr>
        <w:pStyle w:val="af1"/>
        <w:numPr>
          <w:ilvl w:val="0"/>
          <w:numId w:val="30"/>
        </w:numPr>
        <w:tabs>
          <w:tab w:val="left" w:pos="284"/>
        </w:tabs>
        <w:spacing w:line="23" w:lineRule="atLeast"/>
        <w:ind w:left="0" w:firstLine="0"/>
        <w:contextualSpacing w:val="0"/>
        <w:jc w:val="both"/>
        <w:rPr>
          <w:sz w:val="28"/>
          <w:szCs w:val="28"/>
        </w:rPr>
      </w:pPr>
      <w:r w:rsidRPr="0039271A">
        <w:rPr>
          <w:caps w:val="0"/>
          <w:sz w:val="28"/>
          <w:szCs w:val="28"/>
        </w:rPr>
        <w:t>владение социально-бытовыми умениями, используемыми в повседневной жизни;</w:t>
      </w:r>
    </w:p>
    <w:p w:rsidR="00C45586" w:rsidRPr="0039271A" w:rsidRDefault="00C45586" w:rsidP="004F056C">
      <w:pPr>
        <w:pStyle w:val="af1"/>
        <w:numPr>
          <w:ilvl w:val="0"/>
          <w:numId w:val="30"/>
        </w:numPr>
        <w:tabs>
          <w:tab w:val="left" w:pos="284"/>
        </w:tabs>
        <w:spacing w:line="23" w:lineRule="atLeast"/>
        <w:ind w:left="0" w:firstLine="0"/>
        <w:contextualSpacing w:val="0"/>
        <w:jc w:val="both"/>
        <w:rPr>
          <w:sz w:val="28"/>
          <w:szCs w:val="28"/>
        </w:rPr>
      </w:pPr>
      <w:r w:rsidRPr="0039271A">
        <w:rPr>
          <w:caps w:val="0"/>
          <w:sz w:val="28"/>
          <w:szCs w:val="28"/>
        </w:rPr>
        <w:t>владение навыками коммуникации и принятыми ритуалами социального взаимодействия (т.е. самой формой поведения, его социальным рисунком);</w:t>
      </w:r>
    </w:p>
    <w:p w:rsidR="00C45586" w:rsidRPr="0039271A" w:rsidRDefault="00C45586" w:rsidP="004F056C">
      <w:pPr>
        <w:pStyle w:val="af1"/>
        <w:numPr>
          <w:ilvl w:val="0"/>
          <w:numId w:val="30"/>
        </w:numPr>
        <w:tabs>
          <w:tab w:val="left" w:pos="284"/>
        </w:tabs>
        <w:spacing w:line="23" w:lineRule="atLeast"/>
        <w:ind w:left="0" w:firstLine="0"/>
        <w:contextualSpacing w:val="0"/>
        <w:jc w:val="both"/>
        <w:rPr>
          <w:sz w:val="28"/>
          <w:szCs w:val="28"/>
        </w:rPr>
      </w:pPr>
      <w:r w:rsidRPr="0039271A">
        <w:rPr>
          <w:caps w:val="0"/>
          <w:sz w:val="28"/>
          <w:szCs w:val="28"/>
        </w:rPr>
        <w:t>дифференциация и осмысление картин</w:t>
      </w:r>
      <w:r>
        <w:rPr>
          <w:caps w:val="0"/>
          <w:sz w:val="28"/>
          <w:szCs w:val="28"/>
        </w:rPr>
        <w:t>ы мира и ее временно-</w:t>
      </w:r>
      <w:r w:rsidRPr="0039271A">
        <w:rPr>
          <w:caps w:val="0"/>
          <w:sz w:val="28"/>
          <w:szCs w:val="28"/>
        </w:rPr>
        <w:t>пространственной организации;</w:t>
      </w:r>
    </w:p>
    <w:p w:rsidR="00C45586" w:rsidRPr="0039271A" w:rsidRDefault="00C45586" w:rsidP="004F056C">
      <w:pPr>
        <w:pStyle w:val="af1"/>
        <w:numPr>
          <w:ilvl w:val="0"/>
          <w:numId w:val="30"/>
        </w:numPr>
        <w:tabs>
          <w:tab w:val="left" w:pos="284"/>
        </w:tabs>
        <w:spacing w:line="23" w:lineRule="atLeast"/>
        <w:ind w:left="0" w:firstLine="0"/>
        <w:contextualSpacing w:val="0"/>
        <w:jc w:val="both"/>
        <w:rPr>
          <w:sz w:val="28"/>
          <w:szCs w:val="28"/>
        </w:rPr>
      </w:pPr>
      <w:r w:rsidRPr="0039271A">
        <w:rPr>
          <w:caps w:val="0"/>
          <w:sz w:val="28"/>
          <w:szCs w:val="28"/>
        </w:rPr>
        <w:t>осмысление своего социального окружения, своего места в нем, принятие соответствующих возрасту ценностей и социальных ролей.</w:t>
      </w:r>
    </w:p>
    <w:p w:rsidR="004F056C" w:rsidRDefault="004F056C" w:rsidP="004F056C">
      <w:pPr>
        <w:tabs>
          <w:tab w:val="left" w:pos="284"/>
          <w:tab w:val="left" w:pos="567"/>
        </w:tabs>
        <w:suppressAutoHyphens w:val="0"/>
        <w:spacing w:after="0" w:line="23" w:lineRule="atLeast"/>
        <w:jc w:val="both"/>
        <w:rPr>
          <w:rFonts w:ascii="Times New Roman" w:hAnsi="Times New Roman" w:cs="Times New Roman"/>
          <w:sz w:val="28"/>
          <w:szCs w:val="28"/>
        </w:rPr>
      </w:pPr>
      <w:bookmarkStart w:id="74" w:name="_Toc470182648"/>
      <w:r>
        <w:rPr>
          <w:rFonts w:ascii="Times New Roman" w:hAnsi="Times New Roman" w:cs="Times New Roman"/>
          <w:sz w:val="28"/>
          <w:szCs w:val="28"/>
        </w:rPr>
        <w:tab/>
      </w:r>
      <w:r w:rsidR="00C45586" w:rsidRPr="00C40263">
        <w:rPr>
          <w:rFonts w:ascii="Times New Roman" w:hAnsi="Times New Roman" w:cs="Times New Roman"/>
          <w:sz w:val="28"/>
          <w:szCs w:val="28"/>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4F056C" w:rsidRDefault="004F056C" w:rsidP="004F056C">
      <w:pPr>
        <w:tabs>
          <w:tab w:val="left" w:pos="284"/>
        </w:tabs>
        <w:suppressAutoHyphens w:val="0"/>
        <w:spacing w:after="0" w:line="23" w:lineRule="atLeast"/>
        <w:jc w:val="both"/>
        <w:rPr>
          <w:rFonts w:ascii="Times New Roman" w:hAnsi="Times New Roman" w:cs="Times New Roman"/>
          <w:sz w:val="28"/>
          <w:szCs w:val="28"/>
        </w:rPr>
      </w:pPr>
    </w:p>
    <w:p w:rsidR="00C45586" w:rsidRPr="00C40263" w:rsidRDefault="00C45586" w:rsidP="004F056C">
      <w:pPr>
        <w:tabs>
          <w:tab w:val="left" w:pos="284"/>
        </w:tabs>
        <w:suppressAutoHyphens w:val="0"/>
        <w:spacing w:after="0" w:line="23" w:lineRule="atLeast"/>
        <w:jc w:val="both"/>
        <w:rPr>
          <w:rFonts w:ascii="Times New Roman" w:hAnsi="Times New Roman" w:cs="Times New Roman"/>
          <w:sz w:val="28"/>
          <w:szCs w:val="28"/>
        </w:rPr>
      </w:pPr>
      <w:r w:rsidRPr="00C40263">
        <w:rPr>
          <w:rFonts w:ascii="Times New Roman" w:hAnsi="Times New Roman" w:cs="Times New Roman"/>
          <w:sz w:val="28"/>
          <w:szCs w:val="28"/>
        </w:rPr>
        <w:t>Оценка социально-личностных результатов (жизненной компетенции) представлена в виде таблицы:</w:t>
      </w:r>
      <w:bookmarkEnd w:id="74"/>
    </w:p>
    <w:p w:rsidR="00C45586" w:rsidRDefault="00C45586" w:rsidP="00C45586">
      <w:pPr>
        <w:suppressAutoHyphens w:val="0"/>
        <w:spacing w:before="240" w:after="240" w:line="240" w:lineRule="auto"/>
        <w:jc w:val="right"/>
        <w:outlineLvl w:val="0"/>
      </w:pPr>
    </w:p>
    <w:p w:rsidR="004F056C" w:rsidRDefault="004F056C" w:rsidP="00C45586">
      <w:pPr>
        <w:suppressAutoHyphens w:val="0"/>
        <w:spacing w:before="240" w:after="240" w:line="240" w:lineRule="auto"/>
        <w:jc w:val="right"/>
        <w:outlineLvl w:val="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27"/>
        <w:gridCol w:w="4253"/>
        <w:gridCol w:w="1640"/>
      </w:tblGrid>
      <w:tr w:rsidR="00C45586" w:rsidRPr="004F056C" w:rsidTr="004F056C">
        <w:trPr>
          <w:jc w:val="center"/>
        </w:trPr>
        <w:tc>
          <w:tcPr>
            <w:tcW w:w="2186" w:type="dxa"/>
            <w:vAlign w:val="center"/>
          </w:tcPr>
          <w:p w:rsidR="00C45586" w:rsidRPr="004F056C" w:rsidRDefault="00C45586" w:rsidP="004F056C">
            <w:pPr>
              <w:suppressAutoHyphens w:val="0"/>
              <w:spacing w:after="0" w:line="240" w:lineRule="auto"/>
              <w:jc w:val="center"/>
              <w:rPr>
                <w:rFonts w:ascii="Times New Roman" w:hAnsi="Times New Roman" w:cs="Times New Roman"/>
              </w:rPr>
            </w:pPr>
            <w:r w:rsidRPr="004F056C">
              <w:rPr>
                <w:rFonts w:ascii="Times New Roman" w:hAnsi="Times New Roman" w:cs="Times New Roman"/>
              </w:rPr>
              <w:lastRenderedPageBreak/>
              <w:t>Критерии</w:t>
            </w:r>
          </w:p>
        </w:tc>
        <w:tc>
          <w:tcPr>
            <w:tcW w:w="2127" w:type="dxa"/>
            <w:vAlign w:val="center"/>
          </w:tcPr>
          <w:p w:rsidR="00C45586" w:rsidRPr="004F056C" w:rsidRDefault="00C45586" w:rsidP="004F056C">
            <w:pPr>
              <w:suppressAutoHyphens w:val="0"/>
              <w:spacing w:after="0" w:line="240" w:lineRule="auto"/>
              <w:jc w:val="center"/>
              <w:rPr>
                <w:rFonts w:ascii="Times New Roman" w:hAnsi="Times New Roman" w:cs="Times New Roman"/>
              </w:rPr>
            </w:pPr>
            <w:r w:rsidRPr="004F056C">
              <w:rPr>
                <w:rFonts w:ascii="Times New Roman" w:hAnsi="Times New Roman" w:cs="Times New Roman"/>
              </w:rPr>
              <w:t>Параметры оценки</w:t>
            </w:r>
          </w:p>
        </w:tc>
        <w:tc>
          <w:tcPr>
            <w:tcW w:w="4253" w:type="dxa"/>
            <w:vAlign w:val="center"/>
          </w:tcPr>
          <w:p w:rsidR="00C45586" w:rsidRPr="004F056C" w:rsidRDefault="00C45586" w:rsidP="004F056C">
            <w:pPr>
              <w:suppressAutoHyphens w:val="0"/>
              <w:spacing w:after="0" w:line="240" w:lineRule="auto"/>
              <w:jc w:val="center"/>
              <w:rPr>
                <w:rFonts w:ascii="Times New Roman" w:hAnsi="Times New Roman" w:cs="Times New Roman"/>
              </w:rPr>
            </w:pPr>
            <w:r w:rsidRPr="004F056C">
              <w:rPr>
                <w:rFonts w:ascii="Times New Roman" w:hAnsi="Times New Roman" w:cs="Times New Roman"/>
              </w:rPr>
              <w:t>Индикаторы</w:t>
            </w:r>
          </w:p>
        </w:tc>
        <w:tc>
          <w:tcPr>
            <w:tcW w:w="1640" w:type="dxa"/>
            <w:vAlign w:val="center"/>
          </w:tcPr>
          <w:p w:rsidR="00C45586" w:rsidRPr="004F056C" w:rsidRDefault="00C45586" w:rsidP="004F056C">
            <w:pPr>
              <w:suppressAutoHyphens w:val="0"/>
              <w:spacing w:after="0" w:line="240" w:lineRule="auto"/>
              <w:jc w:val="center"/>
              <w:rPr>
                <w:rFonts w:ascii="Times New Roman" w:hAnsi="Times New Roman" w:cs="Times New Roman"/>
              </w:rPr>
            </w:pPr>
            <w:r w:rsidRPr="004F056C">
              <w:rPr>
                <w:rFonts w:ascii="Times New Roman" w:hAnsi="Times New Roman" w:cs="Times New Roman"/>
              </w:rPr>
              <w:t xml:space="preserve">Экспертная оценка </w:t>
            </w:r>
          </w:p>
          <w:p w:rsidR="00C45586" w:rsidRPr="004F056C" w:rsidRDefault="00C45586" w:rsidP="004F056C">
            <w:pPr>
              <w:suppressAutoHyphens w:val="0"/>
              <w:spacing w:after="0" w:line="240" w:lineRule="auto"/>
              <w:jc w:val="center"/>
              <w:rPr>
                <w:rFonts w:ascii="Times New Roman" w:hAnsi="Times New Roman" w:cs="Times New Roman"/>
              </w:rPr>
            </w:pPr>
            <w:r w:rsidRPr="004F056C">
              <w:rPr>
                <w:rFonts w:ascii="Times New Roman" w:hAnsi="Times New Roman" w:cs="Times New Roman"/>
              </w:rPr>
              <w:t>(средний балл</w:t>
            </w:r>
            <w:r w:rsidR="004F056C" w:rsidRPr="004F056C">
              <w:rPr>
                <w:rFonts w:ascii="Times New Roman" w:hAnsi="Times New Roman" w:cs="Times New Roman"/>
              </w:rPr>
              <w:t>)</w:t>
            </w:r>
          </w:p>
        </w:tc>
      </w:tr>
      <w:tr w:rsidR="00C45586" w:rsidRPr="004F056C" w:rsidTr="004F056C">
        <w:trPr>
          <w:trHeight w:val="604"/>
          <w:jc w:val="center"/>
        </w:trPr>
        <w:tc>
          <w:tcPr>
            <w:tcW w:w="2186"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Адекватность представлении о собственных возможностях и ограничениях, о насущно необходимом жизнеобеспечении</w:t>
            </w:r>
          </w:p>
        </w:tc>
        <w:tc>
          <w:tcPr>
            <w:tcW w:w="2127"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Наличие адекватных представлении о собственных возможностях и ограничениях, о насущно необходимом жизнеобеспечении</w:t>
            </w:r>
          </w:p>
        </w:tc>
        <w:tc>
          <w:tcPr>
            <w:tcW w:w="4253" w:type="dxa"/>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 xml:space="preserve">Умение адекватно оценивать свои силы, понимать, что можно и чего нельзя: в еде, в физической нагрузке, в приеме медицинских препаратов </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697"/>
          <w:jc w:val="center"/>
        </w:trPr>
        <w:tc>
          <w:tcPr>
            <w:tcW w:w="2186" w:type="dxa"/>
            <w:vMerge/>
          </w:tcPr>
          <w:p w:rsidR="00C45586" w:rsidRPr="004F056C" w:rsidRDefault="00C45586" w:rsidP="004F056C">
            <w:pPr>
              <w:suppressAutoHyphens w:val="0"/>
              <w:spacing w:after="0" w:line="240" w:lineRule="auto"/>
              <w:rPr>
                <w:rFonts w:ascii="Times New Roman" w:hAnsi="Times New Roman" w:cs="Times New Roman"/>
              </w:rPr>
            </w:pPr>
          </w:p>
        </w:tc>
        <w:tc>
          <w:tcPr>
            <w:tcW w:w="2127" w:type="dxa"/>
            <w:vMerge/>
          </w:tcPr>
          <w:p w:rsidR="00C45586" w:rsidRPr="004F056C" w:rsidRDefault="00C45586" w:rsidP="004F056C">
            <w:pPr>
              <w:suppressAutoHyphens w:val="0"/>
              <w:spacing w:after="0" w:line="240" w:lineRule="auto"/>
              <w:rPr>
                <w:rFonts w:ascii="Times New Roman" w:hAnsi="Times New Roman" w:cs="Times New Roman"/>
              </w:rPr>
            </w:pPr>
          </w:p>
        </w:tc>
        <w:tc>
          <w:tcPr>
            <w:tcW w:w="4253" w:type="dxa"/>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 xml:space="preserve">Умение обратиться ко взрослым при затруднениях в учебном процессе, сформулировать запрос о специальной помощи </w:t>
            </w:r>
            <w:r w:rsidR="004F056C" w:rsidRPr="004F056C">
              <w:rPr>
                <w:rFonts w:ascii="Times New Roman" w:hAnsi="Times New Roman" w:cs="Times New Roman"/>
              </w:rPr>
              <w:t>(</w:t>
            </w:r>
            <w:r w:rsidRPr="004F056C">
              <w:rPr>
                <w:rFonts w:ascii="Times New Roman" w:hAnsi="Times New Roman" w:cs="Times New Roman"/>
              </w:rPr>
              <w:t>мне не видно, повернитесь пожалуйста и т.д.)</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949"/>
          <w:jc w:val="center"/>
        </w:trPr>
        <w:tc>
          <w:tcPr>
            <w:tcW w:w="2186"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 xml:space="preserve">Способность вступать в коммуникацию со взрослыми по вопросам медицинского сопровождения и создания специальных условии для пребывания в школе, своих нуждах и правах в организации обучения </w:t>
            </w:r>
          </w:p>
        </w:tc>
        <w:tc>
          <w:tcPr>
            <w:tcW w:w="2127"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Наличие способности вступать в коммуникацию со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tc>
        <w:tc>
          <w:tcPr>
            <w:tcW w:w="4253" w:type="dxa"/>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определении (терпеть нет сил, у меня болит …, извините, сладкие фрукты мне нельзя, у меня аллергия на …) </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692"/>
          <w:jc w:val="center"/>
        </w:trPr>
        <w:tc>
          <w:tcPr>
            <w:tcW w:w="2186" w:type="dxa"/>
            <w:vMerge/>
          </w:tcPr>
          <w:p w:rsidR="00C45586" w:rsidRPr="004F056C" w:rsidRDefault="00C45586" w:rsidP="004F056C">
            <w:pPr>
              <w:suppressAutoHyphens w:val="0"/>
              <w:spacing w:after="0" w:line="240" w:lineRule="auto"/>
              <w:rPr>
                <w:rFonts w:ascii="Times New Roman" w:hAnsi="Times New Roman" w:cs="Times New Roman"/>
              </w:rPr>
            </w:pPr>
          </w:p>
        </w:tc>
        <w:tc>
          <w:tcPr>
            <w:tcW w:w="2127" w:type="dxa"/>
            <w:vMerge/>
          </w:tcPr>
          <w:p w:rsidR="00C45586" w:rsidRPr="004F056C" w:rsidRDefault="00C45586" w:rsidP="004F056C">
            <w:pPr>
              <w:suppressAutoHyphens w:val="0"/>
              <w:spacing w:after="0" w:line="240" w:lineRule="auto"/>
              <w:rPr>
                <w:rFonts w:ascii="Times New Roman" w:hAnsi="Times New Roman" w:cs="Times New Roman"/>
              </w:rPr>
            </w:pPr>
          </w:p>
        </w:tc>
        <w:tc>
          <w:tcPr>
            <w:tcW w:w="4253" w:type="dxa"/>
          </w:tcPr>
          <w:p w:rsidR="00C45586" w:rsidRPr="004F056C" w:rsidRDefault="00C45586" w:rsidP="0065244F">
            <w:pPr>
              <w:suppressAutoHyphens w:val="0"/>
              <w:spacing w:after="0" w:line="240" w:lineRule="auto"/>
              <w:rPr>
                <w:rFonts w:ascii="Times New Roman" w:hAnsi="Times New Roman" w:cs="Times New Roman"/>
              </w:rPr>
            </w:pPr>
            <w:r w:rsidRPr="004F056C">
              <w:rPr>
                <w:rFonts w:ascii="Times New Roman" w:hAnsi="Times New Roman" w:cs="Times New Roman"/>
              </w:rPr>
              <w:t>Умение выделять ситуации, когда требуется привлечение родителей, и объяснять учителю необходимость связаться с семьей для принятия решения в области жизнеобеспечения</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421"/>
          <w:jc w:val="center"/>
        </w:trPr>
        <w:tc>
          <w:tcPr>
            <w:tcW w:w="2186"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 xml:space="preserve">Овладение социально-бытовыми умениями, используемыми в повседневной жизни </w:t>
            </w:r>
          </w:p>
        </w:tc>
        <w:tc>
          <w:tcPr>
            <w:tcW w:w="2127"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Наличие социально-бытовых умении, используемых в повседневной жизни</w:t>
            </w:r>
          </w:p>
        </w:tc>
        <w:tc>
          <w:tcPr>
            <w:tcW w:w="4253" w:type="dxa"/>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 xml:space="preserve">Прогресс в самостоятельности и независимости в быту и помощи другим людям в быту </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556"/>
          <w:jc w:val="center"/>
        </w:trPr>
        <w:tc>
          <w:tcPr>
            <w:tcW w:w="2186" w:type="dxa"/>
            <w:vMerge/>
          </w:tcPr>
          <w:p w:rsidR="00C45586" w:rsidRPr="004F056C" w:rsidRDefault="00C45586" w:rsidP="004F056C">
            <w:pPr>
              <w:suppressAutoHyphens w:val="0"/>
              <w:spacing w:after="0" w:line="240" w:lineRule="auto"/>
              <w:rPr>
                <w:rFonts w:ascii="Times New Roman" w:hAnsi="Times New Roman" w:cs="Times New Roman"/>
              </w:rPr>
            </w:pPr>
          </w:p>
        </w:tc>
        <w:tc>
          <w:tcPr>
            <w:tcW w:w="2127" w:type="dxa"/>
            <w:vMerge/>
          </w:tcPr>
          <w:p w:rsidR="00C45586" w:rsidRPr="004F056C" w:rsidRDefault="00C45586" w:rsidP="004F056C">
            <w:pPr>
              <w:suppressAutoHyphens w:val="0"/>
              <w:spacing w:after="0" w:line="240" w:lineRule="auto"/>
              <w:rPr>
                <w:rFonts w:ascii="Times New Roman" w:hAnsi="Times New Roman" w:cs="Times New Roman"/>
              </w:rPr>
            </w:pPr>
          </w:p>
        </w:tc>
        <w:tc>
          <w:tcPr>
            <w:tcW w:w="4253" w:type="dxa"/>
          </w:tcPr>
          <w:p w:rsidR="00C45586" w:rsidRPr="004F056C" w:rsidRDefault="00C45586" w:rsidP="0065244F">
            <w:pPr>
              <w:suppressAutoHyphens w:val="0"/>
              <w:spacing w:after="0" w:line="240" w:lineRule="auto"/>
              <w:rPr>
                <w:rFonts w:ascii="Times New Roman" w:hAnsi="Times New Roman" w:cs="Times New Roman"/>
              </w:rPr>
            </w:pPr>
            <w:r w:rsidRPr="004F056C">
              <w:rPr>
                <w:rFonts w:ascii="Times New Roman" w:hAnsi="Times New Roman" w:cs="Times New Roman"/>
              </w:rPr>
              <w:t xml:space="preserve">Умение ориентироваться в пространстве </w:t>
            </w:r>
            <w:r w:rsidR="0065244F">
              <w:rPr>
                <w:rFonts w:ascii="Times New Roman" w:hAnsi="Times New Roman" w:cs="Times New Roman"/>
              </w:rPr>
              <w:t>школы</w:t>
            </w:r>
            <w:r w:rsidRPr="004F056C">
              <w:rPr>
                <w:rFonts w:ascii="Times New Roman" w:hAnsi="Times New Roman" w:cs="Times New Roman"/>
              </w:rPr>
              <w:t xml:space="preserve"> и попросить о помощи в случае затруднении, ориентироваться в расписании занятии.</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691"/>
          <w:jc w:val="center"/>
        </w:trPr>
        <w:tc>
          <w:tcPr>
            <w:tcW w:w="2186" w:type="dxa"/>
            <w:vMerge/>
          </w:tcPr>
          <w:p w:rsidR="00C45586" w:rsidRPr="004F056C" w:rsidRDefault="00C45586" w:rsidP="004F056C">
            <w:pPr>
              <w:suppressAutoHyphens w:val="0"/>
              <w:spacing w:after="0" w:line="240" w:lineRule="auto"/>
              <w:rPr>
                <w:rFonts w:ascii="Times New Roman" w:hAnsi="Times New Roman" w:cs="Times New Roman"/>
              </w:rPr>
            </w:pPr>
          </w:p>
        </w:tc>
        <w:tc>
          <w:tcPr>
            <w:tcW w:w="2127" w:type="dxa"/>
            <w:vMerge/>
          </w:tcPr>
          <w:p w:rsidR="00C45586" w:rsidRPr="004F056C" w:rsidRDefault="00C45586" w:rsidP="004F056C">
            <w:pPr>
              <w:suppressAutoHyphens w:val="0"/>
              <w:spacing w:after="0" w:line="240" w:lineRule="auto"/>
              <w:rPr>
                <w:rFonts w:ascii="Times New Roman" w:hAnsi="Times New Roman" w:cs="Times New Roman"/>
              </w:rPr>
            </w:pPr>
          </w:p>
        </w:tc>
        <w:tc>
          <w:tcPr>
            <w:tcW w:w="4253" w:type="dxa"/>
          </w:tcPr>
          <w:p w:rsidR="00C45586" w:rsidRPr="004F056C" w:rsidRDefault="00C45586" w:rsidP="0065244F">
            <w:pPr>
              <w:suppressAutoHyphens w:val="0"/>
              <w:spacing w:after="0" w:line="240" w:lineRule="auto"/>
              <w:rPr>
                <w:rFonts w:ascii="Times New Roman" w:hAnsi="Times New Roman" w:cs="Times New Roman"/>
              </w:rPr>
            </w:pPr>
            <w:r w:rsidRPr="004F056C">
              <w:rPr>
                <w:rFonts w:ascii="Times New Roman" w:hAnsi="Times New Roman" w:cs="Times New Roman"/>
              </w:rPr>
              <w:t xml:space="preserve">Участие в повседневной жизни </w:t>
            </w:r>
            <w:r w:rsidR="0065244F">
              <w:rPr>
                <w:rFonts w:ascii="Times New Roman" w:hAnsi="Times New Roman" w:cs="Times New Roman"/>
              </w:rPr>
              <w:t>школы</w:t>
            </w:r>
            <w:r w:rsidRPr="004F056C">
              <w:rPr>
                <w:rFonts w:ascii="Times New Roman" w:hAnsi="Times New Roman" w:cs="Times New Roman"/>
              </w:rPr>
              <w:t>, принятие на себя обязанностей наряду с другими детьми. Стремление ребенка участвовать в подготовке и проведении праздников</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273"/>
          <w:jc w:val="center"/>
        </w:trPr>
        <w:tc>
          <w:tcPr>
            <w:tcW w:w="2186"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 xml:space="preserve">Овладение навыками коммуникации и принятыми ритуалами социального взаимодействия (т.е. самой формой поведения, его социальным рисунком) </w:t>
            </w:r>
          </w:p>
        </w:tc>
        <w:tc>
          <w:tcPr>
            <w:tcW w:w="2127"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Наличие навыков коммуникации и принятых ритуалов социального взаимодействия</w:t>
            </w:r>
          </w:p>
        </w:tc>
        <w:tc>
          <w:tcPr>
            <w:tcW w:w="4253" w:type="dxa"/>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 xml:space="preserve">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 </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528"/>
          <w:jc w:val="center"/>
        </w:trPr>
        <w:tc>
          <w:tcPr>
            <w:tcW w:w="2186" w:type="dxa"/>
            <w:vMerge/>
          </w:tcPr>
          <w:p w:rsidR="00C45586" w:rsidRPr="004F056C" w:rsidRDefault="00C45586" w:rsidP="004F056C">
            <w:pPr>
              <w:suppressAutoHyphens w:val="0"/>
              <w:spacing w:after="0" w:line="240" w:lineRule="auto"/>
              <w:rPr>
                <w:rFonts w:ascii="Times New Roman" w:hAnsi="Times New Roman" w:cs="Times New Roman"/>
              </w:rPr>
            </w:pPr>
          </w:p>
        </w:tc>
        <w:tc>
          <w:tcPr>
            <w:tcW w:w="2127" w:type="dxa"/>
            <w:vMerge/>
          </w:tcPr>
          <w:p w:rsidR="00C45586" w:rsidRPr="004F056C" w:rsidRDefault="00C45586" w:rsidP="004F056C">
            <w:pPr>
              <w:suppressAutoHyphens w:val="0"/>
              <w:spacing w:after="0" w:line="240" w:lineRule="auto"/>
              <w:rPr>
                <w:rFonts w:ascii="Times New Roman" w:hAnsi="Times New Roman" w:cs="Times New Roman"/>
              </w:rPr>
            </w:pPr>
          </w:p>
        </w:tc>
        <w:tc>
          <w:tcPr>
            <w:tcW w:w="4253" w:type="dxa"/>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Умение ребенка накапливать личные впечатления, связанные с явлениями окружающего мира, упорядочивать их во времени и пространстве.</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372"/>
          <w:jc w:val="center"/>
        </w:trPr>
        <w:tc>
          <w:tcPr>
            <w:tcW w:w="2186" w:type="dxa"/>
            <w:vMerge/>
          </w:tcPr>
          <w:p w:rsidR="00C45586" w:rsidRPr="004F056C" w:rsidRDefault="00C45586" w:rsidP="004F056C">
            <w:pPr>
              <w:suppressAutoHyphens w:val="0"/>
              <w:spacing w:after="0" w:line="240" w:lineRule="auto"/>
              <w:rPr>
                <w:rFonts w:ascii="Times New Roman" w:hAnsi="Times New Roman" w:cs="Times New Roman"/>
              </w:rPr>
            </w:pPr>
          </w:p>
        </w:tc>
        <w:tc>
          <w:tcPr>
            <w:tcW w:w="2127" w:type="dxa"/>
            <w:vMerge/>
          </w:tcPr>
          <w:p w:rsidR="00C45586" w:rsidRPr="004F056C" w:rsidRDefault="00C45586" w:rsidP="004F056C">
            <w:pPr>
              <w:suppressAutoHyphens w:val="0"/>
              <w:spacing w:after="0" w:line="240" w:lineRule="auto"/>
              <w:rPr>
                <w:rFonts w:ascii="Times New Roman" w:hAnsi="Times New Roman" w:cs="Times New Roman"/>
              </w:rPr>
            </w:pPr>
          </w:p>
        </w:tc>
        <w:tc>
          <w:tcPr>
            <w:tcW w:w="4253" w:type="dxa"/>
          </w:tcPr>
          <w:p w:rsidR="00C45586" w:rsidRPr="004F056C" w:rsidRDefault="00C45586" w:rsidP="0065244F">
            <w:pPr>
              <w:suppressAutoHyphens w:val="0"/>
              <w:spacing w:after="0" w:line="240" w:lineRule="auto"/>
              <w:rPr>
                <w:rFonts w:ascii="Times New Roman" w:hAnsi="Times New Roman" w:cs="Times New Roman"/>
              </w:rPr>
            </w:pPr>
            <w:r w:rsidRPr="004F056C">
              <w:rPr>
                <w:rFonts w:ascii="Times New Roman" w:hAnsi="Times New Roman" w:cs="Times New Roman"/>
              </w:rPr>
              <w:t xml:space="preserve">Умение устанавливать взаимосвязь порядка природного и уклада собственной жизни в семье и в </w:t>
            </w:r>
            <w:r w:rsidR="0065244F">
              <w:rPr>
                <w:rFonts w:ascii="Times New Roman" w:hAnsi="Times New Roman" w:cs="Times New Roman"/>
              </w:rPr>
              <w:t>школе</w:t>
            </w:r>
            <w:r w:rsidRPr="004F056C">
              <w:rPr>
                <w:rFonts w:ascii="Times New Roman" w:hAnsi="Times New Roman" w:cs="Times New Roman"/>
              </w:rPr>
              <w:t>, и вести себя в быту сообразно этому пониманию (помыть грязные сапоги, принять душ после прогулки на велосипеде в жаркий летний день, и т.д.).</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624"/>
          <w:jc w:val="center"/>
        </w:trPr>
        <w:tc>
          <w:tcPr>
            <w:tcW w:w="2186"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lastRenderedPageBreak/>
              <w:t>Осмысление своего социального окружения, своего места в нем, принятие соответствующих возрасту ценностей и социальных ролей</w:t>
            </w:r>
          </w:p>
        </w:tc>
        <w:tc>
          <w:tcPr>
            <w:tcW w:w="2127" w:type="dxa"/>
            <w:vMerge w:val="restart"/>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Наличие соответствующих возрасту ценностей и социальных ролей, понимание своего места в социуме.</w:t>
            </w:r>
          </w:p>
        </w:tc>
        <w:tc>
          <w:tcPr>
            <w:tcW w:w="4253" w:type="dxa"/>
          </w:tcPr>
          <w:p w:rsidR="00C45586" w:rsidRPr="004F056C" w:rsidRDefault="00C45586" w:rsidP="0065244F">
            <w:pPr>
              <w:suppressAutoHyphens w:val="0"/>
              <w:spacing w:after="0" w:line="240" w:lineRule="auto"/>
              <w:rPr>
                <w:rFonts w:ascii="Times New Roman" w:hAnsi="Times New Roman" w:cs="Times New Roman"/>
              </w:rPr>
            </w:pPr>
            <w:r w:rsidRPr="004F056C">
              <w:rPr>
                <w:rFonts w:ascii="Times New Roman" w:hAnsi="Times New Roman" w:cs="Times New Roman"/>
              </w:rPr>
              <w:t xml:space="preserve">Знание правил поведения в разных социальных ситуациях с людьми разного статуса: с близкими в семье; с учителями и учениками в </w:t>
            </w:r>
            <w:r w:rsidR="0065244F">
              <w:rPr>
                <w:rFonts w:ascii="Times New Roman" w:hAnsi="Times New Roman" w:cs="Times New Roman"/>
              </w:rPr>
              <w:t>школе</w:t>
            </w:r>
            <w:r w:rsidRPr="004F056C">
              <w:rPr>
                <w:rFonts w:ascii="Times New Roman" w:hAnsi="Times New Roman" w:cs="Times New Roman"/>
              </w:rPr>
              <w:t xml:space="preserve">; с незнакомыми людьми в транспорте, в парикмахерской, в театре, в кино, в магазине, в очереди и т.д. </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636"/>
          <w:jc w:val="center"/>
        </w:trPr>
        <w:tc>
          <w:tcPr>
            <w:tcW w:w="2186" w:type="dxa"/>
            <w:vMerge/>
          </w:tcPr>
          <w:p w:rsidR="00C45586" w:rsidRPr="004F056C" w:rsidRDefault="00C45586" w:rsidP="004F056C">
            <w:pPr>
              <w:suppressAutoHyphens w:val="0"/>
              <w:spacing w:after="0" w:line="240" w:lineRule="auto"/>
              <w:rPr>
                <w:rFonts w:ascii="Times New Roman" w:hAnsi="Times New Roman" w:cs="Times New Roman"/>
              </w:rPr>
            </w:pPr>
          </w:p>
        </w:tc>
        <w:tc>
          <w:tcPr>
            <w:tcW w:w="2127" w:type="dxa"/>
            <w:vMerge/>
          </w:tcPr>
          <w:p w:rsidR="00C45586" w:rsidRPr="004F056C" w:rsidRDefault="00C45586" w:rsidP="004F056C">
            <w:pPr>
              <w:suppressAutoHyphens w:val="0"/>
              <w:spacing w:after="0" w:line="240" w:lineRule="auto"/>
              <w:rPr>
                <w:rFonts w:ascii="Times New Roman" w:hAnsi="Times New Roman" w:cs="Times New Roman"/>
              </w:rPr>
            </w:pPr>
          </w:p>
        </w:tc>
        <w:tc>
          <w:tcPr>
            <w:tcW w:w="4253" w:type="dxa"/>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Умение корректно выразить свои чувства, отказ, недовольство, благодарность, сочувствие, намерение, просьбу, опасение.</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r w:rsidR="00C45586" w:rsidRPr="004F056C" w:rsidTr="004F056C">
        <w:trPr>
          <w:trHeight w:val="388"/>
          <w:jc w:val="center"/>
        </w:trPr>
        <w:tc>
          <w:tcPr>
            <w:tcW w:w="2186" w:type="dxa"/>
            <w:vMerge/>
          </w:tcPr>
          <w:p w:rsidR="00C45586" w:rsidRPr="004F056C" w:rsidRDefault="00C45586" w:rsidP="004F056C">
            <w:pPr>
              <w:suppressAutoHyphens w:val="0"/>
              <w:spacing w:after="0" w:line="240" w:lineRule="auto"/>
              <w:rPr>
                <w:rFonts w:ascii="Times New Roman" w:hAnsi="Times New Roman" w:cs="Times New Roman"/>
              </w:rPr>
            </w:pPr>
          </w:p>
        </w:tc>
        <w:tc>
          <w:tcPr>
            <w:tcW w:w="2127" w:type="dxa"/>
            <w:vMerge/>
          </w:tcPr>
          <w:p w:rsidR="00C45586" w:rsidRPr="004F056C" w:rsidRDefault="00C45586" w:rsidP="004F056C">
            <w:pPr>
              <w:suppressAutoHyphens w:val="0"/>
              <w:spacing w:after="0" w:line="240" w:lineRule="auto"/>
              <w:rPr>
                <w:rFonts w:ascii="Times New Roman" w:hAnsi="Times New Roman" w:cs="Times New Roman"/>
              </w:rPr>
            </w:pPr>
          </w:p>
        </w:tc>
        <w:tc>
          <w:tcPr>
            <w:tcW w:w="4253" w:type="dxa"/>
          </w:tcPr>
          <w:p w:rsidR="00C45586" w:rsidRPr="004F056C" w:rsidRDefault="00C45586" w:rsidP="004F056C">
            <w:pPr>
              <w:suppressAutoHyphens w:val="0"/>
              <w:spacing w:after="0" w:line="240" w:lineRule="auto"/>
              <w:rPr>
                <w:rFonts w:ascii="Times New Roman" w:hAnsi="Times New Roman" w:cs="Times New Roman"/>
              </w:rPr>
            </w:pPr>
            <w:r w:rsidRPr="004F056C">
              <w:rPr>
                <w:rFonts w:ascii="Times New Roman" w:hAnsi="Times New Roman" w:cs="Times New Roman"/>
              </w:rPr>
              <w:t>Умение проявлять инициативу, корректно устанавливать и ограничивать контакт.</w:t>
            </w:r>
          </w:p>
        </w:tc>
        <w:tc>
          <w:tcPr>
            <w:tcW w:w="1640" w:type="dxa"/>
          </w:tcPr>
          <w:p w:rsidR="00C45586" w:rsidRPr="004F056C" w:rsidRDefault="00C45586" w:rsidP="004F056C">
            <w:pPr>
              <w:suppressAutoHyphens w:val="0"/>
              <w:spacing w:after="0" w:line="240" w:lineRule="auto"/>
              <w:rPr>
                <w:rFonts w:ascii="Times New Roman" w:hAnsi="Times New Roman" w:cs="Times New Roman"/>
              </w:rPr>
            </w:pPr>
          </w:p>
        </w:tc>
      </w:tr>
    </w:tbl>
    <w:p w:rsidR="00C45586" w:rsidRDefault="00EB3221" w:rsidP="00EB3221">
      <w:pPr>
        <w:tabs>
          <w:tab w:val="left" w:pos="567"/>
        </w:tabs>
        <w:suppressAutoHyphens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00C45586" w:rsidRPr="0039271A">
        <w:rPr>
          <w:rFonts w:ascii="Times New Roman"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 </w:t>
      </w:r>
    </w:p>
    <w:p w:rsidR="00C45586" w:rsidRPr="0039271A" w:rsidRDefault="00C45586" w:rsidP="00EB3221">
      <w:pPr>
        <w:pStyle w:val="af1"/>
        <w:numPr>
          <w:ilvl w:val="0"/>
          <w:numId w:val="31"/>
        </w:numPr>
        <w:tabs>
          <w:tab w:val="left" w:pos="284"/>
        </w:tabs>
        <w:spacing w:line="23" w:lineRule="atLeast"/>
        <w:ind w:left="0" w:firstLine="0"/>
        <w:contextualSpacing w:val="0"/>
        <w:jc w:val="both"/>
        <w:rPr>
          <w:sz w:val="28"/>
          <w:szCs w:val="28"/>
        </w:rPr>
      </w:pPr>
      <w:r w:rsidRPr="0039271A">
        <w:rPr>
          <w:caps w:val="0"/>
          <w:sz w:val="28"/>
          <w:szCs w:val="28"/>
        </w:rPr>
        <w:t xml:space="preserve">характеристику достижении и положительных качеств обучающегося; </w:t>
      </w:r>
    </w:p>
    <w:p w:rsidR="00C45586" w:rsidRPr="0039271A" w:rsidRDefault="00C45586" w:rsidP="00EB3221">
      <w:pPr>
        <w:pStyle w:val="af1"/>
        <w:numPr>
          <w:ilvl w:val="0"/>
          <w:numId w:val="31"/>
        </w:numPr>
        <w:tabs>
          <w:tab w:val="left" w:pos="284"/>
        </w:tabs>
        <w:spacing w:line="23" w:lineRule="atLeast"/>
        <w:ind w:left="0" w:firstLine="0"/>
        <w:contextualSpacing w:val="0"/>
        <w:jc w:val="both"/>
        <w:rPr>
          <w:sz w:val="28"/>
          <w:szCs w:val="28"/>
        </w:rPr>
      </w:pPr>
      <w:r w:rsidRPr="0039271A">
        <w:rPr>
          <w:caps w:val="0"/>
          <w:sz w:val="28"/>
          <w:szCs w:val="28"/>
        </w:rPr>
        <w:t xml:space="preserve">определение приоритетных задач и направлении личностного развития с учётом как достижений, так и психологических проблем развития ребёнка; </w:t>
      </w:r>
    </w:p>
    <w:p w:rsidR="00C45586" w:rsidRPr="0039271A" w:rsidRDefault="00C45586" w:rsidP="00EB3221">
      <w:pPr>
        <w:pStyle w:val="af1"/>
        <w:numPr>
          <w:ilvl w:val="0"/>
          <w:numId w:val="31"/>
        </w:numPr>
        <w:tabs>
          <w:tab w:val="left" w:pos="284"/>
        </w:tabs>
        <w:spacing w:line="23" w:lineRule="atLeast"/>
        <w:ind w:left="0" w:firstLine="0"/>
        <w:contextualSpacing w:val="0"/>
        <w:jc w:val="both"/>
        <w:rPr>
          <w:sz w:val="28"/>
          <w:szCs w:val="28"/>
        </w:rPr>
      </w:pPr>
      <w:r w:rsidRPr="0039271A">
        <w:rPr>
          <w:caps w:val="0"/>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C45586" w:rsidRPr="0039271A" w:rsidRDefault="00C45586" w:rsidP="00EB3221">
      <w:pPr>
        <w:pStyle w:val="af1"/>
        <w:tabs>
          <w:tab w:val="left" w:pos="284"/>
        </w:tabs>
        <w:spacing w:line="23" w:lineRule="atLeast"/>
        <w:ind w:left="0"/>
        <w:contextualSpacing w:val="0"/>
        <w:jc w:val="both"/>
        <w:rPr>
          <w:sz w:val="28"/>
          <w:szCs w:val="28"/>
        </w:rPr>
      </w:pPr>
      <w:r w:rsidRPr="0039271A">
        <w:rPr>
          <w:caps w:val="0"/>
          <w:sz w:val="28"/>
          <w:szCs w:val="28"/>
        </w:rPr>
        <w:t xml:space="preserve"> </w:t>
      </w:r>
      <w:r>
        <w:rPr>
          <w:caps w:val="0"/>
          <w:sz w:val="28"/>
          <w:szCs w:val="28"/>
        </w:rPr>
        <w:t>Д</w:t>
      </w:r>
      <w:r w:rsidRPr="0039271A">
        <w:rPr>
          <w:caps w:val="0"/>
          <w:sz w:val="28"/>
          <w:szCs w:val="28"/>
        </w:rPr>
        <w:t xml:space="preserve">ругой формой оценки личностных результатов обучающихся является оценка личностной сферы. </w:t>
      </w:r>
    </w:p>
    <w:p w:rsidR="00C45586" w:rsidRDefault="00EB3221" w:rsidP="00EB3221">
      <w:pPr>
        <w:tabs>
          <w:tab w:val="left" w:pos="567"/>
        </w:tabs>
        <w:suppressAutoHyphens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00C45586" w:rsidRPr="0039271A">
        <w:rPr>
          <w:rFonts w:ascii="Times New Roman" w:hAnsi="Times New Roman" w:cs="Times New Roman"/>
          <w:sz w:val="28"/>
          <w:szCs w:val="28"/>
        </w:rPr>
        <w:t xml:space="preserve">Эта задача решается в процессе систематического наблюдения за ходом психического развития ребёнка на основе представлении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C45586" w:rsidRDefault="00EB3221" w:rsidP="00EB3221">
      <w:pPr>
        <w:tabs>
          <w:tab w:val="left" w:pos="567"/>
        </w:tabs>
        <w:suppressAutoHyphens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00C45586" w:rsidRPr="0039271A">
        <w:rPr>
          <w:rFonts w:ascii="Times New Roman" w:hAnsi="Times New Roman" w:cs="Times New Roman"/>
          <w:sz w:val="28"/>
          <w:szCs w:val="28"/>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мнении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ученика. </w:t>
      </w:r>
    </w:p>
    <w:p w:rsidR="00C45586" w:rsidRDefault="00EB3221" w:rsidP="00EB3221">
      <w:pPr>
        <w:tabs>
          <w:tab w:val="left" w:pos="567"/>
        </w:tabs>
        <w:suppressAutoHyphens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00C45586" w:rsidRPr="0039271A">
        <w:rPr>
          <w:rFonts w:ascii="Times New Roman" w:hAnsi="Times New Roman" w:cs="Times New Roman"/>
          <w:sz w:val="28"/>
          <w:szCs w:val="28"/>
        </w:rPr>
        <w:t>Для полноты оценки личностных результатов освоения обучающимися с ТНР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C45586" w:rsidRDefault="00EB3221" w:rsidP="00EB3221">
      <w:pPr>
        <w:tabs>
          <w:tab w:val="left" w:pos="567"/>
        </w:tabs>
        <w:suppressAutoHyphens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00C45586" w:rsidRPr="0039271A">
        <w:rPr>
          <w:rFonts w:ascii="Times New Roman" w:hAnsi="Times New Roman" w:cs="Times New Roman"/>
          <w:sz w:val="28"/>
          <w:szCs w:val="28"/>
        </w:rPr>
        <w:t xml:space="preserve">Результаты анализа представляются в форме удобных и понятных всем членам экспертной группы условных единицах: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39271A">
        <w:rPr>
          <w:rFonts w:ascii="Times New Roman" w:hAnsi="Times New Roman" w:cs="Times New Roman"/>
          <w:sz w:val="28"/>
          <w:szCs w:val="28"/>
        </w:rPr>
        <w:t xml:space="preserve">0 баллов – нет продвижения;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39271A">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39271A">
        <w:rPr>
          <w:rFonts w:ascii="Times New Roman" w:hAnsi="Times New Roman" w:cs="Times New Roman"/>
          <w:sz w:val="28"/>
          <w:szCs w:val="28"/>
        </w:rPr>
        <w:t xml:space="preserve">балл – минимальное продвижение;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39271A">
        <w:rPr>
          <w:rFonts w:ascii="Times New Roman" w:hAnsi="Times New Roman" w:cs="Times New Roman"/>
          <w:sz w:val="28"/>
          <w:szCs w:val="28"/>
        </w:rPr>
        <w:t xml:space="preserve">2 балла – среднее продвижение;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39271A">
        <w:rPr>
          <w:rFonts w:ascii="Times New Roman" w:hAnsi="Times New Roman" w:cs="Times New Roman"/>
          <w:sz w:val="28"/>
          <w:szCs w:val="28"/>
        </w:rPr>
        <w:t xml:space="preserve">3 балла – значительное продвижение. </w:t>
      </w:r>
    </w:p>
    <w:p w:rsidR="00C45586" w:rsidRDefault="00EB3221" w:rsidP="00EB3221">
      <w:pPr>
        <w:tabs>
          <w:tab w:val="left" w:pos="567"/>
        </w:tabs>
        <w:suppressAutoHyphens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00C45586" w:rsidRPr="0039271A">
        <w:rPr>
          <w:rFonts w:ascii="Times New Roman" w:hAnsi="Times New Roman" w:cs="Times New Roman"/>
          <w:sz w:val="28"/>
          <w:szCs w:val="28"/>
        </w:rPr>
        <w:t xml:space="preserve">Экспертная группа вырабатывает ориентиры в описании динамики развития социальной (жизненной) компетенции ребенка. Полученные результаты оценки личностных достижении обучающегося позволят не  только представить полную картину динамики целостного развития ребенка, но и отследить наличие или отсутствие изменении по отдельным жизненным компетенциям.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D57C72">
        <w:rPr>
          <w:rFonts w:ascii="Times New Roman" w:hAnsi="Times New Roman" w:cs="Times New Roman"/>
          <w:b/>
          <w:sz w:val="28"/>
          <w:szCs w:val="28"/>
        </w:rPr>
        <w:t>Метапредметные результаты</w:t>
      </w:r>
      <w:r w:rsidRPr="0039271A">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действии обучающихся, которые направлены на управление своей познавательной деятельностью.</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D57C72">
        <w:rPr>
          <w:rFonts w:ascii="Times New Roman" w:hAnsi="Times New Roman" w:cs="Times New Roman"/>
          <w:b/>
          <w:sz w:val="28"/>
          <w:szCs w:val="28"/>
        </w:rPr>
        <w:t>Регулятивные:</w:t>
      </w:r>
      <w:r w:rsidRPr="0039271A">
        <w:rPr>
          <w:rFonts w:ascii="Times New Roman" w:hAnsi="Times New Roman" w:cs="Times New Roman"/>
          <w:sz w:val="28"/>
          <w:szCs w:val="28"/>
        </w:rPr>
        <w:t xml:space="preserve">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39271A">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D57C72">
        <w:rPr>
          <w:rFonts w:ascii="Times New Roman" w:hAnsi="Times New Roman" w:cs="Times New Roman"/>
          <w:b/>
          <w:sz w:val="28"/>
          <w:szCs w:val="28"/>
        </w:rPr>
        <w:t>Познавательные:</w:t>
      </w:r>
      <w:r w:rsidRPr="0039271A">
        <w:rPr>
          <w:rFonts w:ascii="Times New Roman" w:hAnsi="Times New Roman" w:cs="Times New Roman"/>
          <w:sz w:val="28"/>
          <w:szCs w:val="28"/>
        </w:rPr>
        <w:t xml:space="preserve">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39271A">
        <w:rPr>
          <w:rFonts w:ascii="Times New Roman" w:hAnsi="Times New Roman" w:cs="Times New Roman"/>
          <w:sz w:val="28"/>
          <w:szCs w:val="28"/>
        </w:rPr>
        <w:t xml:space="preserve">- умение осуществлять информационный поиск, сбор и выделение существенной информации из различных информационных источников;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39271A">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39271A">
        <w:rPr>
          <w:rFonts w:ascii="Times New Roman" w:hAnsi="Times New Roman" w:cs="Times New Roman"/>
          <w:sz w:val="28"/>
          <w:szCs w:val="28"/>
        </w:rPr>
        <w:t xml:space="preserve">- способность к осуществлению логических операции сравнения, анализа, обобщения, классификации по родовидовым признакам, установлению аналогии, отнесению к известным понятиям. </w:t>
      </w:r>
    </w:p>
    <w:p w:rsidR="00C45586"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D57C72">
        <w:rPr>
          <w:rFonts w:ascii="Times New Roman" w:hAnsi="Times New Roman" w:cs="Times New Roman"/>
          <w:b/>
          <w:sz w:val="28"/>
          <w:szCs w:val="28"/>
        </w:rPr>
        <w:t>Коммуникативные:</w:t>
      </w:r>
      <w:r w:rsidRPr="0039271A">
        <w:rPr>
          <w:rFonts w:ascii="Times New Roman" w:hAnsi="Times New Roman" w:cs="Times New Roman"/>
          <w:sz w:val="28"/>
          <w:szCs w:val="28"/>
        </w:rPr>
        <w:t xml:space="preserve"> </w:t>
      </w:r>
    </w:p>
    <w:p w:rsidR="00C45586" w:rsidRDefault="00C45586" w:rsidP="00EB3221">
      <w:pPr>
        <w:tabs>
          <w:tab w:val="left" w:pos="284"/>
        </w:tabs>
        <w:suppressAutoHyphens w:val="0"/>
        <w:spacing w:after="0" w:line="23" w:lineRule="atLeast"/>
        <w:jc w:val="both"/>
      </w:pPr>
      <w:r w:rsidRPr="0039271A">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r>
        <w:t xml:space="preserve"> </w:t>
      </w:r>
    </w:p>
    <w:p w:rsidR="00C45586" w:rsidRPr="00D57C72" w:rsidRDefault="00C45586" w:rsidP="00EB3221">
      <w:pPr>
        <w:tabs>
          <w:tab w:val="left" w:pos="284"/>
        </w:tabs>
        <w:suppressAutoHyphens w:val="0"/>
        <w:spacing w:after="0" w:line="23" w:lineRule="atLeast"/>
        <w:jc w:val="both"/>
        <w:rPr>
          <w:rFonts w:ascii="Times New Roman" w:hAnsi="Times New Roman" w:cs="Times New Roman"/>
          <w:sz w:val="28"/>
          <w:szCs w:val="28"/>
        </w:rPr>
      </w:pPr>
      <w:r w:rsidRPr="00D57C72">
        <w:rPr>
          <w:rFonts w:ascii="Times New Roman" w:hAnsi="Times New Roman" w:cs="Times New Roman"/>
          <w:sz w:val="28"/>
          <w:szCs w:val="28"/>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наблюдении:</w:t>
      </w:r>
    </w:p>
    <w:p w:rsidR="00C45586" w:rsidRDefault="00C45586" w:rsidP="00C45586">
      <w:pPr>
        <w:suppressAutoHyphens w:val="0"/>
        <w:spacing w:after="0" w:line="360" w:lineRule="auto"/>
        <w:jc w:val="center"/>
        <w:rPr>
          <w:rFonts w:ascii="Times New Roman" w:hAnsi="Times New Roman" w:cs="Times New Roman"/>
          <w:b/>
          <w:sz w:val="28"/>
          <w:szCs w:val="28"/>
        </w:rPr>
      </w:pPr>
      <w:bookmarkStart w:id="75" w:name="_Toc470182649"/>
    </w:p>
    <w:p w:rsidR="00C45586" w:rsidRDefault="00C45586" w:rsidP="00EB3221">
      <w:pPr>
        <w:suppressAutoHyphens w:val="0"/>
        <w:spacing w:after="0" w:line="23" w:lineRule="atLeast"/>
        <w:jc w:val="center"/>
        <w:rPr>
          <w:rFonts w:ascii="Times New Roman" w:hAnsi="Times New Roman" w:cs="Times New Roman"/>
          <w:b/>
          <w:sz w:val="28"/>
          <w:szCs w:val="28"/>
        </w:rPr>
      </w:pPr>
      <w:r w:rsidRPr="00D57C72">
        <w:rPr>
          <w:rFonts w:ascii="Times New Roman" w:hAnsi="Times New Roman" w:cs="Times New Roman"/>
          <w:b/>
          <w:sz w:val="28"/>
          <w:szCs w:val="28"/>
        </w:rPr>
        <w:lastRenderedPageBreak/>
        <w:t>Лист наблюдений для определения уровня сформированности универсальных учебных действий</w:t>
      </w:r>
      <w:bookmarkEnd w:id="75"/>
    </w:p>
    <w:p w:rsidR="00C45586" w:rsidRPr="00D57C72" w:rsidRDefault="00C45586" w:rsidP="00C45586">
      <w:pPr>
        <w:suppressAutoHyphens w:val="0"/>
        <w:spacing w:after="0" w:line="360" w:lineRule="auto"/>
        <w:rPr>
          <w:rFonts w:ascii="Times New Roman" w:hAnsi="Times New Roman" w:cs="Times New Roman"/>
          <w:b/>
          <w:sz w:val="28"/>
          <w:szCs w:val="28"/>
        </w:rPr>
      </w:pPr>
      <w:bookmarkStart w:id="76" w:name="_Toc470182650"/>
      <w:r w:rsidRPr="00D57C72">
        <w:rPr>
          <w:rFonts w:ascii="Times New Roman" w:hAnsi="Times New Roman" w:cs="Times New Roman"/>
          <w:b/>
          <w:sz w:val="28"/>
          <w:szCs w:val="28"/>
        </w:rPr>
        <w:t>Регулятивные (на конец четверти)</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132"/>
        <w:gridCol w:w="1063"/>
        <w:gridCol w:w="1079"/>
        <w:gridCol w:w="1249"/>
        <w:gridCol w:w="1105"/>
        <w:gridCol w:w="1122"/>
        <w:gridCol w:w="1217"/>
        <w:gridCol w:w="1106"/>
      </w:tblGrid>
      <w:tr w:rsidR="00EB3221" w:rsidRPr="00EB3221" w:rsidTr="00EB3221">
        <w:trPr>
          <w:jc w:val="center"/>
        </w:trPr>
        <w:tc>
          <w:tcPr>
            <w:tcW w:w="945" w:type="dxa"/>
          </w:tcPr>
          <w:p w:rsidR="00C45586" w:rsidRPr="00EB3221" w:rsidRDefault="00C45586" w:rsidP="00EB3221">
            <w:pPr>
              <w:suppressAutoHyphens w:val="0"/>
              <w:spacing w:after="0" w:line="240" w:lineRule="auto"/>
              <w:jc w:val="center"/>
              <w:outlineLvl w:val="0"/>
              <w:rPr>
                <w:rFonts w:ascii="Times New Roman" w:hAnsi="Times New Roman" w:cs="Times New Roman"/>
                <w:sz w:val="20"/>
                <w:szCs w:val="16"/>
              </w:rPr>
            </w:pPr>
            <w:bookmarkStart w:id="77" w:name="_Toc470182651"/>
            <w:r w:rsidRPr="00EB3221">
              <w:rPr>
                <w:rFonts w:ascii="Times New Roman" w:hAnsi="Times New Roman" w:cs="Times New Roman"/>
                <w:sz w:val="20"/>
                <w:szCs w:val="16"/>
              </w:rPr>
              <w:t>ФИО обучаю</w:t>
            </w:r>
            <w:r w:rsidR="00EB3221">
              <w:rPr>
                <w:rFonts w:ascii="Times New Roman" w:hAnsi="Times New Roman" w:cs="Times New Roman"/>
                <w:sz w:val="20"/>
                <w:szCs w:val="16"/>
              </w:rPr>
              <w:t>-ще</w:t>
            </w:r>
            <w:r w:rsidRPr="00EB3221">
              <w:rPr>
                <w:rFonts w:ascii="Times New Roman" w:hAnsi="Times New Roman" w:cs="Times New Roman"/>
                <w:sz w:val="20"/>
                <w:szCs w:val="16"/>
              </w:rPr>
              <w:t>гося</w:t>
            </w:r>
            <w:bookmarkEnd w:id="77"/>
          </w:p>
        </w:tc>
        <w:tc>
          <w:tcPr>
            <w:tcW w:w="1132" w:type="dxa"/>
          </w:tcPr>
          <w:p w:rsidR="00C45586" w:rsidRPr="00EB3221" w:rsidRDefault="00C45586" w:rsidP="00EB3221">
            <w:pPr>
              <w:suppressAutoHyphens w:val="0"/>
              <w:spacing w:after="0" w:line="240" w:lineRule="auto"/>
              <w:jc w:val="center"/>
              <w:outlineLvl w:val="0"/>
              <w:rPr>
                <w:rFonts w:ascii="Times New Roman" w:hAnsi="Times New Roman" w:cs="Times New Roman"/>
                <w:sz w:val="20"/>
                <w:szCs w:val="16"/>
              </w:rPr>
            </w:pPr>
            <w:bookmarkStart w:id="78" w:name="_Toc470182652"/>
            <w:r w:rsidRPr="00EB3221">
              <w:rPr>
                <w:rFonts w:ascii="Times New Roman" w:hAnsi="Times New Roman" w:cs="Times New Roman"/>
                <w:sz w:val="20"/>
                <w:szCs w:val="16"/>
              </w:rPr>
              <w:t>Умение понимать и принимать учебную задачу</w:t>
            </w:r>
            <w:bookmarkEnd w:id="78"/>
          </w:p>
        </w:tc>
        <w:tc>
          <w:tcPr>
            <w:tcW w:w="1063" w:type="dxa"/>
          </w:tcPr>
          <w:p w:rsidR="00C45586" w:rsidRPr="00EB3221" w:rsidRDefault="00C45586" w:rsidP="00EB3221">
            <w:pPr>
              <w:suppressAutoHyphens w:val="0"/>
              <w:spacing w:after="0" w:line="240" w:lineRule="auto"/>
              <w:jc w:val="center"/>
              <w:outlineLvl w:val="0"/>
              <w:rPr>
                <w:rFonts w:ascii="Times New Roman" w:hAnsi="Times New Roman" w:cs="Times New Roman"/>
                <w:sz w:val="20"/>
                <w:szCs w:val="16"/>
              </w:rPr>
            </w:pPr>
            <w:bookmarkStart w:id="79" w:name="_Toc470182653"/>
            <w:r w:rsidRPr="00EB3221">
              <w:rPr>
                <w:rFonts w:ascii="Times New Roman" w:hAnsi="Times New Roman" w:cs="Times New Roman"/>
                <w:sz w:val="20"/>
                <w:szCs w:val="16"/>
              </w:rPr>
              <w:t>Умение воспроиз</w:t>
            </w:r>
            <w:r w:rsidR="00EB3221">
              <w:rPr>
                <w:rFonts w:ascii="Times New Roman" w:hAnsi="Times New Roman" w:cs="Times New Roman"/>
                <w:sz w:val="20"/>
                <w:szCs w:val="16"/>
              </w:rPr>
              <w:t>-в</w:t>
            </w:r>
            <w:r w:rsidRPr="00EB3221">
              <w:rPr>
                <w:rFonts w:ascii="Times New Roman" w:hAnsi="Times New Roman" w:cs="Times New Roman"/>
                <w:sz w:val="20"/>
                <w:szCs w:val="16"/>
              </w:rPr>
              <w:t>ести образец</w:t>
            </w:r>
            <w:bookmarkEnd w:id="79"/>
          </w:p>
        </w:tc>
        <w:tc>
          <w:tcPr>
            <w:tcW w:w="1079" w:type="dxa"/>
          </w:tcPr>
          <w:p w:rsidR="00C45586" w:rsidRPr="00EB3221" w:rsidRDefault="00C45586" w:rsidP="00EB3221">
            <w:pPr>
              <w:suppressAutoHyphens w:val="0"/>
              <w:spacing w:after="0" w:line="240" w:lineRule="auto"/>
              <w:jc w:val="center"/>
              <w:outlineLvl w:val="0"/>
              <w:rPr>
                <w:rFonts w:ascii="Times New Roman" w:hAnsi="Times New Roman" w:cs="Times New Roman"/>
                <w:sz w:val="20"/>
                <w:szCs w:val="16"/>
              </w:rPr>
            </w:pPr>
            <w:bookmarkStart w:id="80" w:name="_Toc470182654"/>
            <w:r w:rsidRPr="00EB3221">
              <w:rPr>
                <w:rFonts w:ascii="Times New Roman" w:hAnsi="Times New Roman" w:cs="Times New Roman"/>
                <w:sz w:val="20"/>
                <w:szCs w:val="16"/>
              </w:rPr>
              <w:t>Умение сохра</w:t>
            </w:r>
            <w:r w:rsidR="00EB3221">
              <w:rPr>
                <w:rFonts w:ascii="Times New Roman" w:hAnsi="Times New Roman" w:cs="Times New Roman"/>
                <w:sz w:val="20"/>
                <w:szCs w:val="16"/>
              </w:rPr>
              <w:t>нять учебную задачу и преобразо-</w:t>
            </w:r>
            <w:r w:rsidRPr="00EB3221">
              <w:rPr>
                <w:rFonts w:ascii="Times New Roman" w:hAnsi="Times New Roman" w:cs="Times New Roman"/>
                <w:sz w:val="20"/>
                <w:szCs w:val="16"/>
              </w:rPr>
              <w:t>вывать в познава</w:t>
            </w:r>
            <w:r w:rsidR="00EB3221">
              <w:rPr>
                <w:rFonts w:ascii="Times New Roman" w:hAnsi="Times New Roman" w:cs="Times New Roman"/>
                <w:sz w:val="20"/>
                <w:szCs w:val="16"/>
              </w:rPr>
              <w:t>-тел</w:t>
            </w:r>
            <w:r w:rsidRPr="00EB3221">
              <w:rPr>
                <w:rFonts w:ascii="Times New Roman" w:hAnsi="Times New Roman" w:cs="Times New Roman"/>
                <w:sz w:val="20"/>
                <w:szCs w:val="16"/>
              </w:rPr>
              <w:t>ьную</w:t>
            </w:r>
            <w:bookmarkEnd w:id="80"/>
          </w:p>
        </w:tc>
        <w:tc>
          <w:tcPr>
            <w:tcW w:w="1249" w:type="dxa"/>
          </w:tcPr>
          <w:p w:rsidR="00EB3221" w:rsidRDefault="00C45586" w:rsidP="00EB3221">
            <w:pPr>
              <w:suppressAutoHyphens w:val="0"/>
              <w:spacing w:after="0" w:line="240" w:lineRule="auto"/>
              <w:ind w:right="-135" w:firstLine="34"/>
              <w:jc w:val="center"/>
              <w:outlineLvl w:val="0"/>
              <w:rPr>
                <w:rFonts w:ascii="Times New Roman" w:hAnsi="Times New Roman" w:cs="Times New Roman"/>
                <w:sz w:val="20"/>
                <w:szCs w:val="16"/>
              </w:rPr>
            </w:pPr>
            <w:bookmarkStart w:id="81" w:name="_Toc470182655"/>
            <w:r w:rsidRPr="00EB3221">
              <w:rPr>
                <w:rFonts w:ascii="Times New Roman" w:hAnsi="Times New Roman" w:cs="Times New Roman"/>
                <w:sz w:val="20"/>
                <w:szCs w:val="16"/>
              </w:rPr>
              <w:t>Умение планиро</w:t>
            </w:r>
            <w:r w:rsidR="00EB3221">
              <w:rPr>
                <w:rFonts w:ascii="Times New Roman" w:hAnsi="Times New Roman" w:cs="Times New Roman"/>
                <w:sz w:val="20"/>
                <w:szCs w:val="16"/>
              </w:rPr>
              <w:t>-</w:t>
            </w:r>
          </w:p>
          <w:p w:rsidR="00EB3221" w:rsidRDefault="00EB3221" w:rsidP="00EB3221">
            <w:pPr>
              <w:suppressAutoHyphens w:val="0"/>
              <w:spacing w:after="0" w:line="240" w:lineRule="auto"/>
              <w:ind w:right="-135" w:firstLine="34"/>
              <w:jc w:val="center"/>
              <w:outlineLvl w:val="0"/>
              <w:rPr>
                <w:rFonts w:ascii="Times New Roman" w:hAnsi="Times New Roman" w:cs="Times New Roman"/>
                <w:sz w:val="20"/>
                <w:szCs w:val="16"/>
              </w:rPr>
            </w:pPr>
            <w:r>
              <w:rPr>
                <w:rFonts w:ascii="Times New Roman" w:hAnsi="Times New Roman" w:cs="Times New Roman"/>
                <w:sz w:val="20"/>
                <w:szCs w:val="16"/>
              </w:rPr>
              <w:t>в</w:t>
            </w:r>
            <w:r w:rsidR="00C45586" w:rsidRPr="00EB3221">
              <w:rPr>
                <w:rFonts w:ascii="Times New Roman" w:hAnsi="Times New Roman" w:cs="Times New Roman"/>
                <w:sz w:val="20"/>
                <w:szCs w:val="16"/>
              </w:rPr>
              <w:t>ть собствен</w:t>
            </w:r>
            <w:r>
              <w:rPr>
                <w:rFonts w:ascii="Times New Roman" w:hAnsi="Times New Roman" w:cs="Times New Roman"/>
                <w:sz w:val="20"/>
                <w:szCs w:val="16"/>
              </w:rPr>
              <w:t>-</w:t>
            </w:r>
          </w:p>
          <w:p w:rsidR="00EB3221" w:rsidRDefault="00EB3221" w:rsidP="00EB3221">
            <w:pPr>
              <w:suppressAutoHyphens w:val="0"/>
              <w:spacing w:after="0" w:line="240" w:lineRule="auto"/>
              <w:ind w:right="-135" w:firstLine="34"/>
              <w:jc w:val="center"/>
              <w:outlineLvl w:val="0"/>
              <w:rPr>
                <w:rFonts w:ascii="Times New Roman" w:hAnsi="Times New Roman" w:cs="Times New Roman"/>
                <w:sz w:val="20"/>
                <w:szCs w:val="16"/>
              </w:rPr>
            </w:pPr>
            <w:r>
              <w:rPr>
                <w:rFonts w:ascii="Times New Roman" w:hAnsi="Times New Roman" w:cs="Times New Roman"/>
                <w:sz w:val="20"/>
                <w:szCs w:val="16"/>
              </w:rPr>
              <w:t>н</w:t>
            </w:r>
            <w:r w:rsidR="00C45586" w:rsidRPr="00EB3221">
              <w:rPr>
                <w:rFonts w:ascii="Times New Roman" w:hAnsi="Times New Roman" w:cs="Times New Roman"/>
                <w:sz w:val="20"/>
                <w:szCs w:val="16"/>
              </w:rPr>
              <w:t>ую деятель</w:t>
            </w:r>
            <w:r>
              <w:rPr>
                <w:rFonts w:ascii="Times New Roman" w:hAnsi="Times New Roman" w:cs="Times New Roman"/>
                <w:sz w:val="20"/>
                <w:szCs w:val="16"/>
              </w:rPr>
              <w:t>-</w:t>
            </w:r>
          </w:p>
          <w:p w:rsidR="00EB3221" w:rsidRDefault="00EB3221" w:rsidP="00EB3221">
            <w:pPr>
              <w:suppressAutoHyphens w:val="0"/>
              <w:spacing w:after="0" w:line="240" w:lineRule="auto"/>
              <w:ind w:right="-135" w:hanging="108"/>
              <w:jc w:val="center"/>
              <w:outlineLvl w:val="0"/>
              <w:rPr>
                <w:rFonts w:ascii="Times New Roman" w:hAnsi="Times New Roman" w:cs="Times New Roman"/>
                <w:sz w:val="20"/>
                <w:szCs w:val="16"/>
              </w:rPr>
            </w:pPr>
            <w:r>
              <w:rPr>
                <w:rFonts w:ascii="Times New Roman" w:hAnsi="Times New Roman" w:cs="Times New Roman"/>
                <w:sz w:val="20"/>
                <w:szCs w:val="16"/>
              </w:rPr>
              <w:t>ность в</w:t>
            </w:r>
          </w:p>
          <w:p w:rsidR="00EB3221" w:rsidRDefault="00C45586" w:rsidP="00EB3221">
            <w:pPr>
              <w:suppressAutoHyphens w:val="0"/>
              <w:spacing w:after="0" w:line="240" w:lineRule="auto"/>
              <w:ind w:right="-135" w:hanging="108"/>
              <w:jc w:val="center"/>
              <w:outlineLvl w:val="0"/>
              <w:rPr>
                <w:rFonts w:ascii="Times New Roman" w:hAnsi="Times New Roman" w:cs="Times New Roman"/>
                <w:sz w:val="20"/>
                <w:szCs w:val="16"/>
              </w:rPr>
            </w:pPr>
            <w:r w:rsidRPr="00EB3221">
              <w:rPr>
                <w:rFonts w:ascii="Times New Roman" w:hAnsi="Times New Roman" w:cs="Times New Roman"/>
                <w:sz w:val="20"/>
                <w:szCs w:val="16"/>
              </w:rPr>
              <w:t>соответстви</w:t>
            </w:r>
            <w:r w:rsidR="00EB3221">
              <w:rPr>
                <w:rFonts w:ascii="Times New Roman" w:hAnsi="Times New Roman" w:cs="Times New Roman"/>
                <w:sz w:val="20"/>
                <w:szCs w:val="16"/>
              </w:rPr>
              <w:t>и</w:t>
            </w:r>
            <w:r w:rsidRPr="00EB3221">
              <w:rPr>
                <w:rFonts w:ascii="Times New Roman" w:hAnsi="Times New Roman" w:cs="Times New Roman"/>
                <w:sz w:val="20"/>
                <w:szCs w:val="16"/>
              </w:rPr>
              <w:t xml:space="preserve"> </w:t>
            </w:r>
          </w:p>
          <w:p w:rsidR="00C45586" w:rsidRPr="00EB3221" w:rsidRDefault="00C45586" w:rsidP="00EB3221">
            <w:pPr>
              <w:suppressAutoHyphens w:val="0"/>
              <w:spacing w:after="0" w:line="240" w:lineRule="auto"/>
              <w:ind w:right="-135" w:firstLine="34"/>
              <w:jc w:val="center"/>
              <w:outlineLvl w:val="0"/>
              <w:rPr>
                <w:rFonts w:ascii="Times New Roman" w:hAnsi="Times New Roman" w:cs="Times New Roman"/>
                <w:sz w:val="20"/>
                <w:szCs w:val="16"/>
              </w:rPr>
            </w:pPr>
            <w:r w:rsidRPr="00EB3221">
              <w:rPr>
                <w:rFonts w:ascii="Times New Roman" w:hAnsi="Times New Roman" w:cs="Times New Roman"/>
                <w:sz w:val="20"/>
                <w:szCs w:val="16"/>
              </w:rPr>
              <w:t>с задачей</w:t>
            </w:r>
            <w:bookmarkEnd w:id="81"/>
          </w:p>
        </w:tc>
        <w:tc>
          <w:tcPr>
            <w:tcW w:w="1105" w:type="dxa"/>
          </w:tcPr>
          <w:p w:rsidR="00C45586" w:rsidRPr="00EB3221" w:rsidRDefault="00C45586" w:rsidP="00EB3221">
            <w:pPr>
              <w:suppressAutoHyphens w:val="0"/>
              <w:spacing w:after="0" w:line="240" w:lineRule="auto"/>
              <w:jc w:val="center"/>
              <w:outlineLvl w:val="0"/>
              <w:rPr>
                <w:rFonts w:ascii="Times New Roman" w:hAnsi="Times New Roman" w:cs="Times New Roman"/>
                <w:sz w:val="20"/>
                <w:szCs w:val="16"/>
              </w:rPr>
            </w:pPr>
            <w:bookmarkStart w:id="82" w:name="_Toc470182656"/>
            <w:r w:rsidRPr="00EB3221">
              <w:rPr>
                <w:rFonts w:ascii="Times New Roman" w:hAnsi="Times New Roman" w:cs="Times New Roman"/>
                <w:sz w:val="20"/>
                <w:szCs w:val="16"/>
              </w:rPr>
              <w:t>Умение контролир овать и оценивать собствен</w:t>
            </w:r>
            <w:r w:rsidR="00EB3221">
              <w:rPr>
                <w:rFonts w:ascii="Times New Roman" w:hAnsi="Times New Roman" w:cs="Times New Roman"/>
                <w:sz w:val="20"/>
                <w:szCs w:val="16"/>
              </w:rPr>
              <w:t>-н</w:t>
            </w:r>
            <w:r w:rsidRPr="00EB3221">
              <w:rPr>
                <w:rFonts w:ascii="Times New Roman" w:hAnsi="Times New Roman" w:cs="Times New Roman"/>
                <w:sz w:val="20"/>
                <w:szCs w:val="16"/>
              </w:rPr>
              <w:t>ые деиствия</w:t>
            </w:r>
            <w:bookmarkEnd w:id="82"/>
          </w:p>
        </w:tc>
        <w:tc>
          <w:tcPr>
            <w:tcW w:w="1122" w:type="dxa"/>
          </w:tcPr>
          <w:p w:rsidR="00C45586" w:rsidRPr="00EB3221" w:rsidRDefault="00C45586" w:rsidP="00EB3221">
            <w:pPr>
              <w:suppressAutoHyphens w:val="0"/>
              <w:spacing w:after="0" w:line="240" w:lineRule="auto"/>
              <w:jc w:val="center"/>
              <w:outlineLvl w:val="0"/>
              <w:rPr>
                <w:rFonts w:ascii="Times New Roman" w:hAnsi="Times New Roman" w:cs="Times New Roman"/>
                <w:sz w:val="20"/>
                <w:szCs w:val="16"/>
              </w:rPr>
            </w:pPr>
            <w:bookmarkStart w:id="83" w:name="_Toc470182657"/>
            <w:r w:rsidRPr="00EB3221">
              <w:rPr>
                <w:rFonts w:ascii="Times New Roman" w:hAnsi="Times New Roman" w:cs="Times New Roman"/>
                <w:sz w:val="20"/>
                <w:szCs w:val="16"/>
              </w:rPr>
              <w:t>Умение вносить корректи</w:t>
            </w:r>
            <w:r w:rsidR="00EB3221">
              <w:rPr>
                <w:rFonts w:ascii="Times New Roman" w:hAnsi="Times New Roman" w:cs="Times New Roman"/>
                <w:sz w:val="20"/>
                <w:szCs w:val="16"/>
              </w:rPr>
              <w:t>+в</w:t>
            </w:r>
            <w:r w:rsidRPr="00EB3221">
              <w:rPr>
                <w:rFonts w:ascii="Times New Roman" w:hAnsi="Times New Roman" w:cs="Times New Roman"/>
                <w:sz w:val="20"/>
                <w:szCs w:val="16"/>
              </w:rPr>
              <w:t>ы на основе оценки и учета характера ошибок</w:t>
            </w:r>
            <w:bookmarkEnd w:id="83"/>
          </w:p>
        </w:tc>
        <w:tc>
          <w:tcPr>
            <w:tcW w:w="1217" w:type="dxa"/>
          </w:tcPr>
          <w:p w:rsidR="00EB3221" w:rsidRPr="00EB3221" w:rsidRDefault="00EB3221" w:rsidP="00EB3221">
            <w:pPr>
              <w:suppressAutoHyphens w:val="0"/>
              <w:spacing w:after="0" w:line="240" w:lineRule="auto"/>
              <w:jc w:val="center"/>
              <w:outlineLvl w:val="0"/>
              <w:rPr>
                <w:rFonts w:ascii="Times New Roman" w:hAnsi="Times New Roman" w:cs="Times New Roman"/>
                <w:sz w:val="20"/>
                <w:szCs w:val="16"/>
              </w:rPr>
            </w:pPr>
            <w:bookmarkStart w:id="84" w:name="_Toc470182658"/>
            <w:r w:rsidRPr="00EB3221">
              <w:rPr>
                <w:rFonts w:ascii="Times New Roman" w:hAnsi="Times New Roman" w:cs="Times New Roman"/>
                <w:sz w:val="20"/>
                <w:szCs w:val="16"/>
              </w:rPr>
              <w:t>Умение проявлять инициатив</w:t>
            </w:r>
            <w:r w:rsidR="00C45586" w:rsidRPr="00EB3221">
              <w:rPr>
                <w:rFonts w:ascii="Times New Roman" w:hAnsi="Times New Roman" w:cs="Times New Roman"/>
                <w:sz w:val="20"/>
                <w:szCs w:val="16"/>
              </w:rPr>
              <w:t>у и самостоя</w:t>
            </w:r>
            <w:r w:rsidRPr="00EB3221">
              <w:rPr>
                <w:rFonts w:ascii="Times New Roman" w:hAnsi="Times New Roman" w:cs="Times New Roman"/>
                <w:sz w:val="20"/>
                <w:szCs w:val="16"/>
              </w:rPr>
              <w:t>-</w:t>
            </w:r>
          </w:p>
          <w:p w:rsidR="00C45586" w:rsidRPr="00EB3221" w:rsidRDefault="00EB3221" w:rsidP="00EB3221">
            <w:pPr>
              <w:suppressAutoHyphens w:val="0"/>
              <w:spacing w:after="0" w:line="240" w:lineRule="auto"/>
              <w:jc w:val="center"/>
              <w:outlineLvl w:val="0"/>
              <w:rPr>
                <w:rFonts w:ascii="Times New Roman" w:hAnsi="Times New Roman" w:cs="Times New Roman"/>
                <w:sz w:val="20"/>
                <w:szCs w:val="16"/>
              </w:rPr>
            </w:pPr>
            <w:r w:rsidRPr="00EB3221">
              <w:rPr>
                <w:rFonts w:ascii="Times New Roman" w:hAnsi="Times New Roman" w:cs="Times New Roman"/>
                <w:sz w:val="20"/>
                <w:szCs w:val="16"/>
              </w:rPr>
              <w:t>т</w:t>
            </w:r>
            <w:r w:rsidR="00C45586" w:rsidRPr="00EB3221">
              <w:rPr>
                <w:rFonts w:ascii="Times New Roman" w:hAnsi="Times New Roman" w:cs="Times New Roman"/>
                <w:sz w:val="20"/>
                <w:szCs w:val="16"/>
              </w:rPr>
              <w:t>ельность</w:t>
            </w:r>
            <w:bookmarkEnd w:id="84"/>
          </w:p>
        </w:tc>
        <w:tc>
          <w:tcPr>
            <w:tcW w:w="1106" w:type="dxa"/>
          </w:tcPr>
          <w:p w:rsidR="00C45586" w:rsidRPr="00EB3221" w:rsidRDefault="00C45586" w:rsidP="00EB3221">
            <w:pPr>
              <w:suppressAutoHyphens w:val="0"/>
              <w:spacing w:after="0" w:line="240" w:lineRule="auto"/>
              <w:jc w:val="center"/>
              <w:outlineLvl w:val="0"/>
              <w:rPr>
                <w:rFonts w:ascii="Times New Roman" w:hAnsi="Times New Roman" w:cs="Times New Roman"/>
                <w:sz w:val="20"/>
                <w:szCs w:val="16"/>
              </w:rPr>
            </w:pPr>
            <w:bookmarkStart w:id="85" w:name="_Toc470182659"/>
            <w:r w:rsidRPr="00EB3221">
              <w:rPr>
                <w:rFonts w:ascii="Times New Roman" w:hAnsi="Times New Roman" w:cs="Times New Roman"/>
                <w:sz w:val="20"/>
                <w:szCs w:val="16"/>
              </w:rPr>
              <w:t>Эксперт</w:t>
            </w:r>
            <w:r w:rsidR="00EB3221">
              <w:rPr>
                <w:rFonts w:ascii="Times New Roman" w:hAnsi="Times New Roman" w:cs="Times New Roman"/>
                <w:sz w:val="20"/>
                <w:szCs w:val="16"/>
              </w:rPr>
              <w:t>-на</w:t>
            </w:r>
            <w:r w:rsidRPr="00EB3221">
              <w:rPr>
                <w:rFonts w:ascii="Times New Roman" w:hAnsi="Times New Roman" w:cs="Times New Roman"/>
                <w:sz w:val="20"/>
                <w:szCs w:val="16"/>
              </w:rPr>
              <w:t>я оценка (средни</w:t>
            </w:r>
            <w:r w:rsidR="00EB3221">
              <w:rPr>
                <w:rFonts w:ascii="Times New Roman" w:hAnsi="Times New Roman" w:cs="Times New Roman"/>
                <w:sz w:val="20"/>
                <w:szCs w:val="16"/>
              </w:rPr>
              <w:t>й</w:t>
            </w:r>
            <w:r w:rsidRPr="00EB3221">
              <w:rPr>
                <w:rFonts w:ascii="Times New Roman" w:hAnsi="Times New Roman" w:cs="Times New Roman"/>
                <w:sz w:val="20"/>
                <w:szCs w:val="16"/>
              </w:rPr>
              <w:t xml:space="preserve"> балл)</w:t>
            </w:r>
            <w:bookmarkEnd w:id="85"/>
          </w:p>
        </w:tc>
      </w:tr>
      <w:tr w:rsidR="00EB3221" w:rsidRPr="00EB3221" w:rsidTr="00EB3221">
        <w:trPr>
          <w:jc w:val="center"/>
        </w:trPr>
        <w:tc>
          <w:tcPr>
            <w:tcW w:w="945" w:type="dxa"/>
          </w:tcPr>
          <w:p w:rsidR="00C45586" w:rsidRPr="00EB3221" w:rsidRDefault="00C45586" w:rsidP="00C45586">
            <w:pPr>
              <w:suppressAutoHyphens w:val="0"/>
              <w:jc w:val="right"/>
              <w:outlineLvl w:val="0"/>
              <w:rPr>
                <w:rFonts w:ascii="Times New Roman" w:hAnsi="Times New Roman" w:cs="Times New Roman"/>
                <w:sz w:val="20"/>
                <w:szCs w:val="16"/>
              </w:rPr>
            </w:pPr>
          </w:p>
        </w:tc>
        <w:tc>
          <w:tcPr>
            <w:tcW w:w="1132" w:type="dxa"/>
          </w:tcPr>
          <w:p w:rsidR="00C45586" w:rsidRPr="00EB3221" w:rsidRDefault="00C45586" w:rsidP="00C45586">
            <w:pPr>
              <w:suppressAutoHyphens w:val="0"/>
              <w:jc w:val="right"/>
              <w:outlineLvl w:val="0"/>
              <w:rPr>
                <w:rFonts w:ascii="Times New Roman" w:hAnsi="Times New Roman" w:cs="Times New Roman"/>
                <w:sz w:val="20"/>
                <w:szCs w:val="16"/>
              </w:rPr>
            </w:pPr>
          </w:p>
        </w:tc>
        <w:tc>
          <w:tcPr>
            <w:tcW w:w="1063" w:type="dxa"/>
          </w:tcPr>
          <w:p w:rsidR="00C45586" w:rsidRPr="00EB3221" w:rsidRDefault="00C45586" w:rsidP="00C45586">
            <w:pPr>
              <w:suppressAutoHyphens w:val="0"/>
              <w:jc w:val="right"/>
              <w:outlineLvl w:val="0"/>
              <w:rPr>
                <w:rFonts w:ascii="Times New Roman" w:hAnsi="Times New Roman" w:cs="Times New Roman"/>
                <w:sz w:val="20"/>
                <w:szCs w:val="16"/>
              </w:rPr>
            </w:pPr>
          </w:p>
        </w:tc>
        <w:tc>
          <w:tcPr>
            <w:tcW w:w="1079" w:type="dxa"/>
          </w:tcPr>
          <w:p w:rsidR="00C45586" w:rsidRPr="00EB3221" w:rsidRDefault="00C45586" w:rsidP="00C45586">
            <w:pPr>
              <w:suppressAutoHyphens w:val="0"/>
              <w:jc w:val="right"/>
              <w:outlineLvl w:val="0"/>
              <w:rPr>
                <w:rFonts w:ascii="Times New Roman" w:hAnsi="Times New Roman" w:cs="Times New Roman"/>
                <w:sz w:val="20"/>
                <w:szCs w:val="16"/>
              </w:rPr>
            </w:pPr>
          </w:p>
        </w:tc>
        <w:tc>
          <w:tcPr>
            <w:tcW w:w="1249" w:type="dxa"/>
          </w:tcPr>
          <w:p w:rsidR="00C45586" w:rsidRPr="00EB3221" w:rsidRDefault="00C45586" w:rsidP="00C45586">
            <w:pPr>
              <w:suppressAutoHyphens w:val="0"/>
              <w:jc w:val="right"/>
              <w:outlineLvl w:val="0"/>
              <w:rPr>
                <w:rFonts w:ascii="Times New Roman" w:hAnsi="Times New Roman" w:cs="Times New Roman"/>
                <w:sz w:val="20"/>
                <w:szCs w:val="16"/>
              </w:rPr>
            </w:pPr>
          </w:p>
        </w:tc>
        <w:tc>
          <w:tcPr>
            <w:tcW w:w="1105" w:type="dxa"/>
          </w:tcPr>
          <w:p w:rsidR="00C45586" w:rsidRPr="00EB3221" w:rsidRDefault="00C45586" w:rsidP="00C45586">
            <w:pPr>
              <w:suppressAutoHyphens w:val="0"/>
              <w:jc w:val="right"/>
              <w:outlineLvl w:val="0"/>
              <w:rPr>
                <w:rFonts w:ascii="Times New Roman" w:hAnsi="Times New Roman" w:cs="Times New Roman"/>
                <w:sz w:val="20"/>
                <w:szCs w:val="16"/>
              </w:rPr>
            </w:pPr>
          </w:p>
        </w:tc>
        <w:tc>
          <w:tcPr>
            <w:tcW w:w="1122" w:type="dxa"/>
          </w:tcPr>
          <w:p w:rsidR="00C45586" w:rsidRPr="00EB3221" w:rsidRDefault="00C45586" w:rsidP="00C45586">
            <w:pPr>
              <w:suppressAutoHyphens w:val="0"/>
              <w:jc w:val="right"/>
              <w:outlineLvl w:val="0"/>
              <w:rPr>
                <w:rFonts w:ascii="Times New Roman" w:hAnsi="Times New Roman" w:cs="Times New Roman"/>
                <w:sz w:val="20"/>
                <w:szCs w:val="16"/>
              </w:rPr>
            </w:pPr>
          </w:p>
        </w:tc>
        <w:tc>
          <w:tcPr>
            <w:tcW w:w="1217" w:type="dxa"/>
          </w:tcPr>
          <w:p w:rsidR="00C45586" w:rsidRPr="00EB3221" w:rsidRDefault="00C45586" w:rsidP="00C45586">
            <w:pPr>
              <w:suppressAutoHyphens w:val="0"/>
              <w:jc w:val="right"/>
              <w:outlineLvl w:val="0"/>
              <w:rPr>
                <w:rFonts w:ascii="Times New Roman" w:hAnsi="Times New Roman" w:cs="Times New Roman"/>
                <w:sz w:val="20"/>
                <w:szCs w:val="16"/>
              </w:rPr>
            </w:pPr>
          </w:p>
        </w:tc>
        <w:tc>
          <w:tcPr>
            <w:tcW w:w="1106" w:type="dxa"/>
          </w:tcPr>
          <w:p w:rsidR="00C45586" w:rsidRPr="00EB3221" w:rsidRDefault="00C45586" w:rsidP="00C45586">
            <w:pPr>
              <w:suppressAutoHyphens w:val="0"/>
              <w:jc w:val="right"/>
              <w:outlineLvl w:val="0"/>
              <w:rPr>
                <w:rFonts w:ascii="Times New Roman" w:hAnsi="Times New Roman" w:cs="Times New Roman"/>
                <w:sz w:val="20"/>
                <w:szCs w:val="16"/>
              </w:rPr>
            </w:pPr>
          </w:p>
        </w:tc>
      </w:tr>
    </w:tbl>
    <w:p w:rsidR="00C45586" w:rsidRDefault="00C45586" w:rsidP="00EB3221">
      <w:pPr>
        <w:suppressAutoHyphens w:val="0"/>
        <w:spacing w:after="0" w:line="240" w:lineRule="auto"/>
        <w:jc w:val="center"/>
        <w:outlineLvl w:val="0"/>
        <w:rPr>
          <w:rFonts w:ascii="Times New Roman" w:hAnsi="Times New Roman" w:cs="Times New Roman"/>
          <w:b/>
          <w:sz w:val="28"/>
          <w:szCs w:val="28"/>
        </w:rPr>
      </w:pPr>
      <w:bookmarkStart w:id="86" w:name="_Toc470182660"/>
      <w:r w:rsidRPr="00D57C72">
        <w:rPr>
          <w:rFonts w:ascii="Times New Roman" w:hAnsi="Times New Roman" w:cs="Times New Roman"/>
          <w:b/>
          <w:sz w:val="28"/>
          <w:szCs w:val="28"/>
        </w:rPr>
        <w:t>Лист наблюдений для определения уровня развития универсальных учебных действий</w:t>
      </w:r>
      <w:bookmarkEnd w:id="86"/>
    </w:p>
    <w:p w:rsidR="00C45586" w:rsidRPr="00D57C72" w:rsidRDefault="00C45586" w:rsidP="00C45586">
      <w:pPr>
        <w:suppressAutoHyphens w:val="0"/>
        <w:spacing w:after="0" w:line="240" w:lineRule="auto"/>
        <w:outlineLvl w:val="0"/>
        <w:rPr>
          <w:rFonts w:ascii="Times New Roman" w:hAnsi="Times New Roman" w:cs="Times New Roman"/>
          <w:b/>
          <w:sz w:val="28"/>
          <w:szCs w:val="28"/>
        </w:rPr>
      </w:pPr>
      <w:bookmarkStart w:id="87" w:name="_Toc470182661"/>
      <w:r w:rsidRPr="00D57C72">
        <w:rPr>
          <w:rFonts w:ascii="Times New Roman" w:hAnsi="Times New Roman" w:cs="Times New Roman"/>
          <w:b/>
          <w:sz w:val="28"/>
          <w:szCs w:val="28"/>
        </w:rPr>
        <w:t>Познавательные</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58"/>
        <w:gridCol w:w="1251"/>
        <w:gridCol w:w="1134"/>
        <w:gridCol w:w="1402"/>
        <w:gridCol w:w="1210"/>
        <w:gridCol w:w="1299"/>
        <w:gridCol w:w="1210"/>
      </w:tblGrid>
      <w:tr w:rsidR="00C45586" w:rsidRPr="00D57C72" w:rsidTr="00EB3221">
        <w:trPr>
          <w:trHeight w:val="1951"/>
        </w:trPr>
        <w:tc>
          <w:tcPr>
            <w:tcW w:w="1101" w:type="dxa"/>
          </w:tcPr>
          <w:p w:rsidR="00EB3221" w:rsidRDefault="00C45586" w:rsidP="00EB3221">
            <w:pPr>
              <w:suppressAutoHyphens w:val="0"/>
              <w:spacing w:after="0" w:line="240" w:lineRule="auto"/>
              <w:jc w:val="center"/>
              <w:outlineLvl w:val="0"/>
              <w:rPr>
                <w:rFonts w:ascii="Times New Roman" w:hAnsi="Times New Roman" w:cs="Times New Roman"/>
                <w:sz w:val="16"/>
                <w:szCs w:val="16"/>
              </w:rPr>
            </w:pPr>
            <w:bookmarkStart w:id="88" w:name="_Toc470182662"/>
            <w:r w:rsidRPr="00D57C72">
              <w:rPr>
                <w:rFonts w:ascii="Times New Roman" w:hAnsi="Times New Roman" w:cs="Times New Roman"/>
                <w:sz w:val="16"/>
                <w:szCs w:val="16"/>
              </w:rPr>
              <w:t xml:space="preserve">ФИО </w:t>
            </w:r>
            <w:r w:rsidR="00EB3221">
              <w:rPr>
                <w:rFonts w:ascii="Times New Roman" w:hAnsi="Times New Roman" w:cs="Times New Roman"/>
                <w:sz w:val="16"/>
                <w:szCs w:val="16"/>
              </w:rPr>
              <w:t>обучающее-</w:t>
            </w:r>
          </w:p>
          <w:p w:rsidR="00C45586" w:rsidRPr="00D57C72" w:rsidRDefault="00C45586" w:rsidP="00EB3221">
            <w:pPr>
              <w:suppressAutoHyphens w:val="0"/>
              <w:spacing w:after="0" w:line="240" w:lineRule="auto"/>
              <w:jc w:val="center"/>
              <w:outlineLvl w:val="0"/>
              <w:rPr>
                <w:rFonts w:ascii="Times New Roman" w:hAnsi="Times New Roman" w:cs="Times New Roman"/>
                <w:sz w:val="16"/>
                <w:szCs w:val="16"/>
              </w:rPr>
            </w:pPr>
            <w:r w:rsidRPr="00D57C72">
              <w:rPr>
                <w:rFonts w:ascii="Times New Roman" w:hAnsi="Times New Roman" w:cs="Times New Roman"/>
                <w:sz w:val="16"/>
                <w:szCs w:val="16"/>
              </w:rPr>
              <w:t>гося</w:t>
            </w:r>
            <w:bookmarkEnd w:id="88"/>
          </w:p>
        </w:tc>
        <w:tc>
          <w:tcPr>
            <w:tcW w:w="1158" w:type="dxa"/>
          </w:tcPr>
          <w:p w:rsidR="00C45586" w:rsidRPr="00D57C72" w:rsidRDefault="00C45586" w:rsidP="00EB3221">
            <w:pPr>
              <w:suppressAutoHyphens w:val="0"/>
              <w:spacing w:after="0" w:line="240" w:lineRule="auto"/>
              <w:jc w:val="center"/>
              <w:outlineLvl w:val="0"/>
              <w:rPr>
                <w:rFonts w:ascii="Times New Roman" w:hAnsi="Times New Roman" w:cs="Times New Roman"/>
                <w:sz w:val="16"/>
                <w:szCs w:val="16"/>
              </w:rPr>
            </w:pPr>
            <w:bookmarkStart w:id="89" w:name="_Toc470182663"/>
            <w:r w:rsidRPr="00D57C72">
              <w:rPr>
                <w:rFonts w:ascii="Times New Roman" w:hAnsi="Times New Roman" w:cs="Times New Roman"/>
                <w:sz w:val="16"/>
                <w:szCs w:val="16"/>
              </w:rPr>
              <w:t>Умение осуществлять информацио нныи поиск</w:t>
            </w:r>
            <w:bookmarkEnd w:id="89"/>
          </w:p>
        </w:tc>
        <w:tc>
          <w:tcPr>
            <w:tcW w:w="1251" w:type="dxa"/>
          </w:tcPr>
          <w:p w:rsidR="00C45586" w:rsidRPr="00D57C72" w:rsidRDefault="00C45586" w:rsidP="00EB3221">
            <w:pPr>
              <w:suppressAutoHyphens w:val="0"/>
              <w:spacing w:after="0" w:line="240" w:lineRule="auto"/>
              <w:jc w:val="center"/>
              <w:outlineLvl w:val="0"/>
              <w:rPr>
                <w:rFonts w:ascii="Times New Roman" w:hAnsi="Times New Roman" w:cs="Times New Roman"/>
                <w:sz w:val="16"/>
                <w:szCs w:val="16"/>
              </w:rPr>
            </w:pPr>
            <w:bookmarkStart w:id="90" w:name="_Toc470182664"/>
            <w:r w:rsidRPr="00D57C72">
              <w:rPr>
                <w:rFonts w:ascii="Times New Roman" w:hAnsi="Times New Roman" w:cs="Times New Roman"/>
                <w:sz w:val="16"/>
                <w:szCs w:val="16"/>
              </w:rPr>
              <w:t>Умение находить информацию по заданному вопросу в тексте</w:t>
            </w:r>
            <w:bookmarkEnd w:id="90"/>
          </w:p>
        </w:tc>
        <w:tc>
          <w:tcPr>
            <w:tcW w:w="1134" w:type="dxa"/>
          </w:tcPr>
          <w:p w:rsidR="00C45586" w:rsidRPr="00D57C72" w:rsidRDefault="00EB3221" w:rsidP="00EB3221">
            <w:pPr>
              <w:suppressAutoHyphens w:val="0"/>
              <w:spacing w:after="0" w:line="240" w:lineRule="auto"/>
              <w:jc w:val="center"/>
              <w:outlineLvl w:val="0"/>
              <w:rPr>
                <w:rFonts w:ascii="Times New Roman" w:hAnsi="Times New Roman" w:cs="Times New Roman"/>
                <w:sz w:val="16"/>
                <w:szCs w:val="16"/>
              </w:rPr>
            </w:pPr>
            <w:bookmarkStart w:id="91" w:name="_Toc470182665"/>
            <w:r>
              <w:rPr>
                <w:rFonts w:ascii="Times New Roman" w:hAnsi="Times New Roman" w:cs="Times New Roman"/>
                <w:sz w:val="16"/>
                <w:szCs w:val="16"/>
              </w:rPr>
              <w:t>Умение находить информаци</w:t>
            </w:r>
            <w:r w:rsidR="00C45586" w:rsidRPr="00D57C72">
              <w:rPr>
                <w:rFonts w:ascii="Times New Roman" w:hAnsi="Times New Roman" w:cs="Times New Roman"/>
                <w:sz w:val="16"/>
                <w:szCs w:val="16"/>
              </w:rPr>
              <w:t>ю по заданному вопросу в различных информацио нных источниках</w:t>
            </w:r>
            <w:bookmarkEnd w:id="91"/>
          </w:p>
        </w:tc>
        <w:tc>
          <w:tcPr>
            <w:tcW w:w="1402" w:type="dxa"/>
          </w:tcPr>
          <w:p w:rsidR="00C45586" w:rsidRPr="00D57C72" w:rsidRDefault="00C45586" w:rsidP="00EB3221">
            <w:pPr>
              <w:suppressAutoHyphens w:val="0"/>
              <w:spacing w:after="0" w:line="240" w:lineRule="auto"/>
              <w:jc w:val="center"/>
              <w:outlineLvl w:val="0"/>
              <w:rPr>
                <w:rFonts w:ascii="Times New Roman" w:hAnsi="Times New Roman" w:cs="Times New Roman"/>
                <w:sz w:val="16"/>
                <w:szCs w:val="16"/>
              </w:rPr>
            </w:pPr>
            <w:bookmarkStart w:id="92" w:name="_Toc470182666"/>
            <w:r w:rsidRPr="00D57C72">
              <w:rPr>
                <w:rFonts w:ascii="Times New Roman" w:hAnsi="Times New Roman" w:cs="Times New Roman"/>
                <w:sz w:val="16"/>
                <w:szCs w:val="16"/>
              </w:rPr>
              <w:t>Умение создавать схемы, модели решения учебно- познавательных и практических задач</w:t>
            </w:r>
            <w:bookmarkEnd w:id="92"/>
          </w:p>
        </w:tc>
        <w:tc>
          <w:tcPr>
            <w:tcW w:w="1210" w:type="dxa"/>
          </w:tcPr>
          <w:p w:rsidR="00EB3221" w:rsidRDefault="00C45586" w:rsidP="00EB3221">
            <w:pPr>
              <w:suppressAutoHyphens w:val="0"/>
              <w:spacing w:after="0" w:line="240" w:lineRule="auto"/>
              <w:jc w:val="center"/>
              <w:outlineLvl w:val="0"/>
              <w:rPr>
                <w:rFonts w:ascii="Times New Roman" w:hAnsi="Times New Roman" w:cs="Times New Roman"/>
                <w:sz w:val="16"/>
                <w:szCs w:val="16"/>
              </w:rPr>
            </w:pPr>
            <w:bookmarkStart w:id="93" w:name="_Toc470182667"/>
            <w:r w:rsidRPr="00D57C72">
              <w:rPr>
                <w:rFonts w:ascii="Times New Roman" w:hAnsi="Times New Roman" w:cs="Times New Roman"/>
                <w:sz w:val="16"/>
                <w:szCs w:val="16"/>
              </w:rPr>
              <w:t>Умение использовать знаково- символичес</w:t>
            </w:r>
            <w:r w:rsidR="00EB3221">
              <w:rPr>
                <w:rFonts w:ascii="Times New Roman" w:hAnsi="Times New Roman" w:cs="Times New Roman"/>
                <w:sz w:val="16"/>
                <w:szCs w:val="16"/>
              </w:rPr>
              <w:t>-</w:t>
            </w:r>
          </w:p>
          <w:p w:rsidR="00C45586" w:rsidRPr="00D57C72" w:rsidRDefault="00C45586" w:rsidP="00EB3221">
            <w:pPr>
              <w:suppressAutoHyphens w:val="0"/>
              <w:spacing w:after="0" w:line="240" w:lineRule="auto"/>
              <w:jc w:val="center"/>
              <w:outlineLvl w:val="0"/>
              <w:rPr>
                <w:rFonts w:ascii="Times New Roman" w:hAnsi="Times New Roman" w:cs="Times New Roman"/>
                <w:sz w:val="16"/>
                <w:szCs w:val="16"/>
              </w:rPr>
            </w:pPr>
            <w:r w:rsidRPr="00D57C72">
              <w:rPr>
                <w:rFonts w:ascii="Times New Roman" w:hAnsi="Times New Roman" w:cs="Times New Roman"/>
                <w:sz w:val="16"/>
                <w:szCs w:val="16"/>
              </w:rPr>
              <w:t xml:space="preserve">кие средства для создания </w:t>
            </w:r>
            <w:r w:rsidR="00EB3221" w:rsidRPr="00D57C72">
              <w:rPr>
                <w:rFonts w:ascii="Times New Roman" w:hAnsi="Times New Roman" w:cs="Times New Roman"/>
                <w:sz w:val="16"/>
                <w:szCs w:val="16"/>
              </w:rPr>
              <w:t>моделей</w:t>
            </w:r>
            <w:r w:rsidRPr="00D57C72">
              <w:rPr>
                <w:rFonts w:ascii="Times New Roman" w:hAnsi="Times New Roman" w:cs="Times New Roman"/>
                <w:sz w:val="16"/>
                <w:szCs w:val="16"/>
              </w:rPr>
              <w:t xml:space="preserve"> изучаемых объектов</w:t>
            </w:r>
            <w:bookmarkEnd w:id="93"/>
          </w:p>
        </w:tc>
        <w:tc>
          <w:tcPr>
            <w:tcW w:w="1299" w:type="dxa"/>
          </w:tcPr>
          <w:p w:rsidR="00C45586" w:rsidRPr="00D57C72" w:rsidRDefault="00C45586" w:rsidP="00EB3221">
            <w:pPr>
              <w:suppressAutoHyphens w:val="0"/>
              <w:spacing w:after="0" w:line="240" w:lineRule="auto"/>
              <w:jc w:val="center"/>
              <w:outlineLvl w:val="0"/>
              <w:rPr>
                <w:rFonts w:ascii="Times New Roman" w:hAnsi="Times New Roman" w:cs="Times New Roman"/>
                <w:sz w:val="16"/>
                <w:szCs w:val="16"/>
              </w:rPr>
            </w:pPr>
            <w:bookmarkStart w:id="94" w:name="_Toc470182668"/>
            <w:r w:rsidRPr="00D57C72">
              <w:rPr>
                <w:rFonts w:ascii="Times New Roman" w:hAnsi="Times New Roman" w:cs="Times New Roman"/>
                <w:sz w:val="16"/>
                <w:szCs w:val="16"/>
              </w:rPr>
              <w:t>Умение осуществлять логические операции: сравнение, анализ, обобщение, классификац</w:t>
            </w:r>
            <w:bookmarkEnd w:id="94"/>
            <w:r w:rsidR="00EB3221">
              <w:rPr>
                <w:rFonts w:ascii="Times New Roman" w:hAnsi="Times New Roman" w:cs="Times New Roman"/>
                <w:sz w:val="16"/>
                <w:szCs w:val="16"/>
              </w:rPr>
              <w:t>ию</w:t>
            </w:r>
          </w:p>
        </w:tc>
        <w:tc>
          <w:tcPr>
            <w:tcW w:w="1210" w:type="dxa"/>
          </w:tcPr>
          <w:p w:rsidR="00C45586" w:rsidRPr="00D57C72" w:rsidRDefault="00C45586" w:rsidP="00EB3221">
            <w:pPr>
              <w:suppressAutoHyphens w:val="0"/>
              <w:spacing w:after="0" w:line="240" w:lineRule="auto"/>
              <w:jc w:val="center"/>
              <w:outlineLvl w:val="0"/>
              <w:rPr>
                <w:rFonts w:ascii="Times New Roman" w:hAnsi="Times New Roman" w:cs="Times New Roman"/>
                <w:sz w:val="16"/>
                <w:szCs w:val="16"/>
              </w:rPr>
            </w:pPr>
            <w:bookmarkStart w:id="95" w:name="_Toc470182669"/>
            <w:r w:rsidRPr="00D57C72">
              <w:rPr>
                <w:rFonts w:ascii="Times New Roman" w:hAnsi="Times New Roman" w:cs="Times New Roman"/>
                <w:sz w:val="16"/>
                <w:szCs w:val="16"/>
              </w:rPr>
              <w:t>Э</w:t>
            </w:r>
            <w:r w:rsidR="00EB3221">
              <w:rPr>
                <w:rFonts w:ascii="Times New Roman" w:hAnsi="Times New Roman" w:cs="Times New Roman"/>
                <w:sz w:val="16"/>
                <w:szCs w:val="16"/>
              </w:rPr>
              <w:t>кспертная оценка (среднии балл)</w:t>
            </w:r>
            <w:r w:rsidRPr="00D57C72">
              <w:rPr>
                <w:rFonts w:ascii="Times New Roman" w:hAnsi="Times New Roman" w:cs="Times New Roman"/>
                <w:sz w:val="16"/>
                <w:szCs w:val="16"/>
              </w:rPr>
              <w:t xml:space="preserve"> по заданным признакам</w:t>
            </w:r>
            <w:bookmarkEnd w:id="95"/>
          </w:p>
        </w:tc>
      </w:tr>
      <w:tr w:rsidR="00C45586" w:rsidRPr="00D57C72" w:rsidTr="00EB3221">
        <w:trPr>
          <w:trHeight w:val="278"/>
        </w:trPr>
        <w:tc>
          <w:tcPr>
            <w:tcW w:w="1101" w:type="dxa"/>
          </w:tcPr>
          <w:p w:rsidR="00C45586" w:rsidRPr="00D57C72" w:rsidRDefault="00C45586" w:rsidP="00EB3221">
            <w:pPr>
              <w:suppressAutoHyphens w:val="0"/>
              <w:spacing w:after="0" w:line="240" w:lineRule="auto"/>
              <w:jc w:val="right"/>
              <w:outlineLvl w:val="0"/>
              <w:rPr>
                <w:rFonts w:ascii="Times New Roman" w:hAnsi="Times New Roman" w:cs="Times New Roman"/>
                <w:sz w:val="16"/>
                <w:szCs w:val="16"/>
              </w:rPr>
            </w:pPr>
          </w:p>
        </w:tc>
        <w:tc>
          <w:tcPr>
            <w:tcW w:w="1158" w:type="dxa"/>
          </w:tcPr>
          <w:p w:rsidR="00C45586" w:rsidRPr="00D57C72" w:rsidRDefault="00C45586" w:rsidP="00EB3221">
            <w:pPr>
              <w:suppressAutoHyphens w:val="0"/>
              <w:spacing w:after="0" w:line="240" w:lineRule="auto"/>
              <w:jc w:val="right"/>
              <w:outlineLvl w:val="0"/>
              <w:rPr>
                <w:rFonts w:ascii="Times New Roman" w:hAnsi="Times New Roman" w:cs="Times New Roman"/>
                <w:sz w:val="16"/>
                <w:szCs w:val="16"/>
              </w:rPr>
            </w:pPr>
          </w:p>
        </w:tc>
        <w:tc>
          <w:tcPr>
            <w:tcW w:w="1251" w:type="dxa"/>
          </w:tcPr>
          <w:p w:rsidR="00C45586" w:rsidRPr="00D57C72" w:rsidRDefault="00C45586" w:rsidP="00EB3221">
            <w:pPr>
              <w:suppressAutoHyphens w:val="0"/>
              <w:spacing w:after="0" w:line="240" w:lineRule="auto"/>
              <w:jc w:val="right"/>
              <w:outlineLvl w:val="0"/>
              <w:rPr>
                <w:rFonts w:ascii="Times New Roman" w:hAnsi="Times New Roman" w:cs="Times New Roman"/>
                <w:sz w:val="16"/>
                <w:szCs w:val="16"/>
              </w:rPr>
            </w:pPr>
          </w:p>
        </w:tc>
        <w:tc>
          <w:tcPr>
            <w:tcW w:w="1134" w:type="dxa"/>
          </w:tcPr>
          <w:p w:rsidR="00C45586" w:rsidRPr="00D57C72" w:rsidRDefault="00C45586" w:rsidP="00EB3221">
            <w:pPr>
              <w:suppressAutoHyphens w:val="0"/>
              <w:spacing w:after="0" w:line="240" w:lineRule="auto"/>
              <w:jc w:val="right"/>
              <w:outlineLvl w:val="0"/>
              <w:rPr>
                <w:rFonts w:ascii="Times New Roman" w:hAnsi="Times New Roman" w:cs="Times New Roman"/>
                <w:sz w:val="16"/>
                <w:szCs w:val="16"/>
              </w:rPr>
            </w:pPr>
          </w:p>
        </w:tc>
        <w:tc>
          <w:tcPr>
            <w:tcW w:w="1402" w:type="dxa"/>
          </w:tcPr>
          <w:p w:rsidR="00C45586" w:rsidRPr="00D57C72" w:rsidRDefault="00C45586" w:rsidP="00EB3221">
            <w:pPr>
              <w:suppressAutoHyphens w:val="0"/>
              <w:spacing w:after="0" w:line="240" w:lineRule="auto"/>
              <w:jc w:val="right"/>
              <w:outlineLvl w:val="0"/>
              <w:rPr>
                <w:rFonts w:ascii="Times New Roman" w:hAnsi="Times New Roman" w:cs="Times New Roman"/>
                <w:sz w:val="16"/>
                <w:szCs w:val="16"/>
              </w:rPr>
            </w:pPr>
          </w:p>
        </w:tc>
        <w:tc>
          <w:tcPr>
            <w:tcW w:w="1210" w:type="dxa"/>
          </w:tcPr>
          <w:p w:rsidR="00C45586" w:rsidRPr="00D57C72" w:rsidRDefault="00C45586" w:rsidP="00EB3221">
            <w:pPr>
              <w:suppressAutoHyphens w:val="0"/>
              <w:spacing w:after="0" w:line="240" w:lineRule="auto"/>
              <w:jc w:val="right"/>
              <w:outlineLvl w:val="0"/>
              <w:rPr>
                <w:rFonts w:ascii="Times New Roman" w:hAnsi="Times New Roman" w:cs="Times New Roman"/>
                <w:sz w:val="16"/>
                <w:szCs w:val="16"/>
              </w:rPr>
            </w:pPr>
          </w:p>
        </w:tc>
        <w:tc>
          <w:tcPr>
            <w:tcW w:w="1299" w:type="dxa"/>
          </w:tcPr>
          <w:p w:rsidR="00C45586" w:rsidRPr="00D57C72" w:rsidRDefault="00C45586" w:rsidP="00EB3221">
            <w:pPr>
              <w:suppressAutoHyphens w:val="0"/>
              <w:spacing w:after="0" w:line="240" w:lineRule="auto"/>
              <w:jc w:val="right"/>
              <w:outlineLvl w:val="0"/>
              <w:rPr>
                <w:rFonts w:ascii="Times New Roman" w:hAnsi="Times New Roman" w:cs="Times New Roman"/>
                <w:sz w:val="16"/>
                <w:szCs w:val="16"/>
              </w:rPr>
            </w:pPr>
          </w:p>
        </w:tc>
        <w:tc>
          <w:tcPr>
            <w:tcW w:w="1210" w:type="dxa"/>
          </w:tcPr>
          <w:p w:rsidR="00C45586" w:rsidRPr="00D57C72" w:rsidRDefault="00C45586" w:rsidP="00EB3221">
            <w:pPr>
              <w:suppressAutoHyphens w:val="0"/>
              <w:spacing w:after="0" w:line="240" w:lineRule="auto"/>
              <w:jc w:val="right"/>
              <w:outlineLvl w:val="0"/>
              <w:rPr>
                <w:rFonts w:ascii="Times New Roman" w:hAnsi="Times New Roman" w:cs="Times New Roman"/>
                <w:sz w:val="16"/>
                <w:szCs w:val="16"/>
              </w:rPr>
            </w:pPr>
          </w:p>
        </w:tc>
      </w:tr>
    </w:tbl>
    <w:p w:rsidR="00C45586" w:rsidRDefault="00C45586" w:rsidP="00C45586">
      <w:pPr>
        <w:suppressAutoHyphens w:val="0"/>
        <w:spacing w:after="0" w:line="240" w:lineRule="auto"/>
        <w:jc w:val="center"/>
        <w:outlineLvl w:val="0"/>
        <w:rPr>
          <w:rFonts w:ascii="Times New Roman" w:hAnsi="Times New Roman" w:cs="Times New Roman"/>
          <w:b/>
          <w:sz w:val="28"/>
          <w:szCs w:val="28"/>
        </w:rPr>
      </w:pPr>
      <w:bookmarkStart w:id="96" w:name="_Toc470182670"/>
      <w:r w:rsidRPr="00D57C72">
        <w:rPr>
          <w:rFonts w:ascii="Times New Roman" w:hAnsi="Times New Roman" w:cs="Times New Roman"/>
          <w:b/>
          <w:sz w:val="28"/>
          <w:szCs w:val="28"/>
        </w:rPr>
        <w:t>Лист наблюдений для определения уровня сформированности универсальных учебных действий</w:t>
      </w:r>
      <w:bookmarkEnd w:id="96"/>
    </w:p>
    <w:p w:rsidR="00C45586" w:rsidRPr="00D57C72" w:rsidRDefault="00C45586" w:rsidP="00C45586">
      <w:pPr>
        <w:suppressAutoHyphens w:val="0"/>
        <w:spacing w:after="0" w:line="240" w:lineRule="auto"/>
        <w:outlineLvl w:val="0"/>
        <w:rPr>
          <w:rFonts w:ascii="Times New Roman" w:hAnsi="Times New Roman" w:cs="Times New Roman"/>
          <w:b/>
          <w:sz w:val="28"/>
          <w:szCs w:val="28"/>
        </w:rPr>
      </w:pPr>
      <w:bookmarkStart w:id="97" w:name="_Toc470182671"/>
      <w:r w:rsidRPr="00D57C72">
        <w:rPr>
          <w:rFonts w:ascii="Times New Roman" w:hAnsi="Times New Roman" w:cs="Times New Roman"/>
          <w:b/>
          <w:sz w:val="28"/>
          <w:szCs w:val="28"/>
        </w:rPr>
        <w:t>Коммуникативные</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102"/>
        <w:gridCol w:w="1453"/>
        <w:gridCol w:w="1001"/>
        <w:gridCol w:w="1388"/>
        <w:gridCol w:w="1222"/>
      </w:tblGrid>
      <w:tr w:rsidR="00C45586" w:rsidRPr="00D57C72" w:rsidTr="00EB3221">
        <w:tc>
          <w:tcPr>
            <w:tcW w:w="1101" w:type="dxa"/>
            <w:vAlign w:val="center"/>
          </w:tcPr>
          <w:p w:rsidR="00C45586" w:rsidRPr="00D57C72" w:rsidRDefault="00C45586" w:rsidP="00EB3221">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ФИО обучающегося</w:t>
            </w:r>
          </w:p>
        </w:tc>
        <w:tc>
          <w:tcPr>
            <w:tcW w:w="1134" w:type="dxa"/>
            <w:vAlign w:val="center"/>
          </w:tcPr>
          <w:p w:rsidR="00C45586" w:rsidRPr="00D57C72" w:rsidRDefault="00C45586" w:rsidP="00EB3221">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слушать и слышать педагога</w:t>
            </w:r>
          </w:p>
        </w:tc>
        <w:tc>
          <w:tcPr>
            <w:tcW w:w="1275" w:type="dxa"/>
            <w:vAlign w:val="center"/>
          </w:tcPr>
          <w:p w:rsidR="00C45586" w:rsidRPr="00D57C72" w:rsidRDefault="00C45586" w:rsidP="00EB3221">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слушать и слышать сверстников</w:t>
            </w:r>
          </w:p>
        </w:tc>
        <w:tc>
          <w:tcPr>
            <w:tcW w:w="1102" w:type="dxa"/>
            <w:vAlign w:val="center"/>
          </w:tcPr>
          <w:p w:rsidR="00C45586" w:rsidRPr="00D57C72" w:rsidRDefault="00C45586" w:rsidP="00EB3221">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работать вдвоем</w:t>
            </w:r>
          </w:p>
        </w:tc>
        <w:tc>
          <w:tcPr>
            <w:tcW w:w="1453" w:type="dxa"/>
            <w:vAlign w:val="center"/>
          </w:tcPr>
          <w:p w:rsidR="00C45586" w:rsidRPr="00D57C72" w:rsidRDefault="00C45586" w:rsidP="00EB3221">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сотрудничать с педагогами и сверстниками при решении учебно- познавательных задач</w:t>
            </w:r>
          </w:p>
        </w:tc>
        <w:tc>
          <w:tcPr>
            <w:tcW w:w="1001" w:type="dxa"/>
            <w:vAlign w:val="center"/>
          </w:tcPr>
          <w:p w:rsidR="00C45586" w:rsidRPr="00D57C72" w:rsidRDefault="00C45586" w:rsidP="00EB3221">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работать в группе</w:t>
            </w:r>
          </w:p>
        </w:tc>
        <w:tc>
          <w:tcPr>
            <w:tcW w:w="1388" w:type="dxa"/>
            <w:vAlign w:val="center"/>
          </w:tcPr>
          <w:p w:rsidR="00C45586" w:rsidRPr="00D57C72" w:rsidRDefault="00C45586" w:rsidP="00EB3221">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принимать на себя ответственность за результаты своих действий</w:t>
            </w:r>
          </w:p>
        </w:tc>
        <w:tc>
          <w:tcPr>
            <w:tcW w:w="1222" w:type="dxa"/>
            <w:vAlign w:val="center"/>
          </w:tcPr>
          <w:p w:rsidR="00C45586" w:rsidRPr="00D57C72" w:rsidRDefault="00C45586" w:rsidP="00EB3221">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Экспертная оценка (средний балл)</w:t>
            </w:r>
          </w:p>
        </w:tc>
      </w:tr>
      <w:tr w:rsidR="00C45586" w:rsidRPr="00D57C72" w:rsidTr="00EB3221">
        <w:tc>
          <w:tcPr>
            <w:tcW w:w="1101" w:type="dxa"/>
          </w:tcPr>
          <w:p w:rsidR="00C45586" w:rsidRPr="00D57C72" w:rsidRDefault="00C45586" w:rsidP="00EB3221">
            <w:pPr>
              <w:suppressAutoHyphens w:val="0"/>
              <w:spacing w:after="0" w:line="240" w:lineRule="auto"/>
              <w:jc w:val="both"/>
              <w:rPr>
                <w:rFonts w:ascii="Times New Roman" w:hAnsi="Times New Roman" w:cs="Times New Roman"/>
                <w:color w:val="auto"/>
                <w:sz w:val="16"/>
                <w:szCs w:val="16"/>
              </w:rPr>
            </w:pPr>
          </w:p>
        </w:tc>
        <w:tc>
          <w:tcPr>
            <w:tcW w:w="1134" w:type="dxa"/>
          </w:tcPr>
          <w:p w:rsidR="00C45586" w:rsidRPr="00D57C72" w:rsidRDefault="00C45586" w:rsidP="00EB3221">
            <w:pPr>
              <w:suppressAutoHyphens w:val="0"/>
              <w:spacing w:after="0" w:line="240" w:lineRule="auto"/>
              <w:jc w:val="both"/>
              <w:rPr>
                <w:rFonts w:ascii="Times New Roman" w:hAnsi="Times New Roman" w:cs="Times New Roman"/>
                <w:color w:val="auto"/>
                <w:sz w:val="16"/>
                <w:szCs w:val="16"/>
              </w:rPr>
            </w:pPr>
          </w:p>
        </w:tc>
        <w:tc>
          <w:tcPr>
            <w:tcW w:w="1275" w:type="dxa"/>
          </w:tcPr>
          <w:p w:rsidR="00C45586" w:rsidRPr="00D57C72" w:rsidRDefault="00C45586" w:rsidP="00EB3221">
            <w:pPr>
              <w:suppressAutoHyphens w:val="0"/>
              <w:spacing w:after="0" w:line="240" w:lineRule="auto"/>
              <w:jc w:val="both"/>
              <w:rPr>
                <w:rFonts w:ascii="Times New Roman" w:hAnsi="Times New Roman" w:cs="Times New Roman"/>
                <w:color w:val="auto"/>
                <w:sz w:val="16"/>
                <w:szCs w:val="16"/>
              </w:rPr>
            </w:pPr>
          </w:p>
        </w:tc>
        <w:tc>
          <w:tcPr>
            <w:tcW w:w="1102" w:type="dxa"/>
          </w:tcPr>
          <w:p w:rsidR="00C45586" w:rsidRPr="00D57C72" w:rsidRDefault="00C45586" w:rsidP="00EB3221">
            <w:pPr>
              <w:suppressAutoHyphens w:val="0"/>
              <w:spacing w:after="0" w:line="240" w:lineRule="auto"/>
              <w:jc w:val="both"/>
              <w:rPr>
                <w:rFonts w:ascii="Times New Roman" w:hAnsi="Times New Roman" w:cs="Times New Roman"/>
                <w:color w:val="auto"/>
                <w:sz w:val="16"/>
                <w:szCs w:val="16"/>
              </w:rPr>
            </w:pPr>
          </w:p>
        </w:tc>
        <w:tc>
          <w:tcPr>
            <w:tcW w:w="1453" w:type="dxa"/>
          </w:tcPr>
          <w:p w:rsidR="00C45586" w:rsidRPr="00D57C72" w:rsidRDefault="00C45586" w:rsidP="00EB3221">
            <w:pPr>
              <w:suppressAutoHyphens w:val="0"/>
              <w:spacing w:after="0" w:line="240" w:lineRule="auto"/>
              <w:jc w:val="both"/>
              <w:rPr>
                <w:rFonts w:ascii="Times New Roman" w:hAnsi="Times New Roman" w:cs="Times New Roman"/>
                <w:color w:val="auto"/>
                <w:sz w:val="16"/>
                <w:szCs w:val="16"/>
              </w:rPr>
            </w:pPr>
          </w:p>
        </w:tc>
        <w:tc>
          <w:tcPr>
            <w:tcW w:w="1001" w:type="dxa"/>
          </w:tcPr>
          <w:p w:rsidR="00C45586" w:rsidRPr="00D57C72" w:rsidRDefault="00C45586" w:rsidP="00EB3221">
            <w:pPr>
              <w:suppressAutoHyphens w:val="0"/>
              <w:spacing w:after="0" w:line="240" w:lineRule="auto"/>
              <w:jc w:val="both"/>
              <w:rPr>
                <w:rFonts w:ascii="Times New Roman" w:hAnsi="Times New Roman" w:cs="Times New Roman"/>
                <w:color w:val="auto"/>
                <w:sz w:val="16"/>
                <w:szCs w:val="16"/>
              </w:rPr>
            </w:pPr>
          </w:p>
        </w:tc>
        <w:tc>
          <w:tcPr>
            <w:tcW w:w="1388" w:type="dxa"/>
          </w:tcPr>
          <w:p w:rsidR="00C45586" w:rsidRPr="00D57C72" w:rsidRDefault="00C45586" w:rsidP="00EB3221">
            <w:pPr>
              <w:suppressAutoHyphens w:val="0"/>
              <w:spacing w:after="0" w:line="240" w:lineRule="auto"/>
              <w:jc w:val="both"/>
              <w:rPr>
                <w:rFonts w:ascii="Times New Roman" w:hAnsi="Times New Roman" w:cs="Times New Roman"/>
                <w:color w:val="auto"/>
                <w:sz w:val="16"/>
                <w:szCs w:val="16"/>
              </w:rPr>
            </w:pPr>
          </w:p>
        </w:tc>
        <w:tc>
          <w:tcPr>
            <w:tcW w:w="1222" w:type="dxa"/>
          </w:tcPr>
          <w:p w:rsidR="00C45586" w:rsidRPr="00D57C72" w:rsidRDefault="00C45586" w:rsidP="00EB3221">
            <w:pPr>
              <w:suppressAutoHyphens w:val="0"/>
              <w:spacing w:after="0" w:line="240" w:lineRule="auto"/>
              <w:jc w:val="both"/>
              <w:rPr>
                <w:rFonts w:ascii="Times New Roman" w:hAnsi="Times New Roman" w:cs="Times New Roman"/>
                <w:color w:val="auto"/>
                <w:sz w:val="16"/>
                <w:szCs w:val="16"/>
              </w:rPr>
            </w:pPr>
          </w:p>
        </w:tc>
      </w:tr>
    </w:tbl>
    <w:p w:rsidR="00C45586" w:rsidRDefault="00C45586" w:rsidP="00C45586">
      <w:pPr>
        <w:suppressAutoHyphens w:val="0"/>
        <w:spacing w:after="0" w:line="240" w:lineRule="auto"/>
        <w:ind w:firstLine="709"/>
        <w:jc w:val="both"/>
        <w:rPr>
          <w:rFonts w:ascii="Times New Roman" w:hAnsi="Times New Roman" w:cs="Times New Roman"/>
          <w:sz w:val="28"/>
          <w:szCs w:val="28"/>
        </w:rPr>
      </w:pP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ТНР к самостоятельному усвоению новых знаний и умении, включая организацию этого процесса.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b/>
          <w:sz w:val="28"/>
          <w:szCs w:val="28"/>
        </w:rPr>
        <w:t>Предметные результаты</w:t>
      </w:r>
      <w:r w:rsidRPr="00063476">
        <w:rPr>
          <w:rFonts w:ascii="Times New Roman" w:hAnsi="Times New Roman" w:cs="Times New Roman"/>
          <w:sz w:val="28"/>
          <w:szCs w:val="28"/>
        </w:rPr>
        <w:t xml:space="preserve"> включают освоенные обучающимися знания и умения, специфичные для каждой образовательной области, готовность их применения.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b/>
          <w:sz w:val="28"/>
          <w:szCs w:val="28"/>
        </w:rPr>
        <w:t>Система предметных знаний</w:t>
      </w:r>
      <w:r w:rsidRPr="00063476">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При оценке предметных результатов основную ценность представляет не само по себе освоение системы опорных знании и способность воспроизводить </w:t>
      </w:r>
      <w:r w:rsidRPr="00063476">
        <w:rPr>
          <w:rFonts w:ascii="Times New Roman" w:hAnsi="Times New Roman" w:cs="Times New Roman"/>
          <w:sz w:val="28"/>
          <w:szCs w:val="28"/>
        </w:rPr>
        <w:lastRenderedPageBreak/>
        <w:t xml:space="preserve">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предметных достижении обучающихся осуществляется в традиционной 4х-балльной системе. Ответственность за объективность оценки знании обучающихся возлагается на учителя.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образовательных (академических) результатов представлена в виде индивидуальных технологических карт, которые заполняются учителем 1 раз в месяц («+» - умение сформировано, «-» - не сформировано). </w:t>
      </w:r>
    </w:p>
    <w:p w:rsidR="00C45586" w:rsidRPr="00063476" w:rsidRDefault="00C45586" w:rsidP="00EB3221">
      <w:pPr>
        <w:suppressAutoHyphens w:val="0"/>
        <w:spacing w:after="0" w:line="23" w:lineRule="atLeast"/>
        <w:jc w:val="center"/>
        <w:rPr>
          <w:rFonts w:ascii="Times New Roman" w:hAnsi="Times New Roman" w:cs="Times New Roman"/>
          <w:b/>
          <w:sz w:val="28"/>
          <w:szCs w:val="28"/>
        </w:rPr>
      </w:pPr>
      <w:r w:rsidRPr="00063476">
        <w:rPr>
          <w:rFonts w:ascii="Times New Roman" w:hAnsi="Times New Roman" w:cs="Times New Roman"/>
          <w:b/>
          <w:sz w:val="28"/>
          <w:szCs w:val="28"/>
        </w:rPr>
        <w:t>Портфель достижений</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Для оценки результатов образования обучающихся с ТНР можно использовать портфель достижений – папка индивидуальных достижений школьника, отражающих процесс индивидуального развития за время его обучения и участия во внеучебной образовательной деятельности.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Структура портфеля достижений, порядок оформления и исчисления итоговой оценки портфолио осуществляется в соответствии с Положением о портфеле достижений индивидуальных образовательных достижении обучающегося. </w:t>
      </w:r>
    </w:p>
    <w:p w:rsidR="00C45586" w:rsidRPr="00063476" w:rsidRDefault="00C45586" w:rsidP="00EB3221">
      <w:pPr>
        <w:suppressAutoHyphens w:val="0"/>
        <w:spacing w:after="0" w:line="23" w:lineRule="atLeast"/>
        <w:jc w:val="center"/>
        <w:rPr>
          <w:rFonts w:ascii="Times New Roman" w:hAnsi="Times New Roman" w:cs="Times New Roman"/>
          <w:sz w:val="28"/>
          <w:szCs w:val="28"/>
        </w:rPr>
      </w:pPr>
      <w:r w:rsidRPr="00063476">
        <w:rPr>
          <w:rFonts w:ascii="Times New Roman" w:hAnsi="Times New Roman" w:cs="Times New Roman"/>
          <w:b/>
          <w:sz w:val="28"/>
          <w:szCs w:val="28"/>
        </w:rPr>
        <w:t>Аттестация</w:t>
      </w:r>
      <w:r w:rsidRPr="00063476">
        <w:rPr>
          <w:rFonts w:ascii="Times New Roman" w:hAnsi="Times New Roman" w:cs="Times New Roman"/>
          <w:sz w:val="28"/>
          <w:szCs w:val="28"/>
        </w:rPr>
        <w:t xml:space="preserve"> </w:t>
      </w:r>
      <w:r w:rsidRPr="00063476">
        <w:rPr>
          <w:rFonts w:ascii="Times New Roman" w:hAnsi="Times New Roman" w:cs="Times New Roman"/>
          <w:b/>
          <w:sz w:val="28"/>
          <w:szCs w:val="28"/>
        </w:rPr>
        <w:t>обучающихся</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степени и уровня освоения АООП НОО обучающихся с ТНР,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Промежуточная аттестация осуществляется через проведение следующих работ: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диктант;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творческой работы (изложение, сочинение, рисунок, поделка);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контрольная работа;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диагностическая работа;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проектная работа.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lastRenderedPageBreak/>
        <w:t xml:space="preserve">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знании по русскому языку и математике, а также уровень овладения метапредметными действиями.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 </w:t>
      </w:r>
    </w:p>
    <w:p w:rsidR="00C45586" w:rsidRPr="00063476" w:rsidRDefault="00C45586" w:rsidP="00645B77">
      <w:pPr>
        <w:suppressAutoHyphens w:val="0"/>
        <w:spacing w:after="0" w:line="23" w:lineRule="atLeast"/>
        <w:ind w:firstLine="142"/>
        <w:jc w:val="both"/>
        <w:rPr>
          <w:rFonts w:ascii="Times New Roman" w:hAnsi="Times New Roman" w:cs="Times New Roman"/>
          <w:b/>
          <w:sz w:val="28"/>
          <w:szCs w:val="28"/>
        </w:rPr>
      </w:pPr>
      <w:r w:rsidRPr="00063476">
        <w:rPr>
          <w:rFonts w:ascii="Times New Roman" w:hAnsi="Times New Roman" w:cs="Times New Roman"/>
          <w:b/>
          <w:sz w:val="28"/>
          <w:szCs w:val="28"/>
        </w:rPr>
        <w:t xml:space="preserve">– Выпускник овладел базовым (опорным) уровнем достижения планируемых результатов, необходимым для продолжения образования на следующем уровне.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задании базового уровня. </w:t>
      </w:r>
    </w:p>
    <w:p w:rsidR="00C45586" w:rsidRPr="00063476" w:rsidRDefault="00C45586" w:rsidP="00645B77">
      <w:pPr>
        <w:suppressAutoHyphens w:val="0"/>
        <w:spacing w:after="0" w:line="23" w:lineRule="atLeast"/>
        <w:jc w:val="both"/>
        <w:rPr>
          <w:rFonts w:ascii="Times New Roman" w:hAnsi="Times New Roman" w:cs="Times New Roman"/>
          <w:b/>
          <w:sz w:val="28"/>
          <w:szCs w:val="28"/>
        </w:rPr>
      </w:pPr>
      <w:r w:rsidRPr="00063476">
        <w:rPr>
          <w:rFonts w:ascii="Times New Roman" w:hAnsi="Times New Roman" w:cs="Times New Roman"/>
          <w:b/>
          <w:sz w:val="28"/>
          <w:szCs w:val="28"/>
        </w:rPr>
        <w:t xml:space="preserve">– Выпускник овладел повышенным (функциональным) уровнем достижения планируемых результатов, необходимым для продолжения образования на следующем уровне.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задании базового уровня и получении не менее 50 % от максимального балла за выполнение задании повышенного уровня. </w:t>
      </w:r>
    </w:p>
    <w:p w:rsidR="00C45586" w:rsidRPr="00063476" w:rsidRDefault="00C45586" w:rsidP="00645B77">
      <w:pPr>
        <w:suppressAutoHyphens w:val="0"/>
        <w:spacing w:after="0" w:line="23" w:lineRule="atLeast"/>
        <w:jc w:val="both"/>
        <w:rPr>
          <w:rFonts w:ascii="Times New Roman" w:hAnsi="Times New Roman" w:cs="Times New Roman"/>
          <w:sz w:val="28"/>
          <w:szCs w:val="28"/>
        </w:rPr>
      </w:pPr>
      <w:r w:rsidRPr="00063476">
        <w:rPr>
          <w:rFonts w:ascii="Times New Roman" w:hAnsi="Times New Roman" w:cs="Times New Roman"/>
          <w:b/>
          <w:sz w:val="28"/>
          <w:szCs w:val="28"/>
        </w:rPr>
        <w:t>– Выпускник не овладел базовым (опорным) уровнем достижения планируемых результатов, необходимым для продолжения образования на следующем уровне.</w:t>
      </w:r>
      <w:r w:rsidRPr="00063476">
        <w:rPr>
          <w:rFonts w:ascii="Times New Roman" w:hAnsi="Times New Roman" w:cs="Times New Roman"/>
          <w:sz w:val="28"/>
          <w:szCs w:val="28"/>
        </w:rPr>
        <w:t xml:space="preserve"> </w:t>
      </w:r>
    </w:p>
    <w:p w:rsidR="00C45586" w:rsidRPr="00063476" w:rsidRDefault="00C45586" w:rsidP="00EB3221">
      <w:pPr>
        <w:suppressAutoHyphens w:val="0"/>
        <w:spacing w:after="0" w:line="23" w:lineRule="atLeast"/>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C45586" w:rsidRPr="00063476" w:rsidRDefault="00C45586" w:rsidP="00EB3221">
      <w:pPr>
        <w:suppressAutoHyphens w:val="0"/>
        <w:spacing w:after="0" w:line="23" w:lineRule="atLeast"/>
        <w:ind w:firstLine="709"/>
        <w:jc w:val="both"/>
        <w:rPr>
          <w:rFonts w:ascii="Times New Roman" w:hAnsi="Times New Roman" w:cs="Times New Roman"/>
          <w:color w:val="auto"/>
          <w:sz w:val="28"/>
          <w:szCs w:val="28"/>
        </w:rPr>
      </w:pPr>
      <w:r w:rsidRPr="00063476">
        <w:rPr>
          <w:rFonts w:ascii="Times New Roman" w:hAnsi="Times New Roman" w:cs="Times New Roman"/>
          <w:sz w:val="28"/>
          <w:szCs w:val="28"/>
        </w:rPr>
        <w:t xml:space="preserve">Решение об успешном освоении программы начального образования и 30 переводе выпускника на следующую ступень общего образования принимается </w:t>
      </w:r>
      <w:r w:rsidRPr="00063476">
        <w:rPr>
          <w:rFonts w:ascii="Times New Roman" w:hAnsi="Times New Roman" w:cs="Times New Roman"/>
          <w:sz w:val="28"/>
          <w:szCs w:val="28"/>
        </w:rPr>
        <w:lastRenderedPageBreak/>
        <w:t>педагогическим советом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C45586" w:rsidRPr="00063476" w:rsidRDefault="00C45586" w:rsidP="00C45586">
      <w:pPr>
        <w:suppressAutoHyphens w:val="0"/>
        <w:spacing w:after="0" w:line="360" w:lineRule="auto"/>
        <w:jc w:val="right"/>
        <w:outlineLvl w:val="0"/>
        <w:rPr>
          <w:rFonts w:ascii="Times New Roman" w:hAnsi="Times New Roman" w:cs="Times New Roman"/>
          <w:color w:val="auto"/>
          <w:sz w:val="28"/>
          <w:szCs w:val="28"/>
        </w:rPr>
      </w:pPr>
    </w:p>
    <w:p w:rsidR="00C45586" w:rsidRDefault="00C45586" w:rsidP="00C45586">
      <w:pPr>
        <w:suppressAutoHyphens w:val="0"/>
        <w:spacing w:after="0" w:line="360" w:lineRule="auto"/>
        <w:jc w:val="right"/>
        <w:outlineLvl w:val="0"/>
        <w:rPr>
          <w:rFonts w:ascii="Times New Roman" w:hAnsi="Times New Roman" w:cs="Times New Roman"/>
          <w:b/>
          <w:i/>
          <w:color w:val="auto"/>
          <w:sz w:val="28"/>
          <w:szCs w:val="28"/>
        </w:rPr>
      </w:pPr>
      <w:bookmarkStart w:id="98" w:name="_Toc470182672"/>
    </w:p>
    <w:p w:rsidR="00C45586" w:rsidRDefault="00C45586"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C45586">
      <w:pPr>
        <w:suppressAutoHyphens w:val="0"/>
        <w:spacing w:after="0" w:line="360" w:lineRule="auto"/>
        <w:jc w:val="right"/>
        <w:outlineLvl w:val="0"/>
        <w:rPr>
          <w:rFonts w:ascii="Times New Roman" w:hAnsi="Times New Roman" w:cs="Times New Roman"/>
          <w:b/>
          <w:i/>
          <w:color w:val="auto"/>
          <w:sz w:val="28"/>
          <w:szCs w:val="28"/>
        </w:rPr>
      </w:pPr>
    </w:p>
    <w:p w:rsidR="00EE0E7B" w:rsidRDefault="00EE0E7B" w:rsidP="00EE0E7B">
      <w:pPr>
        <w:suppressAutoHyphens w:val="0"/>
        <w:spacing w:after="0" w:line="360" w:lineRule="auto"/>
        <w:outlineLvl w:val="0"/>
        <w:rPr>
          <w:rFonts w:ascii="Times New Roman" w:hAnsi="Times New Roman" w:cs="Times New Roman"/>
          <w:b/>
          <w:i/>
          <w:color w:val="auto"/>
          <w:sz w:val="28"/>
          <w:szCs w:val="28"/>
        </w:rPr>
        <w:sectPr w:rsidR="00EE0E7B" w:rsidSect="00C45586">
          <w:pgSz w:w="11906" w:h="16838"/>
          <w:pgMar w:top="1134" w:right="686" w:bottom="1134" w:left="1418" w:header="567" w:footer="0" w:gutter="0"/>
          <w:cols w:space="708"/>
          <w:titlePg/>
          <w:docGrid w:linePitch="360"/>
        </w:sectPr>
      </w:pPr>
    </w:p>
    <w:p w:rsidR="00C45586" w:rsidRDefault="00C45586" w:rsidP="00EE0E7B">
      <w:pPr>
        <w:tabs>
          <w:tab w:val="left" w:pos="284"/>
        </w:tabs>
        <w:suppressAutoHyphens w:val="0"/>
        <w:spacing w:after="0"/>
        <w:outlineLvl w:val="0"/>
        <w:rPr>
          <w:rFonts w:ascii="Times New Roman" w:hAnsi="Times New Roman" w:cs="Times New Roman"/>
          <w:b/>
          <w:i/>
          <w:color w:val="auto"/>
          <w:sz w:val="28"/>
          <w:szCs w:val="28"/>
        </w:rPr>
      </w:pPr>
    </w:p>
    <w:p w:rsidR="00C45586" w:rsidRPr="00063476" w:rsidRDefault="00C45586" w:rsidP="00645B77">
      <w:pPr>
        <w:tabs>
          <w:tab w:val="left" w:pos="284"/>
        </w:tabs>
        <w:suppressAutoHyphens w:val="0"/>
        <w:spacing w:after="0"/>
        <w:jc w:val="right"/>
        <w:outlineLvl w:val="0"/>
        <w:rPr>
          <w:rFonts w:ascii="Times New Roman" w:hAnsi="Times New Roman" w:cs="Times New Roman"/>
          <w:b/>
          <w:i/>
          <w:color w:val="auto"/>
          <w:sz w:val="28"/>
          <w:szCs w:val="28"/>
        </w:rPr>
      </w:pPr>
      <w:r w:rsidRPr="00063476">
        <w:rPr>
          <w:rFonts w:ascii="Times New Roman" w:hAnsi="Times New Roman" w:cs="Times New Roman"/>
          <w:b/>
          <w:i/>
          <w:color w:val="auto"/>
          <w:sz w:val="28"/>
          <w:szCs w:val="28"/>
        </w:rPr>
        <w:t>Приложение 3</w:t>
      </w:r>
      <w:bookmarkEnd w:id="98"/>
    </w:p>
    <w:p w:rsidR="00C45586" w:rsidRPr="00063476" w:rsidRDefault="00C45586" w:rsidP="00645B77">
      <w:pPr>
        <w:tabs>
          <w:tab w:val="left" w:pos="284"/>
        </w:tabs>
        <w:suppressAutoHyphens w:val="0"/>
        <w:spacing w:after="0"/>
        <w:ind w:firstLine="709"/>
        <w:jc w:val="center"/>
        <w:rPr>
          <w:rFonts w:ascii="Times New Roman" w:hAnsi="Times New Roman" w:cs="Times New Roman"/>
          <w:b/>
          <w:sz w:val="28"/>
          <w:szCs w:val="28"/>
        </w:rPr>
      </w:pPr>
      <w:r w:rsidRPr="00063476">
        <w:rPr>
          <w:rFonts w:ascii="Times New Roman" w:hAnsi="Times New Roman" w:cs="Times New Roman"/>
          <w:b/>
          <w:sz w:val="28"/>
          <w:szCs w:val="28"/>
        </w:rPr>
        <w:t>Программа коррекционной работы для обучающихся с тяжёлыми нарушениями речи в рамках адаптированной образовательной программы МБОУ «СОШ №8</w:t>
      </w:r>
      <w:r w:rsidR="00257660">
        <w:rPr>
          <w:rFonts w:ascii="Times New Roman" w:hAnsi="Times New Roman" w:cs="Times New Roman"/>
          <w:b/>
          <w:sz w:val="28"/>
          <w:szCs w:val="28"/>
        </w:rPr>
        <w:t>7</w:t>
      </w:r>
      <w:r w:rsidRPr="00063476">
        <w:rPr>
          <w:rFonts w:ascii="Times New Roman" w:hAnsi="Times New Roman" w:cs="Times New Roman"/>
          <w:b/>
          <w:sz w:val="28"/>
          <w:szCs w:val="28"/>
        </w:rPr>
        <w:t>»</w:t>
      </w:r>
    </w:p>
    <w:p w:rsidR="00C45586" w:rsidRPr="00063476" w:rsidRDefault="00C45586" w:rsidP="00645B77">
      <w:pPr>
        <w:tabs>
          <w:tab w:val="left" w:pos="284"/>
        </w:tabs>
        <w:suppressAutoHyphens w:val="0"/>
        <w:spacing w:after="0"/>
        <w:rPr>
          <w:rFonts w:ascii="Times New Roman" w:hAnsi="Times New Roman" w:cs="Times New Roman"/>
          <w:b/>
          <w:sz w:val="28"/>
          <w:szCs w:val="28"/>
        </w:rPr>
      </w:pPr>
      <w:r w:rsidRPr="00063476">
        <w:rPr>
          <w:rFonts w:ascii="Times New Roman" w:hAnsi="Times New Roman" w:cs="Times New Roman"/>
          <w:b/>
          <w:sz w:val="28"/>
          <w:szCs w:val="28"/>
        </w:rPr>
        <w:t>Пояснительная записка</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 В школу приходят дети с разным уровнем готовности к школьному обучению и разным уровнем здоровья. Дети с ограниченными возможностями здоровья испытывают трудности в процессе адаптации к первому классу, в том числе в процессе освоение образовательной программы начального образования. Для таких детей предусмотрена программа коррекционной работы.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Дети с тяжелыми нарушениями речи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развития. Это возможно лишь при условии формирования вокруг каждого такого ребенка единого коррекционно-развивающего пространства.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Вопросы психолого-медико-педагогического сопровождения становятся основополагающими в жизни детей с ТНР, и эти дети должны находиться в поле зрения психолого-педагогического сопровождения, в котором учитывается их психологические и физиологические особенности и возможности.</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окружающим.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lastRenderedPageBreak/>
        <w:t xml:space="preserve">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 развивающей области. </w:t>
      </w:r>
    </w:p>
    <w:p w:rsidR="00C45586" w:rsidRPr="00063476" w:rsidRDefault="00C45586" w:rsidP="00645B77">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b/>
          <w:sz w:val="28"/>
          <w:szCs w:val="28"/>
        </w:rPr>
        <w:t>Цель программы</w:t>
      </w:r>
      <w:r w:rsidRPr="00063476">
        <w:rPr>
          <w:rFonts w:ascii="Times New Roman" w:hAnsi="Times New Roman" w:cs="Times New Roman"/>
          <w:sz w:val="28"/>
          <w:szCs w:val="28"/>
        </w:rPr>
        <w:t xml:space="preserve">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ТНР в рамках АООП НОО, коррекцию недостатков в физическом и (или) психическом развитии обучающихся, их социальную адаптацию.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Программа психолого-педагогического сопровождения предусматривает различные варианты специального сопровождения обучающихся с ТНР,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45586" w:rsidRPr="00063476" w:rsidRDefault="00C45586" w:rsidP="00645B77">
      <w:pPr>
        <w:tabs>
          <w:tab w:val="left" w:pos="284"/>
        </w:tabs>
        <w:suppressAutoHyphens w:val="0"/>
        <w:spacing w:after="0"/>
        <w:jc w:val="both"/>
        <w:rPr>
          <w:rFonts w:ascii="Times New Roman" w:hAnsi="Times New Roman" w:cs="Times New Roman"/>
          <w:b/>
          <w:sz w:val="28"/>
          <w:szCs w:val="28"/>
        </w:rPr>
      </w:pPr>
      <w:r w:rsidRPr="00063476">
        <w:rPr>
          <w:rFonts w:ascii="Times New Roman" w:hAnsi="Times New Roman" w:cs="Times New Roman"/>
          <w:b/>
          <w:sz w:val="28"/>
          <w:szCs w:val="28"/>
        </w:rPr>
        <w:t>Задачи программы</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Своевременное выявление детей с трудностями адаптации, обусловленными ограниченными возможностями здоровья;</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определение особых образовательных потребностей обучающихся с ТНР;</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создание условий, способствующих освоению обучающимися с ТНР общеобразовательной программы и их интеграции в образовательном учреждении;</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осуществление индивидуально-ориентированной психолого-медико- 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lastRenderedPageBreak/>
        <w:t>обеспечение возможности обучения и воспитания по дополнительным образовательным программам и получения дополнительных коррекционных услуг;</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реализация системы мероприятий по социальной адаптации обучающихся с ТНР;</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оказание консультативной и методической помощи учителям МБОУ «СОШ №8</w:t>
      </w:r>
      <w:r w:rsidR="00EE0E7B">
        <w:rPr>
          <w:rFonts w:ascii="Times New Roman" w:hAnsi="Times New Roman" w:cs="Times New Roman"/>
          <w:sz w:val="28"/>
          <w:szCs w:val="28"/>
        </w:rPr>
        <w:t>7</w:t>
      </w:r>
      <w:r w:rsidRPr="00063476">
        <w:rPr>
          <w:rFonts w:ascii="Times New Roman" w:hAnsi="Times New Roman" w:cs="Times New Roman"/>
          <w:sz w:val="28"/>
          <w:szCs w:val="28"/>
        </w:rPr>
        <w:t>»;</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создание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C45586" w:rsidRPr="00063476" w:rsidRDefault="00C45586" w:rsidP="00645B77">
      <w:pPr>
        <w:tabs>
          <w:tab w:val="left" w:pos="284"/>
        </w:tabs>
        <w:suppressAutoHyphens w:val="0"/>
        <w:spacing w:after="0"/>
        <w:jc w:val="both"/>
        <w:rPr>
          <w:rFonts w:ascii="Times New Roman" w:hAnsi="Times New Roman" w:cs="Times New Roman"/>
          <w:b/>
          <w:sz w:val="28"/>
          <w:szCs w:val="28"/>
        </w:rPr>
      </w:pPr>
      <w:r w:rsidRPr="00063476">
        <w:rPr>
          <w:rFonts w:ascii="Times New Roman" w:hAnsi="Times New Roman" w:cs="Times New Roman"/>
          <w:b/>
          <w:sz w:val="28"/>
          <w:szCs w:val="28"/>
        </w:rPr>
        <w:t>Принципы формирования программы</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Содержание программы коррекционной работы определяют следующие принципы: </w:t>
      </w:r>
    </w:p>
    <w:p w:rsidR="00C45586" w:rsidRPr="00063476" w:rsidRDefault="00C45586" w:rsidP="00EE0E7B">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1. Соблюдение интересов ребёнка. Принцип определяет позицию специалиста, который призван решать проблему с максимальной пользой и в интересах ребёнка. </w:t>
      </w:r>
    </w:p>
    <w:p w:rsidR="00C45586" w:rsidRPr="00063476" w:rsidRDefault="00C45586" w:rsidP="00EE0E7B">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2. Осведомленное согласие родителей (законных представителей). 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 </w:t>
      </w:r>
    </w:p>
    <w:p w:rsidR="00C45586" w:rsidRPr="00063476" w:rsidRDefault="00C45586" w:rsidP="00EE0E7B">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3. Системность.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C45586" w:rsidRPr="00063476" w:rsidRDefault="00C45586" w:rsidP="00EE0E7B">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4. Непрерывность. Принцип гарантирует ребёнку и его родителям (законным представителям) непрерывность помощи решения проблемы. </w:t>
      </w:r>
    </w:p>
    <w:p w:rsidR="00C45586" w:rsidRPr="00063476" w:rsidRDefault="00C45586" w:rsidP="00EE0E7B">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5. Вариативность. Принцип предполагает создание вариативных условий для получения образования. </w:t>
      </w:r>
    </w:p>
    <w:p w:rsidR="00C45586" w:rsidRPr="00063476" w:rsidRDefault="00C45586" w:rsidP="00EE0E7B">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6.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w:t>
      </w:r>
      <w:r w:rsidRPr="00063476">
        <w:rPr>
          <w:rFonts w:ascii="Times New Roman" w:hAnsi="Times New Roman" w:cs="Times New Roman"/>
          <w:sz w:val="28"/>
          <w:szCs w:val="28"/>
        </w:rPr>
        <w:lastRenderedPageBreak/>
        <w:t xml:space="preserve">родителями (законными представителями) вопроса о направлении (переводе) детей в специальные (коррекционные) образовательные учреждения (классы, группы). </w:t>
      </w:r>
    </w:p>
    <w:p w:rsidR="00C45586" w:rsidRPr="00063476" w:rsidRDefault="00C45586" w:rsidP="00645B77">
      <w:pPr>
        <w:tabs>
          <w:tab w:val="left" w:pos="284"/>
        </w:tabs>
        <w:suppressAutoHyphens w:val="0"/>
        <w:spacing w:after="0"/>
        <w:jc w:val="center"/>
        <w:rPr>
          <w:rFonts w:ascii="Times New Roman" w:hAnsi="Times New Roman" w:cs="Times New Roman"/>
          <w:b/>
          <w:sz w:val="28"/>
          <w:szCs w:val="28"/>
        </w:rPr>
      </w:pPr>
      <w:r w:rsidRPr="00063476">
        <w:rPr>
          <w:rFonts w:ascii="Times New Roman" w:hAnsi="Times New Roman" w:cs="Times New Roman"/>
          <w:b/>
          <w:sz w:val="28"/>
          <w:szCs w:val="28"/>
        </w:rPr>
        <w:t>Направление и содержание работы</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коррекционной работы на ступени начального общего образования с ТНР включает в себя взаимосвязанные направления, отражающие её основное содержание: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Диагностическая работа</w:t>
      </w:r>
      <w:r w:rsidRPr="00063476">
        <w:rPr>
          <w:rFonts w:ascii="Times New Roman" w:hAnsi="Times New Roman" w:cs="Times New Roman"/>
          <w:sz w:val="28"/>
          <w:szCs w:val="28"/>
        </w:rPr>
        <w:t xml:space="preserve"> обеспечивает своевременное выявление особенностей развития и здоровья обучающихся с ТНР с целью создания благоприятных условий для овладения ими содержанием АООП НОО. Проведение диагностической работы включает: </w:t>
      </w:r>
    </w:p>
    <w:p w:rsidR="00C45586" w:rsidRPr="00063476" w:rsidRDefault="00C45586" w:rsidP="00645B77">
      <w:pPr>
        <w:pStyle w:val="af1"/>
        <w:numPr>
          <w:ilvl w:val="0"/>
          <w:numId w:val="33"/>
        </w:numPr>
        <w:tabs>
          <w:tab w:val="left" w:pos="284"/>
        </w:tabs>
        <w:spacing w:line="276" w:lineRule="auto"/>
        <w:ind w:left="0" w:firstLine="0"/>
        <w:contextualSpacing w:val="0"/>
        <w:jc w:val="both"/>
        <w:rPr>
          <w:sz w:val="28"/>
          <w:szCs w:val="28"/>
        </w:rPr>
      </w:pPr>
      <w:r w:rsidRPr="00063476">
        <w:rPr>
          <w:caps w:val="0"/>
          <w:sz w:val="28"/>
          <w:szCs w:val="28"/>
        </w:rPr>
        <w:t xml:space="preserve">психолого-педагогическое и медицинское обследование с целью выявления их особых образовательных потребностей; </w:t>
      </w:r>
    </w:p>
    <w:p w:rsidR="00C45586" w:rsidRPr="00063476" w:rsidRDefault="00C45586" w:rsidP="00645B77">
      <w:pPr>
        <w:pStyle w:val="af1"/>
        <w:numPr>
          <w:ilvl w:val="0"/>
          <w:numId w:val="33"/>
        </w:numPr>
        <w:tabs>
          <w:tab w:val="left" w:pos="284"/>
        </w:tabs>
        <w:spacing w:line="276" w:lineRule="auto"/>
        <w:ind w:left="0" w:firstLine="0"/>
        <w:contextualSpacing w:val="0"/>
        <w:jc w:val="both"/>
        <w:rPr>
          <w:sz w:val="28"/>
          <w:szCs w:val="28"/>
        </w:rPr>
      </w:pPr>
      <w:r w:rsidRPr="00063476">
        <w:rPr>
          <w:caps w:val="0"/>
          <w:sz w:val="28"/>
          <w:szCs w:val="28"/>
        </w:rPr>
        <w:t xml:space="preserve">мониторинг динамики развития обучающихся, их успешности в освоении </w:t>
      </w:r>
      <w:r w:rsidR="008D3599" w:rsidRPr="00063476">
        <w:rPr>
          <w:caps w:val="0"/>
          <w:sz w:val="28"/>
          <w:szCs w:val="28"/>
        </w:rPr>
        <w:t>АООП НОО</w:t>
      </w:r>
      <w:r w:rsidRPr="00063476">
        <w:rPr>
          <w:caps w:val="0"/>
          <w:sz w:val="28"/>
          <w:szCs w:val="28"/>
        </w:rPr>
        <w:t xml:space="preserve">; </w:t>
      </w:r>
    </w:p>
    <w:p w:rsidR="00C45586" w:rsidRPr="00063476" w:rsidRDefault="00C45586" w:rsidP="00645B77">
      <w:pPr>
        <w:pStyle w:val="af1"/>
        <w:numPr>
          <w:ilvl w:val="0"/>
          <w:numId w:val="33"/>
        </w:numPr>
        <w:tabs>
          <w:tab w:val="left" w:pos="284"/>
        </w:tabs>
        <w:spacing w:line="276" w:lineRule="auto"/>
        <w:ind w:left="0" w:firstLine="0"/>
        <w:contextualSpacing w:val="0"/>
        <w:jc w:val="both"/>
        <w:rPr>
          <w:sz w:val="28"/>
          <w:szCs w:val="28"/>
        </w:rPr>
      </w:pPr>
      <w:r w:rsidRPr="00063476">
        <w:rPr>
          <w:caps w:val="0"/>
          <w:sz w:val="28"/>
          <w:szCs w:val="28"/>
        </w:rPr>
        <w:t xml:space="preserve">анализ результатов обследования с целью проектирования и корректировки коррекционных мероприятий.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Коррекционно-развивающая работа</w:t>
      </w:r>
      <w:r w:rsidRPr="00063476">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 Коррекционно-развивающая работа включает: </w:t>
      </w:r>
    </w:p>
    <w:p w:rsidR="00C45586" w:rsidRPr="00063476" w:rsidRDefault="00C45586" w:rsidP="00645B77">
      <w:pPr>
        <w:pStyle w:val="af1"/>
        <w:numPr>
          <w:ilvl w:val="0"/>
          <w:numId w:val="34"/>
        </w:numPr>
        <w:tabs>
          <w:tab w:val="left" w:pos="284"/>
        </w:tabs>
        <w:spacing w:line="276" w:lineRule="auto"/>
        <w:ind w:left="0" w:firstLine="0"/>
        <w:contextualSpacing w:val="0"/>
        <w:jc w:val="both"/>
        <w:rPr>
          <w:sz w:val="28"/>
          <w:szCs w:val="28"/>
        </w:rPr>
      </w:pPr>
      <w:r w:rsidRPr="00063476">
        <w:rPr>
          <w:caps w:val="0"/>
          <w:sz w:val="28"/>
          <w:szCs w:val="28"/>
        </w:rPr>
        <w:t xml:space="preserve">составление индивидуальной программы психологического сопровождения обучающегося (совместно с педагогами); </w:t>
      </w:r>
    </w:p>
    <w:p w:rsidR="00C45586" w:rsidRPr="00063476" w:rsidRDefault="00C45586" w:rsidP="00645B77">
      <w:pPr>
        <w:pStyle w:val="af1"/>
        <w:numPr>
          <w:ilvl w:val="0"/>
          <w:numId w:val="34"/>
        </w:numPr>
        <w:tabs>
          <w:tab w:val="left" w:pos="284"/>
        </w:tabs>
        <w:spacing w:line="276" w:lineRule="auto"/>
        <w:ind w:left="0" w:firstLine="0"/>
        <w:contextualSpacing w:val="0"/>
        <w:jc w:val="both"/>
        <w:rPr>
          <w:sz w:val="28"/>
          <w:szCs w:val="28"/>
        </w:rPr>
      </w:pPr>
      <w:r w:rsidRPr="00063476">
        <w:rPr>
          <w:caps w:val="0"/>
          <w:sz w:val="28"/>
          <w:szCs w:val="28"/>
        </w:rPr>
        <w:t xml:space="preserve">формирование в классе (группе) психологического климата комфортного для всех обучающихся; </w:t>
      </w:r>
    </w:p>
    <w:p w:rsidR="00C45586" w:rsidRPr="00063476" w:rsidRDefault="00C45586" w:rsidP="00645B77">
      <w:pPr>
        <w:pStyle w:val="af1"/>
        <w:numPr>
          <w:ilvl w:val="0"/>
          <w:numId w:val="34"/>
        </w:numPr>
        <w:tabs>
          <w:tab w:val="left" w:pos="284"/>
        </w:tabs>
        <w:spacing w:line="276" w:lineRule="auto"/>
        <w:ind w:left="0" w:firstLine="0"/>
        <w:contextualSpacing w:val="0"/>
        <w:jc w:val="both"/>
        <w:rPr>
          <w:sz w:val="28"/>
          <w:szCs w:val="28"/>
        </w:rPr>
      </w:pPr>
      <w:r w:rsidRPr="00063476">
        <w:rPr>
          <w:caps w:val="0"/>
          <w:sz w:val="28"/>
          <w:szCs w:val="28"/>
        </w:rPr>
        <w:t xml:space="preserve">совершенствование коммуникативной деятельности; </w:t>
      </w:r>
    </w:p>
    <w:p w:rsidR="00C45586" w:rsidRPr="00063476" w:rsidRDefault="00C45586" w:rsidP="00645B77">
      <w:pPr>
        <w:pStyle w:val="af1"/>
        <w:numPr>
          <w:ilvl w:val="0"/>
          <w:numId w:val="34"/>
        </w:numPr>
        <w:tabs>
          <w:tab w:val="left" w:pos="284"/>
        </w:tabs>
        <w:spacing w:line="276" w:lineRule="auto"/>
        <w:ind w:left="0" w:firstLine="0"/>
        <w:contextualSpacing w:val="0"/>
        <w:jc w:val="both"/>
        <w:rPr>
          <w:sz w:val="28"/>
          <w:szCs w:val="28"/>
        </w:rPr>
      </w:pPr>
      <w:r w:rsidRPr="00063476">
        <w:rPr>
          <w:caps w:val="0"/>
          <w:sz w:val="28"/>
          <w:szCs w:val="28"/>
        </w:rPr>
        <w:t xml:space="preserve">организация деятельности, направленной на развитие познавательных интересов учащихся, их общее социально-личностное развитие; </w:t>
      </w:r>
    </w:p>
    <w:p w:rsidR="00C45586" w:rsidRPr="00063476" w:rsidRDefault="00C45586" w:rsidP="00645B77">
      <w:pPr>
        <w:pStyle w:val="af1"/>
        <w:numPr>
          <w:ilvl w:val="0"/>
          <w:numId w:val="34"/>
        </w:numPr>
        <w:tabs>
          <w:tab w:val="left" w:pos="284"/>
        </w:tabs>
        <w:spacing w:line="276" w:lineRule="auto"/>
        <w:ind w:left="0" w:firstLine="0"/>
        <w:contextualSpacing w:val="0"/>
        <w:jc w:val="both"/>
        <w:rPr>
          <w:sz w:val="28"/>
          <w:szCs w:val="28"/>
        </w:rPr>
      </w:pPr>
      <w:r w:rsidRPr="00063476">
        <w:rPr>
          <w:caps w:val="0"/>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C45586" w:rsidRPr="00063476" w:rsidRDefault="00C45586" w:rsidP="00645B77">
      <w:pPr>
        <w:pStyle w:val="af1"/>
        <w:numPr>
          <w:ilvl w:val="0"/>
          <w:numId w:val="34"/>
        </w:numPr>
        <w:tabs>
          <w:tab w:val="left" w:pos="284"/>
        </w:tabs>
        <w:spacing w:line="276" w:lineRule="auto"/>
        <w:ind w:left="0" w:firstLine="0"/>
        <w:contextualSpacing w:val="0"/>
        <w:jc w:val="both"/>
        <w:rPr>
          <w:sz w:val="28"/>
          <w:szCs w:val="28"/>
        </w:rPr>
      </w:pPr>
      <w:r w:rsidRPr="00063476">
        <w:rPr>
          <w:caps w:val="0"/>
          <w:sz w:val="28"/>
          <w:szCs w:val="28"/>
        </w:rPr>
        <w:t xml:space="preserve">формирование или коррекцию нарушений развития личности, эмоционально-волевой сферы с целью максимальной социальной адаптации обучающегося с </w:t>
      </w:r>
      <w:r w:rsidR="008D3599" w:rsidRPr="00063476">
        <w:rPr>
          <w:caps w:val="0"/>
          <w:sz w:val="28"/>
          <w:szCs w:val="28"/>
        </w:rPr>
        <w:t>ТНР</w:t>
      </w:r>
      <w:r w:rsidRPr="00063476">
        <w:rPr>
          <w:caps w:val="0"/>
          <w:sz w:val="28"/>
          <w:szCs w:val="28"/>
        </w:rPr>
        <w:t xml:space="preserve">; </w:t>
      </w:r>
    </w:p>
    <w:p w:rsidR="00C45586" w:rsidRPr="00063476" w:rsidRDefault="00C45586" w:rsidP="00645B77">
      <w:pPr>
        <w:pStyle w:val="af1"/>
        <w:numPr>
          <w:ilvl w:val="0"/>
          <w:numId w:val="34"/>
        </w:numPr>
        <w:tabs>
          <w:tab w:val="left" w:pos="284"/>
        </w:tabs>
        <w:spacing w:line="276" w:lineRule="auto"/>
        <w:ind w:left="0" w:firstLine="0"/>
        <w:contextualSpacing w:val="0"/>
        <w:jc w:val="both"/>
        <w:rPr>
          <w:sz w:val="28"/>
          <w:szCs w:val="28"/>
        </w:rPr>
      </w:pPr>
      <w:r w:rsidRPr="00063476">
        <w:rPr>
          <w:caps w:val="0"/>
          <w:sz w:val="28"/>
          <w:szCs w:val="28"/>
        </w:rPr>
        <w:t xml:space="preserve">социальное сопровождение обучающегося в случае неблагоприятных условий жизни при психотравмирующих обстоятельствах.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Консультативная работа</w:t>
      </w:r>
      <w:r w:rsidRPr="00063476">
        <w:rPr>
          <w:rFonts w:ascii="Times New Roman" w:hAnsi="Times New Roman" w:cs="Times New Roman"/>
          <w:sz w:val="28"/>
          <w:szCs w:val="28"/>
        </w:rPr>
        <w:t xml:space="preserve"> обеспечивает непрерывность специального сопровождения обучающихся с </w:t>
      </w:r>
      <w:r w:rsidR="00EE0E7B">
        <w:rPr>
          <w:rFonts w:ascii="Times New Roman" w:hAnsi="Times New Roman" w:cs="Times New Roman"/>
          <w:sz w:val="28"/>
          <w:szCs w:val="28"/>
        </w:rPr>
        <w:t>ТНР</w:t>
      </w:r>
      <w:r w:rsidRPr="00063476">
        <w:rPr>
          <w:rFonts w:ascii="Times New Roman" w:hAnsi="Times New Roman" w:cs="Times New Roman"/>
          <w:sz w:val="28"/>
          <w:szCs w:val="28"/>
        </w:rPr>
        <w:t xml:space="preserve"> в освоении АООП НОО, консультирование </w:t>
      </w:r>
      <w:r w:rsidRPr="00063476">
        <w:rPr>
          <w:rFonts w:ascii="Times New Roman" w:hAnsi="Times New Roman" w:cs="Times New Roman"/>
          <w:sz w:val="28"/>
          <w:szCs w:val="28"/>
        </w:rPr>
        <w:lastRenderedPageBreak/>
        <w:t xml:space="preserve">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ТНР.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Консультативная работа включает: </w:t>
      </w:r>
    </w:p>
    <w:p w:rsidR="00C45586" w:rsidRPr="00063476" w:rsidRDefault="00C45586" w:rsidP="00645B77">
      <w:pPr>
        <w:pStyle w:val="af1"/>
        <w:numPr>
          <w:ilvl w:val="0"/>
          <w:numId w:val="35"/>
        </w:numPr>
        <w:tabs>
          <w:tab w:val="left" w:pos="284"/>
        </w:tabs>
        <w:spacing w:line="276" w:lineRule="auto"/>
        <w:ind w:left="0" w:firstLine="0"/>
        <w:contextualSpacing w:val="0"/>
        <w:jc w:val="both"/>
        <w:rPr>
          <w:sz w:val="28"/>
          <w:szCs w:val="28"/>
        </w:rPr>
      </w:pPr>
      <w:r w:rsidRPr="00063476">
        <w:rPr>
          <w:caps w:val="0"/>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C45586" w:rsidRPr="00063476" w:rsidRDefault="00C45586" w:rsidP="00645B77">
      <w:pPr>
        <w:pStyle w:val="af1"/>
        <w:numPr>
          <w:ilvl w:val="0"/>
          <w:numId w:val="35"/>
        </w:numPr>
        <w:tabs>
          <w:tab w:val="left" w:pos="284"/>
        </w:tabs>
        <w:spacing w:line="276" w:lineRule="auto"/>
        <w:ind w:left="0" w:firstLine="0"/>
        <w:contextualSpacing w:val="0"/>
        <w:jc w:val="both"/>
        <w:rPr>
          <w:sz w:val="28"/>
          <w:szCs w:val="28"/>
        </w:rPr>
      </w:pPr>
      <w:r w:rsidRPr="00063476">
        <w:rPr>
          <w:caps w:val="0"/>
          <w:sz w:val="28"/>
          <w:szCs w:val="28"/>
        </w:rPr>
        <w:t xml:space="preserve">выработку совместных обоснованных рекомендаций по основным направлениям работы с обучающимися с ТНР для всех участников образовательного процесса; </w:t>
      </w:r>
    </w:p>
    <w:p w:rsidR="00C45586" w:rsidRPr="00063476" w:rsidRDefault="00C45586" w:rsidP="00645B77">
      <w:pPr>
        <w:pStyle w:val="af1"/>
        <w:numPr>
          <w:ilvl w:val="0"/>
          <w:numId w:val="35"/>
        </w:numPr>
        <w:tabs>
          <w:tab w:val="left" w:pos="284"/>
        </w:tabs>
        <w:spacing w:line="276" w:lineRule="auto"/>
        <w:ind w:left="0" w:firstLine="0"/>
        <w:contextualSpacing w:val="0"/>
        <w:jc w:val="both"/>
        <w:rPr>
          <w:sz w:val="28"/>
          <w:szCs w:val="28"/>
        </w:rPr>
      </w:pPr>
      <w:r w:rsidRPr="00063476">
        <w:rPr>
          <w:caps w:val="0"/>
          <w:sz w:val="28"/>
          <w:szCs w:val="28"/>
        </w:rPr>
        <w:t xml:space="preserve">консультирование обучающихся по интересующим их вопросам; </w:t>
      </w:r>
    </w:p>
    <w:p w:rsidR="00C45586" w:rsidRPr="00063476" w:rsidRDefault="00C45586" w:rsidP="00645B77">
      <w:pPr>
        <w:pStyle w:val="af1"/>
        <w:numPr>
          <w:ilvl w:val="0"/>
          <w:numId w:val="35"/>
        </w:numPr>
        <w:tabs>
          <w:tab w:val="left" w:pos="284"/>
        </w:tabs>
        <w:spacing w:line="276" w:lineRule="auto"/>
        <w:ind w:left="0" w:firstLine="0"/>
        <w:contextualSpacing w:val="0"/>
        <w:jc w:val="both"/>
        <w:rPr>
          <w:sz w:val="28"/>
          <w:szCs w:val="28"/>
        </w:rPr>
      </w:pPr>
      <w:r w:rsidRPr="00063476">
        <w:rPr>
          <w:caps w:val="0"/>
          <w:sz w:val="28"/>
          <w:szCs w:val="28"/>
        </w:rPr>
        <w:t xml:space="preserve">консультирование специалистами педагогов по выбору дифференцированных индивидуально-ориентированных методов и приемов работы с обучающимися; </w:t>
      </w:r>
    </w:p>
    <w:p w:rsidR="00C45586" w:rsidRPr="00063476" w:rsidRDefault="00C45586" w:rsidP="00645B77">
      <w:pPr>
        <w:pStyle w:val="af1"/>
        <w:numPr>
          <w:ilvl w:val="0"/>
          <w:numId w:val="35"/>
        </w:numPr>
        <w:tabs>
          <w:tab w:val="left" w:pos="284"/>
        </w:tabs>
        <w:spacing w:line="276" w:lineRule="auto"/>
        <w:ind w:left="0" w:firstLine="0"/>
        <w:contextualSpacing w:val="0"/>
        <w:jc w:val="both"/>
        <w:rPr>
          <w:sz w:val="28"/>
          <w:szCs w:val="28"/>
        </w:rPr>
      </w:pPr>
      <w:r w:rsidRPr="00063476">
        <w:rPr>
          <w:caps w:val="0"/>
          <w:sz w:val="28"/>
          <w:szCs w:val="28"/>
        </w:rPr>
        <w:t xml:space="preserve">консультативную помощь семье в вопросах консультативную помощь семье в вопросах выбора стратегии воспитания и приемов коррекционно-развивающего обучения учащегося с ТНР.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Информационно-просветительская работа</w:t>
      </w:r>
      <w:r w:rsidRPr="00063476">
        <w:rPr>
          <w:rFonts w:ascii="Times New Roman" w:hAnsi="Times New Roman" w:cs="Times New Roman"/>
          <w:sz w:val="28"/>
          <w:szCs w:val="28"/>
        </w:rPr>
        <w:t xml:space="preserve">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Информационно-просветительская работа включает: </w:t>
      </w:r>
    </w:p>
    <w:p w:rsidR="00C45586" w:rsidRPr="00063476" w:rsidRDefault="00C45586" w:rsidP="00645B77">
      <w:pPr>
        <w:pStyle w:val="af1"/>
        <w:numPr>
          <w:ilvl w:val="0"/>
          <w:numId w:val="36"/>
        </w:numPr>
        <w:tabs>
          <w:tab w:val="left" w:pos="284"/>
        </w:tabs>
        <w:spacing w:line="276" w:lineRule="auto"/>
        <w:ind w:left="0" w:firstLine="0"/>
        <w:contextualSpacing w:val="0"/>
        <w:jc w:val="both"/>
        <w:rPr>
          <w:sz w:val="28"/>
          <w:szCs w:val="28"/>
        </w:rPr>
      </w:pPr>
      <w:r w:rsidRPr="00063476">
        <w:rPr>
          <w:caps w:val="0"/>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w:t>
      </w:r>
    </w:p>
    <w:p w:rsidR="00C45586" w:rsidRPr="00063476" w:rsidRDefault="00C45586" w:rsidP="00645B77">
      <w:pPr>
        <w:pStyle w:val="af1"/>
        <w:numPr>
          <w:ilvl w:val="0"/>
          <w:numId w:val="36"/>
        </w:numPr>
        <w:tabs>
          <w:tab w:val="left" w:pos="284"/>
        </w:tabs>
        <w:spacing w:line="276" w:lineRule="auto"/>
        <w:ind w:left="0" w:firstLine="0"/>
        <w:contextualSpacing w:val="0"/>
        <w:jc w:val="both"/>
        <w:rPr>
          <w:sz w:val="28"/>
          <w:szCs w:val="28"/>
        </w:rPr>
      </w:pPr>
      <w:r w:rsidRPr="00063476">
        <w:rPr>
          <w:caps w:val="0"/>
          <w:sz w:val="28"/>
          <w:szCs w:val="28"/>
        </w:rPr>
        <w:t xml:space="preserve">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 </w:t>
      </w:r>
    </w:p>
    <w:p w:rsidR="00C45586" w:rsidRPr="00063476" w:rsidRDefault="00C45586" w:rsidP="00645B77">
      <w:pPr>
        <w:tabs>
          <w:tab w:val="left" w:pos="284"/>
        </w:tabs>
        <w:suppressAutoHyphens w:val="0"/>
        <w:spacing w:after="0"/>
        <w:ind w:firstLine="708"/>
        <w:jc w:val="center"/>
        <w:rPr>
          <w:rFonts w:ascii="Times New Roman" w:hAnsi="Times New Roman" w:cs="Times New Roman"/>
          <w:b/>
          <w:sz w:val="28"/>
          <w:szCs w:val="28"/>
        </w:rPr>
      </w:pPr>
      <w:r w:rsidRPr="00063476">
        <w:rPr>
          <w:rFonts w:ascii="Times New Roman" w:hAnsi="Times New Roman" w:cs="Times New Roman"/>
          <w:b/>
          <w:sz w:val="28"/>
          <w:szCs w:val="28"/>
        </w:rPr>
        <w:t>Коррекционно-развивающие занятия</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Цель</w:t>
      </w:r>
      <w:r w:rsidRPr="00063476">
        <w:rPr>
          <w:rFonts w:ascii="Times New Roman" w:hAnsi="Times New Roman" w:cs="Times New Roman"/>
          <w:sz w:val="28"/>
          <w:szCs w:val="28"/>
        </w:rPr>
        <w:t xml:space="preserve"> психокорреционных занятий заключается в применении разных форм взаимодействия с обучающимися, направленными на преодолени</w:t>
      </w:r>
      <w:r w:rsidR="00EE0E7B">
        <w:rPr>
          <w:rFonts w:ascii="Times New Roman" w:hAnsi="Times New Roman" w:cs="Times New Roman"/>
          <w:sz w:val="28"/>
          <w:szCs w:val="28"/>
        </w:rPr>
        <w:t>е</w:t>
      </w:r>
      <w:r w:rsidRPr="00063476">
        <w:rPr>
          <w:rFonts w:ascii="Times New Roman" w:hAnsi="Times New Roman" w:cs="Times New Roman"/>
          <w:sz w:val="28"/>
          <w:szCs w:val="28"/>
        </w:rPr>
        <w:t xml:space="preserve"> или ослабление проблем в психическом и личностном развитии, гармонизацию личности и межличностных отношений.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МБОУ «СОШ №8</w:t>
      </w:r>
      <w:r w:rsidR="00EE0E7B">
        <w:rPr>
          <w:rFonts w:ascii="Times New Roman" w:hAnsi="Times New Roman" w:cs="Times New Roman"/>
          <w:sz w:val="28"/>
          <w:szCs w:val="28"/>
        </w:rPr>
        <w:t>7</w:t>
      </w:r>
      <w:r w:rsidRPr="00063476">
        <w:rPr>
          <w:rFonts w:ascii="Times New Roman" w:hAnsi="Times New Roman" w:cs="Times New Roman"/>
          <w:sz w:val="28"/>
          <w:szCs w:val="28"/>
        </w:rPr>
        <w:t xml:space="preserve">» для детей с ограниченными возможностями здоровья.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lastRenderedPageBreak/>
        <w:t xml:space="preserve">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В работе можно использовать песочную терапию, арт-терапию, сказкотерапию и др.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Основные направления работы: </w:t>
      </w:r>
    </w:p>
    <w:p w:rsidR="00C45586" w:rsidRPr="00063476" w:rsidRDefault="00C45586" w:rsidP="00EE0E7B">
      <w:pPr>
        <w:pStyle w:val="af1"/>
        <w:numPr>
          <w:ilvl w:val="0"/>
          <w:numId w:val="37"/>
        </w:numPr>
        <w:tabs>
          <w:tab w:val="left" w:pos="284"/>
        </w:tabs>
        <w:spacing w:line="276" w:lineRule="auto"/>
        <w:ind w:left="0" w:firstLine="0"/>
        <w:contextualSpacing w:val="0"/>
        <w:jc w:val="both"/>
        <w:rPr>
          <w:sz w:val="28"/>
          <w:szCs w:val="28"/>
        </w:rPr>
      </w:pPr>
      <w:r w:rsidRPr="00063476">
        <w:rPr>
          <w:caps w:val="0"/>
          <w:sz w:val="28"/>
          <w:szCs w:val="28"/>
        </w:rPr>
        <w:t xml:space="preserve">диагностика и развитие познавательной сферы; </w:t>
      </w:r>
    </w:p>
    <w:p w:rsidR="00C45586" w:rsidRPr="00063476" w:rsidRDefault="00C45586" w:rsidP="00EE0E7B">
      <w:pPr>
        <w:pStyle w:val="af1"/>
        <w:numPr>
          <w:ilvl w:val="0"/>
          <w:numId w:val="37"/>
        </w:numPr>
        <w:tabs>
          <w:tab w:val="left" w:pos="284"/>
        </w:tabs>
        <w:spacing w:line="276" w:lineRule="auto"/>
        <w:ind w:left="0" w:firstLine="0"/>
        <w:contextualSpacing w:val="0"/>
        <w:jc w:val="both"/>
        <w:rPr>
          <w:sz w:val="28"/>
          <w:szCs w:val="28"/>
        </w:rPr>
      </w:pPr>
      <w:r w:rsidRPr="00063476">
        <w:rPr>
          <w:caps w:val="0"/>
          <w:sz w:val="28"/>
          <w:szCs w:val="28"/>
        </w:rPr>
        <w:t xml:space="preserve">диагностика и развитие эмоционально-личностной сферы и коррекция ее недостатков; </w:t>
      </w:r>
    </w:p>
    <w:p w:rsidR="00C45586" w:rsidRPr="00063476" w:rsidRDefault="00C45586" w:rsidP="00EE0E7B">
      <w:pPr>
        <w:pStyle w:val="af1"/>
        <w:numPr>
          <w:ilvl w:val="0"/>
          <w:numId w:val="37"/>
        </w:numPr>
        <w:tabs>
          <w:tab w:val="left" w:pos="284"/>
        </w:tabs>
        <w:spacing w:line="276" w:lineRule="auto"/>
        <w:ind w:left="0" w:firstLine="0"/>
        <w:contextualSpacing w:val="0"/>
        <w:jc w:val="both"/>
        <w:rPr>
          <w:sz w:val="28"/>
          <w:szCs w:val="28"/>
        </w:rPr>
      </w:pPr>
      <w:r w:rsidRPr="00063476">
        <w:rPr>
          <w:caps w:val="0"/>
          <w:sz w:val="28"/>
          <w:szCs w:val="28"/>
        </w:rPr>
        <w:t xml:space="preserve">диагностика и развитие коммуникативной сферы и социальная интеграция; </w:t>
      </w:r>
    </w:p>
    <w:p w:rsidR="00C45586" w:rsidRPr="00063476" w:rsidRDefault="00C45586" w:rsidP="00EE0E7B">
      <w:pPr>
        <w:pStyle w:val="af1"/>
        <w:numPr>
          <w:ilvl w:val="0"/>
          <w:numId w:val="37"/>
        </w:numPr>
        <w:tabs>
          <w:tab w:val="left" w:pos="284"/>
        </w:tabs>
        <w:spacing w:line="276" w:lineRule="auto"/>
        <w:ind w:left="0" w:firstLine="0"/>
        <w:contextualSpacing w:val="0"/>
        <w:jc w:val="both"/>
        <w:rPr>
          <w:sz w:val="28"/>
          <w:szCs w:val="28"/>
        </w:rPr>
      </w:pPr>
      <w:r w:rsidRPr="00063476">
        <w:rPr>
          <w:caps w:val="0"/>
          <w:sz w:val="28"/>
          <w:szCs w:val="28"/>
        </w:rPr>
        <w:t xml:space="preserve">формирование продуктивных видов взаимодействия с окружающими (в семье, классе), формирование и развитие навыков социального поведения. </w:t>
      </w:r>
    </w:p>
    <w:p w:rsidR="00C45586" w:rsidRPr="00063476" w:rsidRDefault="00C45586" w:rsidP="00645B77">
      <w:pPr>
        <w:tabs>
          <w:tab w:val="left" w:pos="284"/>
        </w:tabs>
        <w:suppressAutoHyphens w:val="0"/>
        <w:spacing w:after="0"/>
        <w:jc w:val="center"/>
        <w:rPr>
          <w:rFonts w:ascii="Times New Roman" w:hAnsi="Times New Roman" w:cs="Times New Roman"/>
          <w:sz w:val="28"/>
          <w:szCs w:val="28"/>
        </w:rPr>
      </w:pPr>
      <w:r w:rsidRPr="00063476">
        <w:rPr>
          <w:rFonts w:ascii="Times New Roman" w:hAnsi="Times New Roman" w:cs="Times New Roman"/>
          <w:b/>
          <w:sz w:val="28"/>
          <w:szCs w:val="28"/>
        </w:rPr>
        <w:t>Этапы реализации программы</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 </w:t>
      </w:r>
    </w:p>
    <w:p w:rsidR="00C45586" w:rsidRPr="00063476" w:rsidRDefault="00C45586" w:rsidP="00EE0E7B">
      <w:pPr>
        <w:tabs>
          <w:tab w:val="left" w:pos="284"/>
          <w:tab w:val="left" w:pos="426"/>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1. 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учреждения. </w:t>
      </w:r>
    </w:p>
    <w:p w:rsidR="00C45586" w:rsidRPr="00063476" w:rsidRDefault="00C45586" w:rsidP="00EE0E7B">
      <w:pPr>
        <w:tabs>
          <w:tab w:val="left" w:pos="284"/>
          <w:tab w:val="left" w:pos="426"/>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2. 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C45586" w:rsidRPr="00063476" w:rsidRDefault="00C45586" w:rsidP="00EE0E7B">
      <w:pPr>
        <w:tabs>
          <w:tab w:val="left" w:pos="284"/>
          <w:tab w:val="left" w:pos="426"/>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 </w:t>
      </w:r>
    </w:p>
    <w:p w:rsidR="00C45586" w:rsidRPr="00063476" w:rsidRDefault="00C45586" w:rsidP="00EE0E7B">
      <w:pPr>
        <w:tabs>
          <w:tab w:val="left" w:pos="284"/>
          <w:tab w:val="left" w:pos="426"/>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4. Этап регуляции и корректировки (регулятивно-корректировочная деятельность).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lastRenderedPageBreak/>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w:t>
      </w:r>
    </w:p>
    <w:p w:rsidR="00C45586" w:rsidRPr="00063476" w:rsidRDefault="00C45586" w:rsidP="00645B77">
      <w:pPr>
        <w:tabs>
          <w:tab w:val="left" w:pos="284"/>
        </w:tabs>
        <w:suppressAutoHyphens w:val="0"/>
        <w:spacing w:after="0"/>
        <w:jc w:val="center"/>
        <w:rPr>
          <w:rFonts w:ascii="Times New Roman" w:hAnsi="Times New Roman" w:cs="Times New Roman"/>
          <w:b/>
          <w:sz w:val="28"/>
          <w:szCs w:val="28"/>
        </w:rPr>
      </w:pPr>
      <w:r w:rsidRPr="00063476">
        <w:rPr>
          <w:rFonts w:ascii="Times New Roman" w:hAnsi="Times New Roman" w:cs="Times New Roman"/>
          <w:b/>
          <w:sz w:val="28"/>
          <w:szCs w:val="28"/>
        </w:rPr>
        <w:t>Механизм реализации программы</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педагогов и специалистов МБОУ «СОШ №8</w:t>
      </w:r>
      <w:r w:rsidR="00EE0E7B">
        <w:rPr>
          <w:rFonts w:ascii="Times New Roman" w:hAnsi="Times New Roman" w:cs="Times New Roman"/>
          <w:sz w:val="28"/>
          <w:szCs w:val="28"/>
        </w:rPr>
        <w:t>7</w:t>
      </w:r>
      <w:r w:rsidRPr="00063476">
        <w:rPr>
          <w:rFonts w:ascii="Times New Roman" w:hAnsi="Times New Roman" w:cs="Times New Roman"/>
          <w:sz w:val="28"/>
          <w:szCs w:val="28"/>
        </w:rPr>
        <w:t>», обеспечивающее системное сопровождение обучающихся ТНР в образовательном процессе. Такое взаимодействие включает:</w:t>
      </w:r>
    </w:p>
    <w:p w:rsidR="00C45586" w:rsidRPr="00063476" w:rsidRDefault="00C45586" w:rsidP="00EE0E7B">
      <w:pPr>
        <w:pStyle w:val="af1"/>
        <w:numPr>
          <w:ilvl w:val="0"/>
          <w:numId w:val="38"/>
        </w:numPr>
        <w:tabs>
          <w:tab w:val="left" w:pos="284"/>
        </w:tabs>
        <w:spacing w:line="276" w:lineRule="auto"/>
        <w:ind w:left="0" w:firstLine="0"/>
        <w:contextualSpacing w:val="0"/>
        <w:jc w:val="both"/>
        <w:rPr>
          <w:sz w:val="28"/>
          <w:szCs w:val="28"/>
        </w:rPr>
      </w:pPr>
      <w:r w:rsidRPr="00063476">
        <w:rPr>
          <w:caps w:val="0"/>
          <w:sz w:val="28"/>
          <w:szCs w:val="28"/>
        </w:rPr>
        <w:t xml:space="preserve">комплексность в определении и решении проблем ребёнка, предоставление ему квалифицированной помощи специалистов разного профиля; </w:t>
      </w:r>
    </w:p>
    <w:p w:rsidR="00C45586" w:rsidRPr="00063476" w:rsidRDefault="00C45586" w:rsidP="00EE0E7B">
      <w:pPr>
        <w:pStyle w:val="af1"/>
        <w:numPr>
          <w:ilvl w:val="0"/>
          <w:numId w:val="38"/>
        </w:numPr>
        <w:tabs>
          <w:tab w:val="left" w:pos="284"/>
        </w:tabs>
        <w:spacing w:line="276" w:lineRule="auto"/>
        <w:ind w:left="0" w:firstLine="0"/>
        <w:contextualSpacing w:val="0"/>
        <w:jc w:val="both"/>
        <w:rPr>
          <w:sz w:val="28"/>
          <w:szCs w:val="28"/>
        </w:rPr>
      </w:pPr>
      <w:r w:rsidRPr="00063476">
        <w:rPr>
          <w:caps w:val="0"/>
          <w:sz w:val="28"/>
          <w:szCs w:val="28"/>
        </w:rPr>
        <w:t xml:space="preserve">многоаспектный анализ личностного и познавательного развития ребенка; </w:t>
      </w:r>
    </w:p>
    <w:p w:rsidR="00C45586" w:rsidRPr="00063476" w:rsidRDefault="00C45586" w:rsidP="00EE0E7B">
      <w:pPr>
        <w:pStyle w:val="af1"/>
        <w:numPr>
          <w:ilvl w:val="0"/>
          <w:numId w:val="38"/>
        </w:numPr>
        <w:tabs>
          <w:tab w:val="left" w:pos="284"/>
        </w:tabs>
        <w:spacing w:line="276" w:lineRule="auto"/>
        <w:ind w:left="0" w:firstLine="0"/>
        <w:contextualSpacing w:val="0"/>
        <w:jc w:val="both"/>
        <w:rPr>
          <w:sz w:val="28"/>
          <w:szCs w:val="28"/>
        </w:rPr>
      </w:pPr>
      <w:r w:rsidRPr="00063476">
        <w:rPr>
          <w:caps w:val="0"/>
          <w:sz w:val="28"/>
          <w:szCs w:val="28"/>
        </w:rPr>
        <w:t xml:space="preserve">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Консолидация усилий психолога, медицинских работников, педагогов, логопеда позвол</w:t>
      </w:r>
      <w:r w:rsidR="009F7131">
        <w:rPr>
          <w:rFonts w:ascii="Times New Roman" w:hAnsi="Times New Roman" w:cs="Times New Roman"/>
          <w:sz w:val="28"/>
          <w:szCs w:val="28"/>
        </w:rPr>
        <w:t>яе</w:t>
      </w:r>
      <w:r w:rsidRPr="00063476">
        <w:rPr>
          <w:rFonts w:ascii="Times New Roman" w:hAnsi="Times New Roman" w:cs="Times New Roman"/>
          <w:sz w:val="28"/>
          <w:szCs w:val="28"/>
        </w:rPr>
        <w:t>т обеспечить систему комплексного психолого-медико-педагогического сопровождения и эффективно решать проблемы ребенка. Формой организованного взаимодействия сотрудников в МБОУ «СОШ №8</w:t>
      </w:r>
      <w:r w:rsidR="00EE0E7B">
        <w:rPr>
          <w:rFonts w:ascii="Times New Roman" w:hAnsi="Times New Roman" w:cs="Times New Roman"/>
          <w:sz w:val="28"/>
          <w:szCs w:val="28"/>
        </w:rPr>
        <w:t>7</w:t>
      </w:r>
      <w:r w:rsidRPr="00063476">
        <w:rPr>
          <w:rFonts w:ascii="Times New Roman" w:hAnsi="Times New Roman" w:cs="Times New Roman"/>
          <w:sz w:val="28"/>
          <w:szCs w:val="28"/>
        </w:rPr>
        <w:t>» становится школьн</w:t>
      </w:r>
      <w:r w:rsidR="00AB4992">
        <w:rPr>
          <w:rFonts w:ascii="Times New Roman" w:hAnsi="Times New Roman" w:cs="Times New Roman"/>
          <w:sz w:val="28"/>
          <w:szCs w:val="28"/>
        </w:rPr>
        <w:t>ая психолого - логопедическая служба</w:t>
      </w:r>
      <w:r w:rsidRPr="00063476">
        <w:rPr>
          <w:rFonts w:ascii="Times New Roman" w:hAnsi="Times New Roman" w:cs="Times New Roman"/>
          <w:sz w:val="28"/>
          <w:szCs w:val="28"/>
        </w:rPr>
        <w:t>, котор</w:t>
      </w:r>
      <w:r w:rsidR="00AB4992">
        <w:rPr>
          <w:rFonts w:ascii="Times New Roman" w:hAnsi="Times New Roman" w:cs="Times New Roman"/>
          <w:sz w:val="28"/>
          <w:szCs w:val="28"/>
        </w:rPr>
        <w:t>ая</w:t>
      </w:r>
      <w:r w:rsidRPr="00063476">
        <w:rPr>
          <w:rFonts w:ascii="Times New Roman" w:hAnsi="Times New Roman" w:cs="Times New Roman"/>
          <w:sz w:val="28"/>
          <w:szCs w:val="28"/>
        </w:rPr>
        <w:t xml:space="preserve"> предоставляет многопрофильную помощь ребенку и его родителям (законным представителям), а также сотрудникам МБОУ «СОШ  №8</w:t>
      </w:r>
      <w:r w:rsidR="00EE0E7B">
        <w:rPr>
          <w:rFonts w:ascii="Times New Roman" w:hAnsi="Times New Roman" w:cs="Times New Roman"/>
          <w:sz w:val="28"/>
          <w:szCs w:val="28"/>
        </w:rPr>
        <w:t>7</w:t>
      </w:r>
      <w:r w:rsidRPr="00063476">
        <w:rPr>
          <w:rFonts w:ascii="Times New Roman" w:hAnsi="Times New Roman" w:cs="Times New Roman"/>
          <w:sz w:val="28"/>
          <w:szCs w:val="28"/>
        </w:rPr>
        <w:t>» образовательного и воспитательного процесса в решении вопросов, связанных с адаптацией, обучением, воспитанием, развитием и социализацией детей.</w:t>
      </w:r>
    </w:p>
    <w:p w:rsidR="00C45586" w:rsidRPr="00063476" w:rsidRDefault="00C45586" w:rsidP="00EE0E7B">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Одним из механизмов реализации психолого-педагогического сопровождения следует обозначить социальное партнёрство, которое предполагает профессиональное взаимодействие МБОУ «СОШ №8</w:t>
      </w:r>
      <w:r w:rsidR="009F7131">
        <w:rPr>
          <w:rFonts w:ascii="Times New Roman" w:hAnsi="Times New Roman" w:cs="Times New Roman"/>
          <w:sz w:val="28"/>
          <w:szCs w:val="28"/>
        </w:rPr>
        <w:t>7</w:t>
      </w:r>
      <w:r w:rsidRPr="00063476">
        <w:rPr>
          <w:rFonts w:ascii="Times New Roman" w:hAnsi="Times New Roman" w:cs="Times New Roman"/>
          <w:sz w:val="28"/>
          <w:szCs w:val="28"/>
        </w:rPr>
        <w:t xml:space="preserve">» с внешними ресурсами (организациями различных ведомств, общественными организациями и другими институтами). Социальное партнерство включает: </w:t>
      </w:r>
    </w:p>
    <w:p w:rsidR="00C45586" w:rsidRPr="00063476" w:rsidRDefault="00C45586" w:rsidP="00645B77">
      <w:pPr>
        <w:pStyle w:val="af1"/>
        <w:numPr>
          <w:ilvl w:val="0"/>
          <w:numId w:val="39"/>
        </w:numPr>
        <w:tabs>
          <w:tab w:val="left" w:pos="284"/>
        </w:tabs>
        <w:spacing w:line="276" w:lineRule="auto"/>
        <w:ind w:left="0"/>
        <w:contextualSpacing w:val="0"/>
        <w:jc w:val="both"/>
        <w:rPr>
          <w:sz w:val="28"/>
          <w:szCs w:val="28"/>
        </w:rPr>
      </w:pPr>
      <w:r w:rsidRPr="00063476">
        <w:rPr>
          <w:caps w:val="0"/>
          <w:sz w:val="28"/>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C45586" w:rsidRPr="00063476" w:rsidRDefault="00C45586" w:rsidP="00645B77">
      <w:pPr>
        <w:pStyle w:val="af1"/>
        <w:numPr>
          <w:ilvl w:val="0"/>
          <w:numId w:val="39"/>
        </w:numPr>
        <w:tabs>
          <w:tab w:val="left" w:pos="284"/>
        </w:tabs>
        <w:spacing w:line="276" w:lineRule="auto"/>
        <w:ind w:left="0"/>
        <w:contextualSpacing w:val="0"/>
        <w:jc w:val="both"/>
        <w:rPr>
          <w:sz w:val="28"/>
          <w:szCs w:val="28"/>
        </w:rPr>
      </w:pPr>
      <w:r w:rsidRPr="00063476">
        <w:rPr>
          <w:caps w:val="0"/>
          <w:sz w:val="28"/>
          <w:szCs w:val="28"/>
        </w:rPr>
        <w:t xml:space="preserve">общественными организациями родителей детей с ОВЗ; </w:t>
      </w:r>
    </w:p>
    <w:p w:rsidR="00C45586" w:rsidRPr="00063476" w:rsidRDefault="00C45586" w:rsidP="00645B77">
      <w:pPr>
        <w:pStyle w:val="af1"/>
        <w:numPr>
          <w:ilvl w:val="0"/>
          <w:numId w:val="39"/>
        </w:numPr>
        <w:tabs>
          <w:tab w:val="left" w:pos="284"/>
        </w:tabs>
        <w:spacing w:line="276" w:lineRule="auto"/>
        <w:ind w:left="0"/>
        <w:contextualSpacing w:val="0"/>
        <w:jc w:val="both"/>
        <w:rPr>
          <w:sz w:val="28"/>
          <w:szCs w:val="28"/>
        </w:rPr>
      </w:pPr>
      <w:r w:rsidRPr="00063476">
        <w:rPr>
          <w:caps w:val="0"/>
          <w:sz w:val="28"/>
          <w:szCs w:val="28"/>
        </w:rPr>
        <w:t xml:space="preserve">сотрудничество с родительской общественностью. </w:t>
      </w:r>
    </w:p>
    <w:p w:rsidR="00C45586" w:rsidRPr="00063476" w:rsidRDefault="00C45586" w:rsidP="00645B77">
      <w:pPr>
        <w:tabs>
          <w:tab w:val="left" w:pos="284"/>
        </w:tabs>
        <w:suppressAutoHyphens w:val="0"/>
        <w:spacing w:after="0"/>
        <w:jc w:val="center"/>
        <w:rPr>
          <w:rFonts w:ascii="Times New Roman" w:hAnsi="Times New Roman" w:cs="Times New Roman"/>
          <w:sz w:val="28"/>
          <w:szCs w:val="28"/>
        </w:rPr>
      </w:pPr>
      <w:r w:rsidRPr="00063476">
        <w:rPr>
          <w:rFonts w:ascii="Times New Roman" w:hAnsi="Times New Roman" w:cs="Times New Roman"/>
          <w:b/>
          <w:sz w:val="28"/>
          <w:szCs w:val="28"/>
        </w:rPr>
        <w:t>Планируемые результаты</w:t>
      </w:r>
    </w:p>
    <w:p w:rsidR="00C45586" w:rsidRPr="00063476" w:rsidRDefault="00C45586" w:rsidP="00645B77">
      <w:pPr>
        <w:tabs>
          <w:tab w:val="left" w:pos="284"/>
        </w:tabs>
        <w:suppressAutoHyphens w:val="0"/>
        <w:spacing w:after="0"/>
        <w:ind w:firstLine="708"/>
        <w:jc w:val="both"/>
        <w:rPr>
          <w:rFonts w:ascii="Times New Roman" w:hAnsi="Times New Roman" w:cs="Times New Roman"/>
          <w:sz w:val="28"/>
          <w:szCs w:val="28"/>
        </w:rPr>
      </w:pPr>
      <w:r w:rsidRPr="00063476">
        <w:rPr>
          <w:rFonts w:ascii="Times New Roman" w:hAnsi="Times New Roman" w:cs="Times New Roman"/>
          <w:sz w:val="28"/>
          <w:szCs w:val="28"/>
        </w:rPr>
        <w:t>В ходе реализации предложенной программы ожидаются следующие результаты:</w:t>
      </w:r>
    </w:p>
    <w:p w:rsidR="00C45586" w:rsidRPr="00063476" w:rsidRDefault="00C45586" w:rsidP="00645B77">
      <w:pPr>
        <w:pStyle w:val="af1"/>
        <w:numPr>
          <w:ilvl w:val="0"/>
          <w:numId w:val="40"/>
        </w:numPr>
        <w:tabs>
          <w:tab w:val="left" w:pos="284"/>
        </w:tabs>
        <w:spacing w:line="276" w:lineRule="auto"/>
        <w:ind w:left="0" w:firstLine="0"/>
        <w:contextualSpacing w:val="0"/>
        <w:jc w:val="both"/>
        <w:rPr>
          <w:sz w:val="28"/>
          <w:szCs w:val="28"/>
        </w:rPr>
      </w:pPr>
      <w:r w:rsidRPr="00063476">
        <w:rPr>
          <w:caps w:val="0"/>
          <w:sz w:val="28"/>
          <w:szCs w:val="28"/>
        </w:rPr>
        <w:t>создание системы комплексной помощи обучающимся с ТНР в освоении программы общего образования, коррекции недостатков в физическом и (или) психическом развитии обучающихся, их социальную адаптацию;</w:t>
      </w:r>
    </w:p>
    <w:p w:rsidR="00C45586" w:rsidRPr="00063476" w:rsidRDefault="00C45586" w:rsidP="00645B77">
      <w:pPr>
        <w:pStyle w:val="af1"/>
        <w:numPr>
          <w:ilvl w:val="0"/>
          <w:numId w:val="40"/>
        </w:numPr>
        <w:tabs>
          <w:tab w:val="left" w:pos="284"/>
        </w:tabs>
        <w:spacing w:line="276" w:lineRule="auto"/>
        <w:ind w:left="0" w:firstLine="0"/>
        <w:contextualSpacing w:val="0"/>
        <w:jc w:val="both"/>
        <w:rPr>
          <w:sz w:val="28"/>
          <w:szCs w:val="28"/>
        </w:rPr>
      </w:pPr>
      <w:r w:rsidRPr="00063476">
        <w:rPr>
          <w:caps w:val="0"/>
          <w:sz w:val="28"/>
          <w:szCs w:val="28"/>
        </w:rPr>
        <w:lastRenderedPageBreak/>
        <w:t>создание специальных условий обучения и воспитания обучающихся МБОУ «СОШ №8</w:t>
      </w:r>
      <w:r w:rsidR="009F7131">
        <w:rPr>
          <w:caps w:val="0"/>
          <w:sz w:val="28"/>
          <w:szCs w:val="28"/>
        </w:rPr>
        <w:t>7</w:t>
      </w:r>
      <w:r w:rsidRPr="00063476">
        <w:rPr>
          <w:caps w:val="0"/>
          <w:sz w:val="28"/>
          <w:szCs w:val="28"/>
        </w:rPr>
        <w:t>» позволяющих учитывать их особые образовательные потребности посредством индивидуализации и дифференциации образовательного процесса;</w:t>
      </w:r>
    </w:p>
    <w:p w:rsidR="00C45586" w:rsidRPr="00063476" w:rsidRDefault="00C45586" w:rsidP="00645B77">
      <w:pPr>
        <w:pStyle w:val="af1"/>
        <w:numPr>
          <w:ilvl w:val="0"/>
          <w:numId w:val="40"/>
        </w:numPr>
        <w:tabs>
          <w:tab w:val="left" w:pos="284"/>
        </w:tabs>
        <w:spacing w:line="276" w:lineRule="auto"/>
        <w:ind w:left="0" w:firstLine="0"/>
        <w:contextualSpacing w:val="0"/>
        <w:jc w:val="both"/>
        <w:rPr>
          <w:sz w:val="28"/>
          <w:szCs w:val="28"/>
        </w:rPr>
      </w:pPr>
      <w:r w:rsidRPr="00063476">
        <w:rPr>
          <w:caps w:val="0"/>
          <w:sz w:val="28"/>
          <w:szCs w:val="28"/>
        </w:rPr>
        <w:t>создание в МБОУ «СОШ №8</w:t>
      </w:r>
      <w:r w:rsidR="009F7131">
        <w:rPr>
          <w:caps w:val="0"/>
          <w:sz w:val="28"/>
          <w:szCs w:val="28"/>
        </w:rPr>
        <w:t>7</w:t>
      </w:r>
      <w:r w:rsidRPr="00063476">
        <w:rPr>
          <w:caps w:val="0"/>
          <w:sz w:val="28"/>
          <w:szCs w:val="28"/>
        </w:rPr>
        <w:t xml:space="preserve">»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 </w:t>
      </w:r>
    </w:p>
    <w:p w:rsidR="00C45586" w:rsidRPr="00063476" w:rsidRDefault="00C45586" w:rsidP="00645B77">
      <w:pPr>
        <w:tabs>
          <w:tab w:val="left" w:pos="284"/>
        </w:tabs>
        <w:suppressAutoHyphens w:val="0"/>
        <w:spacing w:after="0"/>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На каждого ученика заполняется и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 </w:t>
      </w:r>
    </w:p>
    <w:p w:rsidR="00C45586" w:rsidRPr="00063476" w:rsidRDefault="00C45586" w:rsidP="00645B77">
      <w:pPr>
        <w:tabs>
          <w:tab w:val="left" w:pos="284"/>
        </w:tabs>
        <w:suppressAutoHyphens w:val="0"/>
        <w:spacing w:after="0"/>
        <w:ind w:firstLine="708"/>
        <w:jc w:val="both"/>
        <w:rPr>
          <w:rFonts w:ascii="Times New Roman" w:hAnsi="Times New Roman" w:cs="Times New Roman"/>
          <w:sz w:val="28"/>
          <w:szCs w:val="28"/>
        </w:rPr>
      </w:pPr>
      <w:r w:rsidRPr="00063476">
        <w:rPr>
          <w:rFonts w:ascii="Times New Roman" w:hAnsi="Times New Roman" w:cs="Times New Roman"/>
          <w:sz w:val="28"/>
          <w:szCs w:val="28"/>
        </w:rPr>
        <w:t>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ТНР в различных средах:</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умение адекватно выбрать взрослого и обратиться к нему за помощью, точно описать возникшую проблему;</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выделять ситуации, когда требуется привлечение родителей;</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умение принимать решения в области жизнеобеспечения;</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владение достаточным запасом фраз и определений для обозначения возникшей проблемы;</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овладение социально-бытовыми умениями, используемыми в повседневной жизни: прогресс в самостоятельности и независимости в быту и школе;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представления об устройстве домашней и школьной жизни;</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умение включаться в разнообразные повседневные школьные дела;</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умение адекватно оценивать свои речевые возможности и ограничения при участии в общей коллективной деятельности;</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договариваться о распределении функций в совместной деятельности;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стремление ребёнка участвовать в подготовке и проведении праздника;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lastRenderedPageBreak/>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корректно выразить отказ и недовольство, благодарность, сочувствие;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умение поддерживать продуктивное взаимодействие в процессе коммуникации;</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получать информацию от собеседника и уточнять ее;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прогресс в развитии информативной функции речи;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ориентироваться в целях, задачах, средствах и условиях коммуникации в соответствии с коммуникативной установкой;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готовность слушать собеседника и вести диалог;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излагать свое мнение и аргументировать его;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использовать коммуникацию как средство достижения цели в различных ситуациях;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прогресс в развитии коммуникативной функции речи;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способность прогнозировать последствия своих поступков;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понимание значения символов, фраз и определений, обозначающих опасность и умение действовать в соответствии с их значением;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осознание ценности, целостности и многообразия окружающего мира, своего места в нем;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наличие активности во взаимодействии с миром, понимание собственной результативности;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прогресс в развитии познавательной функции речи;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lastRenderedPageBreak/>
        <w:t>наличие достаточного запаса фраз и определений для взаимодействия в разных социальных ситуациях и с людьми разного социального статуса;</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представления о вариативности социальных отношений;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готовность к участию в различных видах социального взаимодействия; овладение средствами межличностного взаимодействия;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 xml:space="preserve">умение адекватно использовать принятые в окружении обучающегося социальные ритуалы; </w:t>
      </w:r>
    </w:p>
    <w:p w:rsidR="00C45586" w:rsidRPr="00CD4621" w:rsidRDefault="00C45586" w:rsidP="00645B77">
      <w:pPr>
        <w:pStyle w:val="af1"/>
        <w:numPr>
          <w:ilvl w:val="0"/>
          <w:numId w:val="47"/>
        </w:numPr>
        <w:tabs>
          <w:tab w:val="left" w:pos="284"/>
        </w:tabs>
        <w:spacing w:line="276" w:lineRule="auto"/>
        <w:ind w:left="0" w:firstLine="0"/>
        <w:jc w:val="both"/>
        <w:rPr>
          <w:caps w:val="0"/>
          <w:sz w:val="28"/>
          <w:szCs w:val="28"/>
        </w:rPr>
      </w:pPr>
      <w:r w:rsidRPr="00CD4621">
        <w:rPr>
          <w:caps w:val="0"/>
          <w:sz w:val="28"/>
          <w:szCs w:val="28"/>
        </w:rPr>
        <w:t>умение передавать свои чувства в процессе моделирования социальных отношений; прогресс в развитии регулятивной функции речи.</w:t>
      </w:r>
    </w:p>
    <w:p w:rsidR="00C45586" w:rsidRPr="00063476" w:rsidRDefault="00C45586" w:rsidP="00645B77">
      <w:pPr>
        <w:tabs>
          <w:tab w:val="left" w:pos="284"/>
        </w:tabs>
        <w:suppressAutoHyphens w:val="0"/>
        <w:spacing w:after="0"/>
        <w:ind w:firstLine="708"/>
        <w:jc w:val="both"/>
        <w:rPr>
          <w:rFonts w:ascii="Times New Roman" w:hAnsi="Times New Roman" w:cs="Times New Roman"/>
          <w:sz w:val="28"/>
          <w:szCs w:val="28"/>
        </w:rPr>
      </w:pPr>
      <w:r w:rsidRPr="00063476">
        <w:rPr>
          <w:rFonts w:ascii="Times New Roman" w:hAnsi="Times New Roman" w:cs="Times New Roman"/>
          <w:sz w:val="28"/>
          <w:szCs w:val="28"/>
        </w:rPr>
        <w:t>Выше перечисленные результаты отслеживаются для каждого обучающегося в индивидуальной карте развития с помощью таблицы «Оценка социально-личностных результатов (жизненной компетенции)».</w:t>
      </w:r>
    </w:p>
    <w:p w:rsidR="001A58FB" w:rsidRDefault="00C45586" w:rsidP="00645B77">
      <w:pPr>
        <w:tabs>
          <w:tab w:val="left" w:pos="284"/>
        </w:tabs>
        <w:suppressAutoHyphens w:val="0"/>
        <w:spacing w:after="0"/>
        <w:jc w:val="center"/>
        <w:outlineLvl w:val="0"/>
        <w:rPr>
          <w:rFonts w:ascii="Times New Roman" w:hAnsi="Times New Roman" w:cs="Times New Roman"/>
          <w:b/>
          <w:sz w:val="28"/>
          <w:szCs w:val="28"/>
        </w:rPr>
      </w:pPr>
      <w:bookmarkStart w:id="99" w:name="_Toc470182673"/>
      <w:r w:rsidRPr="00063476">
        <w:rPr>
          <w:rFonts w:ascii="Times New Roman" w:hAnsi="Times New Roman" w:cs="Times New Roman"/>
          <w:b/>
          <w:sz w:val="28"/>
          <w:szCs w:val="28"/>
        </w:rPr>
        <w:t xml:space="preserve">Динамическое наблюдение педагогом-психологом </w:t>
      </w:r>
    </w:p>
    <w:p w:rsidR="001A58FB" w:rsidRDefault="00C45586" w:rsidP="00645B77">
      <w:pPr>
        <w:tabs>
          <w:tab w:val="left" w:pos="284"/>
        </w:tabs>
        <w:suppressAutoHyphens w:val="0"/>
        <w:spacing w:after="0"/>
        <w:jc w:val="center"/>
        <w:outlineLvl w:val="0"/>
        <w:rPr>
          <w:rFonts w:ascii="Times New Roman" w:hAnsi="Times New Roman" w:cs="Times New Roman"/>
          <w:b/>
          <w:sz w:val="28"/>
          <w:szCs w:val="28"/>
        </w:rPr>
      </w:pPr>
      <w:r w:rsidRPr="00063476">
        <w:rPr>
          <w:rFonts w:ascii="Times New Roman" w:hAnsi="Times New Roman" w:cs="Times New Roman"/>
          <w:b/>
          <w:sz w:val="28"/>
          <w:szCs w:val="28"/>
        </w:rPr>
        <w:t xml:space="preserve">в ходе коррекционных занятий: </w:t>
      </w:r>
    </w:p>
    <w:p w:rsidR="00C45586" w:rsidRPr="00063476" w:rsidRDefault="00C45586" w:rsidP="00645B77">
      <w:pPr>
        <w:tabs>
          <w:tab w:val="left" w:pos="284"/>
        </w:tabs>
        <w:suppressAutoHyphens w:val="0"/>
        <w:spacing w:after="0"/>
        <w:jc w:val="center"/>
        <w:outlineLvl w:val="0"/>
        <w:rPr>
          <w:rFonts w:ascii="Times New Roman" w:hAnsi="Times New Roman" w:cs="Times New Roman"/>
          <w:b/>
          <w:sz w:val="28"/>
          <w:szCs w:val="28"/>
        </w:rPr>
      </w:pPr>
      <w:r w:rsidRPr="00063476">
        <w:rPr>
          <w:rFonts w:ascii="Times New Roman" w:hAnsi="Times New Roman" w:cs="Times New Roman"/>
          <w:b/>
          <w:sz w:val="28"/>
          <w:szCs w:val="28"/>
        </w:rPr>
        <w:t>«Оценка социально-личностных результатов (жизненной компетенции)»</w:t>
      </w:r>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53"/>
        <w:gridCol w:w="1223"/>
        <w:gridCol w:w="1222"/>
        <w:gridCol w:w="1222"/>
        <w:gridCol w:w="1221"/>
        <w:gridCol w:w="1222"/>
        <w:gridCol w:w="1221"/>
      </w:tblGrid>
      <w:tr w:rsidR="00C45586" w:rsidRPr="009F4087" w:rsidTr="001A58FB">
        <w:trPr>
          <w:trHeight w:val="278"/>
          <w:jc w:val="center"/>
        </w:trPr>
        <w:tc>
          <w:tcPr>
            <w:tcW w:w="2687" w:type="dxa"/>
            <w:gridSpan w:val="2"/>
            <w:vMerge w:val="restart"/>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r w:rsidRPr="009F4087">
              <w:rPr>
                <w:rFonts w:ascii="Times New Roman" w:hAnsi="Times New Roman" w:cs="Times New Roman"/>
                <w:sz w:val="28"/>
                <w:szCs w:val="28"/>
              </w:rPr>
              <w:t>Учебный год</w:t>
            </w:r>
          </w:p>
        </w:tc>
        <w:tc>
          <w:tcPr>
            <w:tcW w:w="7331" w:type="dxa"/>
            <w:gridSpan w:val="6"/>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r w:rsidRPr="009F4087">
              <w:rPr>
                <w:rFonts w:ascii="Times New Roman" w:hAnsi="Times New Roman" w:cs="Times New Roman"/>
                <w:sz w:val="28"/>
                <w:szCs w:val="28"/>
              </w:rPr>
              <w:t>Наблюдаемый параметр</w:t>
            </w:r>
          </w:p>
        </w:tc>
      </w:tr>
      <w:tr w:rsidR="00C45586" w:rsidRPr="009F4087" w:rsidTr="001A58FB">
        <w:trPr>
          <w:trHeight w:val="232"/>
          <w:jc w:val="center"/>
        </w:trPr>
        <w:tc>
          <w:tcPr>
            <w:tcW w:w="2687" w:type="dxa"/>
            <w:gridSpan w:val="2"/>
            <w:vMerge/>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3"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r>
      <w:tr w:rsidR="00C45586" w:rsidRPr="009F4087" w:rsidTr="001A58FB">
        <w:trPr>
          <w:trHeight w:val="174"/>
          <w:jc w:val="center"/>
        </w:trPr>
        <w:tc>
          <w:tcPr>
            <w:tcW w:w="534"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2153" w:type="dxa"/>
            <w:vAlign w:val="center"/>
          </w:tcPr>
          <w:p w:rsidR="00C45586" w:rsidRPr="009F4087" w:rsidRDefault="00C45586" w:rsidP="001A58FB">
            <w:pPr>
              <w:tabs>
                <w:tab w:val="left" w:pos="284"/>
              </w:tabs>
              <w:suppressAutoHyphens w:val="0"/>
              <w:spacing w:after="0"/>
              <w:rPr>
                <w:rFonts w:ascii="Times New Roman" w:hAnsi="Times New Roman" w:cs="Times New Roman"/>
                <w:sz w:val="28"/>
                <w:szCs w:val="28"/>
              </w:rPr>
            </w:pPr>
            <w:r w:rsidRPr="009F4087">
              <w:rPr>
                <w:rFonts w:ascii="Times New Roman" w:hAnsi="Times New Roman" w:cs="Times New Roman"/>
                <w:sz w:val="28"/>
                <w:szCs w:val="28"/>
              </w:rPr>
              <w:t>начало года</w:t>
            </w:r>
          </w:p>
        </w:tc>
        <w:tc>
          <w:tcPr>
            <w:tcW w:w="1223"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r>
      <w:tr w:rsidR="00C45586" w:rsidRPr="009F4087" w:rsidTr="001A58FB">
        <w:trPr>
          <w:trHeight w:val="278"/>
          <w:jc w:val="center"/>
        </w:trPr>
        <w:tc>
          <w:tcPr>
            <w:tcW w:w="534"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2153" w:type="dxa"/>
            <w:vAlign w:val="center"/>
          </w:tcPr>
          <w:p w:rsidR="00C45586" w:rsidRPr="009F4087" w:rsidRDefault="00C45586" w:rsidP="001A58FB">
            <w:pPr>
              <w:tabs>
                <w:tab w:val="left" w:pos="284"/>
              </w:tabs>
              <w:suppressAutoHyphens w:val="0"/>
              <w:spacing w:after="0"/>
              <w:rPr>
                <w:rFonts w:ascii="Times New Roman" w:hAnsi="Times New Roman" w:cs="Times New Roman"/>
                <w:sz w:val="28"/>
                <w:szCs w:val="28"/>
              </w:rPr>
            </w:pPr>
            <w:r w:rsidRPr="009F4087">
              <w:rPr>
                <w:rFonts w:ascii="Times New Roman" w:hAnsi="Times New Roman" w:cs="Times New Roman"/>
                <w:sz w:val="28"/>
                <w:szCs w:val="28"/>
              </w:rPr>
              <w:t>конец года</w:t>
            </w:r>
          </w:p>
        </w:tc>
        <w:tc>
          <w:tcPr>
            <w:tcW w:w="1223"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r>
      <w:tr w:rsidR="00C45586" w:rsidRPr="009F4087" w:rsidTr="001A58FB">
        <w:trPr>
          <w:trHeight w:val="226"/>
          <w:jc w:val="center"/>
        </w:trPr>
        <w:tc>
          <w:tcPr>
            <w:tcW w:w="534"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2153" w:type="dxa"/>
            <w:vAlign w:val="center"/>
          </w:tcPr>
          <w:p w:rsidR="00C45586" w:rsidRPr="009F4087" w:rsidRDefault="00C45586" w:rsidP="001A58FB">
            <w:pPr>
              <w:tabs>
                <w:tab w:val="left" w:pos="284"/>
              </w:tabs>
              <w:suppressAutoHyphens w:val="0"/>
              <w:spacing w:after="0"/>
              <w:rPr>
                <w:rFonts w:ascii="Times New Roman" w:hAnsi="Times New Roman" w:cs="Times New Roman"/>
                <w:sz w:val="28"/>
                <w:szCs w:val="28"/>
              </w:rPr>
            </w:pPr>
            <w:r w:rsidRPr="009F4087">
              <w:rPr>
                <w:rFonts w:ascii="Times New Roman" w:hAnsi="Times New Roman" w:cs="Times New Roman"/>
                <w:sz w:val="28"/>
                <w:szCs w:val="28"/>
              </w:rPr>
              <w:t>динамика</w:t>
            </w:r>
          </w:p>
        </w:tc>
        <w:tc>
          <w:tcPr>
            <w:tcW w:w="1223"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C45586" w:rsidRPr="009F4087" w:rsidRDefault="00C45586" w:rsidP="001A58FB">
            <w:pPr>
              <w:tabs>
                <w:tab w:val="left" w:pos="284"/>
              </w:tabs>
              <w:suppressAutoHyphens w:val="0"/>
              <w:spacing w:after="0"/>
              <w:jc w:val="center"/>
              <w:rPr>
                <w:rFonts w:ascii="Times New Roman" w:hAnsi="Times New Roman" w:cs="Times New Roman"/>
                <w:sz w:val="28"/>
                <w:szCs w:val="28"/>
              </w:rPr>
            </w:pPr>
          </w:p>
        </w:tc>
      </w:tr>
    </w:tbl>
    <w:p w:rsidR="00C45586" w:rsidRDefault="00C45586" w:rsidP="00645B77">
      <w:pPr>
        <w:tabs>
          <w:tab w:val="left" w:pos="284"/>
        </w:tabs>
        <w:suppressAutoHyphens w:val="0"/>
        <w:spacing w:after="0"/>
        <w:ind w:firstLine="709"/>
        <w:jc w:val="both"/>
        <w:outlineLvl w:val="0"/>
        <w:rPr>
          <w:rFonts w:ascii="Times New Roman" w:hAnsi="Times New Roman" w:cs="Times New Roman"/>
          <w:sz w:val="28"/>
          <w:szCs w:val="28"/>
        </w:rPr>
      </w:pPr>
      <w:bookmarkStart w:id="100" w:name="_Toc470182674"/>
      <w:r w:rsidRPr="00C752CC">
        <w:rPr>
          <w:rFonts w:ascii="Times New Roman" w:hAnsi="Times New Roman" w:cs="Times New Roman"/>
          <w:sz w:val="28"/>
          <w:szCs w:val="28"/>
        </w:rPr>
        <w:t>Выводы, рекомендации:</w:t>
      </w:r>
      <w:bookmarkEnd w:id="100"/>
    </w:p>
    <w:p w:rsidR="00C45586" w:rsidRPr="00C752CC" w:rsidRDefault="00C45586" w:rsidP="001A58FB">
      <w:pPr>
        <w:tabs>
          <w:tab w:val="left" w:pos="284"/>
        </w:tabs>
        <w:suppressAutoHyphens w:val="0"/>
        <w:spacing w:after="0"/>
        <w:ind w:firstLine="709"/>
        <w:jc w:val="both"/>
        <w:outlineLvl w:val="0"/>
        <w:rPr>
          <w:rFonts w:ascii="Times New Roman" w:hAnsi="Times New Roman" w:cs="Times New Roman"/>
          <w:sz w:val="28"/>
          <w:szCs w:val="28"/>
        </w:rPr>
      </w:pPr>
      <w:bookmarkStart w:id="101" w:name="_Toc470182675"/>
      <w:r w:rsidRPr="00C752CC">
        <w:rPr>
          <w:rFonts w:ascii="Times New Roman" w:hAnsi="Times New Roman" w:cs="Times New Roman"/>
          <w:sz w:val="28"/>
          <w:szCs w:val="28"/>
        </w:rPr>
        <w:t>Результаты диагностики отслеживаются для каждого ребенка тоже в индивидуальной карте развития с помощью таблицы: «Динамическое наблюдение развития ребенка в области познавательной, личностной, коммуникативных сферах».</w:t>
      </w:r>
      <w:bookmarkEnd w:id="101"/>
      <w:r w:rsidRPr="00C752CC">
        <w:rPr>
          <w:rFonts w:ascii="Times New Roman" w:hAnsi="Times New Roman" w:cs="Times New Roman"/>
          <w:sz w:val="28"/>
          <w:szCs w:val="28"/>
        </w:rPr>
        <w:t xml:space="preserve"> </w:t>
      </w:r>
    </w:p>
    <w:p w:rsidR="00C45586" w:rsidRDefault="00C45586" w:rsidP="001A58FB">
      <w:pPr>
        <w:suppressAutoHyphens w:val="0"/>
        <w:spacing w:after="0"/>
        <w:jc w:val="center"/>
        <w:outlineLvl w:val="0"/>
        <w:rPr>
          <w:rFonts w:ascii="Times New Roman" w:hAnsi="Times New Roman" w:cs="Times New Roman"/>
          <w:b/>
          <w:sz w:val="28"/>
          <w:szCs w:val="28"/>
        </w:rPr>
      </w:pPr>
      <w:bookmarkStart w:id="102" w:name="_Toc470182676"/>
      <w:r w:rsidRPr="00466FA3">
        <w:rPr>
          <w:rFonts w:ascii="Times New Roman" w:hAnsi="Times New Roman" w:cs="Times New Roman"/>
          <w:b/>
          <w:sz w:val="28"/>
          <w:szCs w:val="28"/>
        </w:rPr>
        <w:t>Динамическое наблюдение развития ребенка в области познавательной, личностной, коммуникативной сферах</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583"/>
        <w:gridCol w:w="1154"/>
        <w:gridCol w:w="1143"/>
        <w:gridCol w:w="1154"/>
        <w:gridCol w:w="1144"/>
      </w:tblGrid>
      <w:tr w:rsidR="00C45586" w:rsidRPr="001A58FB" w:rsidTr="001A58FB">
        <w:tc>
          <w:tcPr>
            <w:tcW w:w="1659" w:type="dxa"/>
            <w:vMerge w:val="restart"/>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Параметр исследования</w:t>
            </w:r>
          </w:p>
        </w:tc>
        <w:tc>
          <w:tcPr>
            <w:tcW w:w="3694" w:type="dxa"/>
            <w:vMerge w:val="restart"/>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Характеристика параметра</w:t>
            </w:r>
          </w:p>
        </w:tc>
        <w:tc>
          <w:tcPr>
            <w:tcW w:w="2332" w:type="dxa"/>
            <w:gridSpan w:val="2"/>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20__ - 20__ уч.год</w:t>
            </w:r>
          </w:p>
        </w:tc>
        <w:tc>
          <w:tcPr>
            <w:tcW w:w="2333" w:type="dxa"/>
            <w:gridSpan w:val="2"/>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20__ - 20__ уч.год</w:t>
            </w: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начало года</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конец года</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начало года</w:t>
            </w: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конец года</w:t>
            </w:r>
          </w:p>
        </w:tc>
      </w:tr>
      <w:tr w:rsidR="00C45586" w:rsidRPr="001A58FB" w:rsidTr="001A58FB">
        <w:trPr>
          <w:trHeight w:val="402"/>
        </w:trPr>
        <w:tc>
          <w:tcPr>
            <w:tcW w:w="10018" w:type="dxa"/>
            <w:gridSpan w:val="6"/>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Познавательная сфера</w:t>
            </w:r>
          </w:p>
        </w:tc>
      </w:tr>
      <w:tr w:rsidR="00C45586" w:rsidRPr="001A58FB" w:rsidTr="001A58FB">
        <w:tc>
          <w:tcPr>
            <w:tcW w:w="1659" w:type="dxa"/>
            <w:vMerge w:val="restart"/>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Внимание</w:t>
            </w: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Концентрация и объем</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Распределяемость</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Средний балл</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restart"/>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Память</w:t>
            </w: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Зрительная непроизвольная</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Зрительная произвольная</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Слуховая произвольная</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Средний балл</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restart"/>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Мышление</w:t>
            </w: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Обобщение невербальное</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Обобщение вербальное</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Установление причинно- следственных связей</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Анализ, синтез</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Беглость, гибкость</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Средний балл</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0018" w:type="dxa"/>
            <w:gridSpan w:val="6"/>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Личностная сфера</w:t>
            </w:r>
          </w:p>
        </w:tc>
      </w:tr>
      <w:tr w:rsidR="00C45586" w:rsidRPr="001A58FB" w:rsidTr="001A58FB">
        <w:tc>
          <w:tcPr>
            <w:tcW w:w="1659"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Тревожность</w:t>
            </w:r>
          </w:p>
        </w:tc>
        <w:tc>
          <w:tcPr>
            <w:tcW w:w="3694"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restart"/>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Структура мотивации</w:t>
            </w: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Учебный мотив</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Мотив достижения</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Мотив общения</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Игровой мотив</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Merge/>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Устойчивость системы</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Волевая регуляция</w:t>
            </w:r>
          </w:p>
        </w:tc>
        <w:tc>
          <w:tcPr>
            <w:tcW w:w="3694" w:type="dxa"/>
            <w:vAlign w:val="center"/>
          </w:tcPr>
          <w:p w:rsidR="00C45586" w:rsidRPr="001A58FB" w:rsidRDefault="00C45586" w:rsidP="001A58FB">
            <w:pPr>
              <w:suppressAutoHyphens w:val="0"/>
              <w:spacing w:after="0" w:line="240" w:lineRule="auto"/>
              <w:rPr>
                <w:rFonts w:ascii="Times New Roman" w:hAnsi="Times New Roman" w:cs="Times New Roman"/>
                <w:b/>
                <w:sz w:val="28"/>
                <w:szCs w:val="24"/>
              </w:rPr>
            </w:pPr>
            <w:r w:rsidRPr="001A58FB">
              <w:rPr>
                <w:rFonts w:ascii="Times New Roman" w:hAnsi="Times New Roman" w:cs="Times New Roman"/>
                <w:sz w:val="28"/>
                <w:szCs w:val="24"/>
              </w:rPr>
              <w:t>в структуре моторной деятельности</w:t>
            </w: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Самооценка</w:t>
            </w:r>
          </w:p>
        </w:tc>
        <w:tc>
          <w:tcPr>
            <w:tcW w:w="3694"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6"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c>
          <w:tcPr>
            <w:tcW w:w="1167"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p>
        </w:tc>
      </w:tr>
      <w:tr w:rsidR="00C45586" w:rsidRPr="001A58FB" w:rsidTr="001A58FB">
        <w:tc>
          <w:tcPr>
            <w:tcW w:w="1659" w:type="dxa"/>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Учебный год</w:t>
            </w:r>
          </w:p>
        </w:tc>
        <w:tc>
          <w:tcPr>
            <w:tcW w:w="8359" w:type="dxa"/>
            <w:gridSpan w:val="5"/>
            <w:vAlign w:val="center"/>
          </w:tcPr>
          <w:p w:rsidR="00C45586" w:rsidRPr="001A58FB" w:rsidRDefault="00C45586" w:rsidP="001A58FB">
            <w:pPr>
              <w:suppressAutoHyphens w:val="0"/>
              <w:spacing w:after="0" w:line="240" w:lineRule="auto"/>
              <w:jc w:val="center"/>
              <w:rPr>
                <w:rFonts w:ascii="Times New Roman" w:hAnsi="Times New Roman" w:cs="Times New Roman"/>
                <w:b/>
                <w:sz w:val="28"/>
                <w:szCs w:val="24"/>
              </w:rPr>
            </w:pPr>
            <w:r w:rsidRPr="001A58FB">
              <w:rPr>
                <w:rFonts w:ascii="Times New Roman" w:hAnsi="Times New Roman" w:cs="Times New Roman"/>
                <w:sz w:val="28"/>
                <w:szCs w:val="24"/>
              </w:rPr>
              <w:t>Характеристика коммуникативной сферы</w:t>
            </w:r>
          </w:p>
        </w:tc>
      </w:tr>
    </w:tbl>
    <w:p w:rsidR="00C45586" w:rsidRDefault="00C45586" w:rsidP="001A58FB">
      <w:pPr>
        <w:suppressAutoHyphens w:val="0"/>
        <w:spacing w:after="0" w:line="23" w:lineRule="atLeast"/>
        <w:ind w:firstLine="709"/>
        <w:jc w:val="both"/>
        <w:outlineLvl w:val="0"/>
        <w:rPr>
          <w:rFonts w:ascii="Times New Roman" w:hAnsi="Times New Roman" w:cs="Times New Roman"/>
          <w:sz w:val="28"/>
          <w:szCs w:val="28"/>
        </w:rPr>
      </w:pPr>
      <w:bookmarkStart w:id="103" w:name="_Toc470182677"/>
      <w:r w:rsidRPr="009F4087">
        <w:rPr>
          <w:rFonts w:ascii="Times New Roman" w:hAnsi="Times New Roman" w:cs="Times New Roman"/>
          <w:sz w:val="28"/>
          <w:szCs w:val="28"/>
        </w:rPr>
        <w:t>Выводы, рекомендации:</w:t>
      </w:r>
      <w:bookmarkEnd w:id="103"/>
    </w:p>
    <w:p w:rsidR="00C45586" w:rsidRDefault="00C45586" w:rsidP="001A58FB">
      <w:pPr>
        <w:suppressAutoHyphens w:val="0"/>
        <w:spacing w:after="0" w:line="23" w:lineRule="atLeast"/>
        <w:ind w:firstLine="709"/>
        <w:jc w:val="both"/>
        <w:outlineLvl w:val="0"/>
        <w:rPr>
          <w:rFonts w:ascii="Times New Roman" w:hAnsi="Times New Roman" w:cs="Times New Roman"/>
          <w:sz w:val="28"/>
          <w:szCs w:val="28"/>
        </w:rPr>
      </w:pPr>
      <w:bookmarkStart w:id="104" w:name="_Toc470182678"/>
      <w:r w:rsidRPr="009F4087">
        <w:rPr>
          <w:rFonts w:ascii="Times New Roman" w:hAnsi="Times New Roman" w:cs="Times New Roman"/>
          <w:sz w:val="28"/>
          <w:szCs w:val="28"/>
        </w:rPr>
        <w:t>Требования к полученным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bookmarkEnd w:id="104"/>
      <w:r w:rsidRPr="009F4087">
        <w:rPr>
          <w:rFonts w:ascii="Times New Roman" w:hAnsi="Times New Roman" w:cs="Times New Roman"/>
          <w:sz w:val="28"/>
          <w:szCs w:val="28"/>
        </w:rPr>
        <w:t xml:space="preserve"> </w:t>
      </w:r>
    </w:p>
    <w:p w:rsidR="00C45586" w:rsidRPr="009F4087" w:rsidRDefault="00C45586" w:rsidP="001A58FB">
      <w:pPr>
        <w:suppressAutoHyphens w:val="0"/>
        <w:spacing w:after="0" w:line="23" w:lineRule="atLeast"/>
        <w:ind w:firstLine="709"/>
        <w:jc w:val="both"/>
        <w:outlineLvl w:val="0"/>
        <w:rPr>
          <w:rFonts w:ascii="Times New Roman" w:hAnsi="Times New Roman" w:cs="Times New Roman"/>
          <w:b/>
          <w:color w:val="auto"/>
          <w:sz w:val="28"/>
          <w:szCs w:val="28"/>
        </w:rPr>
      </w:pPr>
      <w:bookmarkStart w:id="105" w:name="_Toc470182679"/>
      <w:r w:rsidRPr="009F4087">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bookmarkEnd w:id="105"/>
    </w:p>
    <w:p w:rsidR="00C45586" w:rsidRDefault="00C45586" w:rsidP="00C45586">
      <w:pPr>
        <w:suppressAutoHyphens w:val="0"/>
        <w:spacing w:before="240" w:after="240" w:line="240" w:lineRule="auto"/>
        <w:outlineLvl w:val="0"/>
        <w:rPr>
          <w:rFonts w:ascii="Times New Roman" w:hAnsi="Times New Roman"/>
          <w:color w:val="auto"/>
          <w:sz w:val="28"/>
          <w:szCs w:val="28"/>
        </w:rPr>
      </w:pPr>
    </w:p>
    <w:p w:rsidR="00C45586" w:rsidRDefault="00C45586" w:rsidP="00C45586">
      <w:pPr>
        <w:suppressAutoHyphens w:val="0"/>
        <w:spacing w:before="240" w:after="240" w:line="240" w:lineRule="auto"/>
        <w:outlineLvl w:val="0"/>
        <w:rPr>
          <w:rFonts w:ascii="Times New Roman" w:hAnsi="Times New Roman"/>
          <w:color w:val="auto"/>
          <w:sz w:val="28"/>
          <w:szCs w:val="28"/>
        </w:rPr>
      </w:pPr>
    </w:p>
    <w:p w:rsidR="00C45586" w:rsidRDefault="00C45586" w:rsidP="00C45586">
      <w:pPr>
        <w:suppressAutoHyphens w:val="0"/>
        <w:spacing w:before="240" w:after="240" w:line="240" w:lineRule="auto"/>
        <w:outlineLvl w:val="0"/>
        <w:rPr>
          <w:rFonts w:ascii="Times New Roman" w:hAnsi="Times New Roman"/>
          <w:color w:val="auto"/>
          <w:sz w:val="28"/>
          <w:szCs w:val="28"/>
        </w:rPr>
      </w:pPr>
    </w:p>
    <w:p w:rsidR="00C45586" w:rsidRDefault="00C45586" w:rsidP="00C45586">
      <w:pPr>
        <w:suppressAutoHyphens w:val="0"/>
        <w:spacing w:before="240" w:after="240" w:line="240" w:lineRule="auto"/>
        <w:outlineLvl w:val="0"/>
        <w:rPr>
          <w:rFonts w:ascii="Times New Roman" w:hAnsi="Times New Roman"/>
          <w:color w:val="auto"/>
          <w:sz w:val="28"/>
          <w:szCs w:val="28"/>
        </w:rPr>
      </w:pPr>
    </w:p>
    <w:p w:rsidR="009F7131" w:rsidRDefault="009F7131" w:rsidP="001A58FB">
      <w:pPr>
        <w:suppressAutoHyphens w:val="0"/>
        <w:spacing w:after="0" w:line="23" w:lineRule="atLeast"/>
        <w:jc w:val="right"/>
        <w:rPr>
          <w:rFonts w:ascii="Times New Roman" w:hAnsi="Times New Roman"/>
          <w:b/>
          <w:i/>
          <w:color w:val="auto"/>
          <w:sz w:val="28"/>
          <w:szCs w:val="28"/>
        </w:rPr>
      </w:pPr>
      <w:bookmarkStart w:id="106" w:name="_Toc470182680"/>
    </w:p>
    <w:p w:rsidR="009F7131" w:rsidRDefault="009F7131" w:rsidP="001A58FB">
      <w:pPr>
        <w:suppressAutoHyphens w:val="0"/>
        <w:spacing w:after="0" w:line="23" w:lineRule="atLeast"/>
        <w:jc w:val="right"/>
        <w:rPr>
          <w:rFonts w:ascii="Times New Roman" w:hAnsi="Times New Roman"/>
          <w:b/>
          <w:i/>
          <w:color w:val="auto"/>
          <w:sz w:val="28"/>
          <w:szCs w:val="28"/>
        </w:rPr>
      </w:pPr>
    </w:p>
    <w:p w:rsidR="009F7131" w:rsidRDefault="009F7131" w:rsidP="001A58FB">
      <w:pPr>
        <w:suppressAutoHyphens w:val="0"/>
        <w:spacing w:after="0" w:line="23" w:lineRule="atLeast"/>
        <w:jc w:val="right"/>
        <w:rPr>
          <w:rFonts w:ascii="Times New Roman" w:hAnsi="Times New Roman"/>
          <w:b/>
          <w:i/>
          <w:color w:val="auto"/>
          <w:sz w:val="28"/>
          <w:szCs w:val="28"/>
        </w:rPr>
      </w:pPr>
    </w:p>
    <w:p w:rsidR="009F7131" w:rsidRDefault="009F7131" w:rsidP="001A58FB">
      <w:pPr>
        <w:suppressAutoHyphens w:val="0"/>
        <w:spacing w:after="0" w:line="23" w:lineRule="atLeast"/>
        <w:jc w:val="right"/>
        <w:rPr>
          <w:rFonts w:ascii="Times New Roman" w:hAnsi="Times New Roman"/>
          <w:b/>
          <w:i/>
          <w:color w:val="auto"/>
          <w:sz w:val="28"/>
          <w:szCs w:val="28"/>
        </w:rPr>
      </w:pPr>
    </w:p>
    <w:p w:rsidR="009F7131" w:rsidRDefault="009F7131" w:rsidP="001A58FB">
      <w:pPr>
        <w:suppressAutoHyphens w:val="0"/>
        <w:spacing w:after="0" w:line="23" w:lineRule="atLeast"/>
        <w:jc w:val="right"/>
        <w:rPr>
          <w:rFonts w:ascii="Times New Roman" w:hAnsi="Times New Roman"/>
          <w:b/>
          <w:i/>
          <w:color w:val="auto"/>
          <w:sz w:val="28"/>
          <w:szCs w:val="28"/>
        </w:rPr>
      </w:pPr>
    </w:p>
    <w:p w:rsidR="009F7131" w:rsidRDefault="009F7131" w:rsidP="001A58FB">
      <w:pPr>
        <w:suppressAutoHyphens w:val="0"/>
        <w:spacing w:after="0" w:line="23" w:lineRule="atLeast"/>
        <w:jc w:val="right"/>
        <w:rPr>
          <w:rFonts w:ascii="Times New Roman" w:hAnsi="Times New Roman"/>
          <w:b/>
          <w:i/>
          <w:color w:val="auto"/>
          <w:sz w:val="28"/>
          <w:szCs w:val="28"/>
        </w:rPr>
      </w:pPr>
    </w:p>
    <w:p w:rsidR="009F7131" w:rsidRDefault="009F7131" w:rsidP="001A58FB">
      <w:pPr>
        <w:suppressAutoHyphens w:val="0"/>
        <w:spacing w:after="0" w:line="23" w:lineRule="atLeast"/>
        <w:jc w:val="right"/>
        <w:rPr>
          <w:rFonts w:ascii="Times New Roman" w:hAnsi="Times New Roman"/>
          <w:b/>
          <w:i/>
          <w:color w:val="auto"/>
          <w:sz w:val="28"/>
          <w:szCs w:val="28"/>
        </w:rPr>
      </w:pPr>
    </w:p>
    <w:p w:rsidR="009F7131" w:rsidRDefault="009F7131" w:rsidP="001A58FB">
      <w:pPr>
        <w:suppressAutoHyphens w:val="0"/>
        <w:spacing w:after="0" w:line="23" w:lineRule="atLeast"/>
        <w:jc w:val="right"/>
        <w:rPr>
          <w:rFonts w:ascii="Times New Roman" w:hAnsi="Times New Roman"/>
          <w:b/>
          <w:i/>
          <w:color w:val="auto"/>
          <w:sz w:val="28"/>
          <w:szCs w:val="28"/>
        </w:rPr>
      </w:pPr>
    </w:p>
    <w:p w:rsidR="009F7131" w:rsidRDefault="009F7131" w:rsidP="009F7131">
      <w:pPr>
        <w:suppressAutoHyphens w:val="0"/>
        <w:spacing w:after="0" w:line="23" w:lineRule="atLeast"/>
        <w:rPr>
          <w:rFonts w:ascii="Times New Roman" w:hAnsi="Times New Roman"/>
          <w:b/>
          <w:i/>
          <w:color w:val="auto"/>
          <w:sz w:val="28"/>
          <w:szCs w:val="28"/>
        </w:rPr>
        <w:sectPr w:rsidR="009F7131" w:rsidSect="00C45586">
          <w:pgSz w:w="11906" w:h="16838"/>
          <w:pgMar w:top="1134" w:right="686" w:bottom="1134" w:left="1418" w:header="567" w:footer="0" w:gutter="0"/>
          <w:cols w:space="708"/>
          <w:titlePg/>
          <w:docGrid w:linePitch="360"/>
        </w:sectPr>
      </w:pPr>
    </w:p>
    <w:p w:rsidR="00C45586" w:rsidRDefault="001A58FB" w:rsidP="001A58FB">
      <w:pPr>
        <w:suppressAutoHyphens w:val="0"/>
        <w:spacing w:after="0" w:line="23" w:lineRule="atLeast"/>
        <w:jc w:val="right"/>
        <w:rPr>
          <w:rFonts w:ascii="Times New Roman" w:hAnsi="Times New Roman"/>
          <w:b/>
          <w:i/>
          <w:color w:val="auto"/>
          <w:sz w:val="28"/>
          <w:szCs w:val="28"/>
        </w:rPr>
      </w:pPr>
      <w:r>
        <w:rPr>
          <w:rFonts w:ascii="Times New Roman" w:hAnsi="Times New Roman"/>
          <w:b/>
          <w:i/>
          <w:color w:val="auto"/>
          <w:sz w:val="28"/>
          <w:szCs w:val="28"/>
        </w:rPr>
        <w:lastRenderedPageBreak/>
        <w:t xml:space="preserve">  </w:t>
      </w:r>
      <w:r w:rsidR="00C45586" w:rsidRPr="009F4087">
        <w:rPr>
          <w:rFonts w:ascii="Times New Roman" w:hAnsi="Times New Roman"/>
          <w:b/>
          <w:i/>
          <w:color w:val="auto"/>
          <w:sz w:val="28"/>
          <w:szCs w:val="28"/>
        </w:rPr>
        <w:t>Приложение 4</w:t>
      </w:r>
      <w:bookmarkEnd w:id="106"/>
    </w:p>
    <w:p w:rsidR="00C45586" w:rsidRDefault="00C45586" w:rsidP="001A58FB">
      <w:pPr>
        <w:shd w:val="clear" w:color="auto" w:fill="FFFFFF"/>
        <w:spacing w:after="0" w:line="23" w:lineRule="atLeast"/>
        <w:jc w:val="center"/>
        <w:rPr>
          <w:rFonts w:ascii="Times New Roman" w:hAnsi="Times New Roman"/>
          <w:b/>
          <w:bCs/>
          <w:spacing w:val="-3"/>
          <w:sz w:val="28"/>
          <w:szCs w:val="28"/>
        </w:rPr>
      </w:pPr>
      <w:r w:rsidRPr="004167FD">
        <w:rPr>
          <w:rFonts w:ascii="Times New Roman" w:hAnsi="Times New Roman"/>
          <w:b/>
          <w:bCs/>
          <w:spacing w:val="-3"/>
          <w:sz w:val="28"/>
          <w:szCs w:val="28"/>
        </w:rPr>
        <w:t>Определение нормативных затрат на оказание государственной услуги</w:t>
      </w:r>
    </w:p>
    <w:p w:rsidR="00C45586" w:rsidRPr="00944F97" w:rsidRDefault="00C45586" w:rsidP="001A58FB">
      <w:pPr>
        <w:shd w:val="clear" w:color="auto" w:fill="FFFFFF"/>
        <w:tabs>
          <w:tab w:val="left" w:pos="1087"/>
        </w:tabs>
        <w:spacing w:after="0" w:line="23" w:lineRule="atLeast"/>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C45586" w:rsidRPr="00EB7393" w:rsidRDefault="00C45586" w:rsidP="001A58FB">
      <w:pPr>
        <w:pStyle w:val="28"/>
        <w:numPr>
          <w:ilvl w:val="0"/>
          <w:numId w:val="18"/>
        </w:numPr>
        <w:shd w:val="clear" w:color="auto" w:fill="FFFFFF"/>
        <w:tabs>
          <w:tab w:val="left" w:pos="426"/>
        </w:tabs>
        <w:suppressAutoHyphens w:val="0"/>
        <w:spacing w:line="23" w:lineRule="atLeast"/>
        <w:ind w:left="0" w:right="22" w:firstLine="0"/>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C45586" w:rsidRPr="008E3C9D" w:rsidRDefault="00C45586" w:rsidP="001A58FB">
      <w:pPr>
        <w:pStyle w:val="28"/>
        <w:numPr>
          <w:ilvl w:val="0"/>
          <w:numId w:val="18"/>
        </w:numPr>
        <w:shd w:val="clear" w:color="auto" w:fill="FFFFFF"/>
        <w:tabs>
          <w:tab w:val="left" w:pos="426"/>
        </w:tabs>
        <w:suppressAutoHyphens w:val="0"/>
        <w:spacing w:line="23" w:lineRule="atLeast"/>
        <w:ind w:left="0" w:right="22" w:firstLine="0"/>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C45586" w:rsidRDefault="00C45586" w:rsidP="001A58FB">
      <w:pPr>
        <w:pStyle w:val="28"/>
        <w:numPr>
          <w:ilvl w:val="0"/>
          <w:numId w:val="18"/>
        </w:numPr>
        <w:shd w:val="clear" w:color="auto" w:fill="FFFFFF"/>
        <w:tabs>
          <w:tab w:val="left" w:pos="426"/>
        </w:tabs>
        <w:suppressAutoHyphens w:val="0"/>
        <w:spacing w:line="23" w:lineRule="atLeast"/>
        <w:ind w:left="0" w:right="22" w:firstLine="0"/>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C45586" w:rsidRPr="00944F97" w:rsidRDefault="00C45586" w:rsidP="001A58FB">
      <w:pPr>
        <w:shd w:val="clear" w:color="auto" w:fill="FFFFFF"/>
        <w:tabs>
          <w:tab w:val="left" w:pos="1087"/>
        </w:tabs>
        <w:spacing w:after="0" w:line="23" w:lineRule="atLeast"/>
        <w:ind w:right="22" w:firstLine="56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C45586" w:rsidRPr="008E3C9D" w:rsidRDefault="00C45586" w:rsidP="001A58FB">
      <w:pPr>
        <w:shd w:val="clear" w:color="auto" w:fill="FFFFFF"/>
        <w:tabs>
          <w:tab w:val="left" w:pos="1087"/>
        </w:tabs>
        <w:spacing w:after="0" w:line="23" w:lineRule="atLeast"/>
        <w:ind w:right="22" w:firstLine="56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C45586" w:rsidRPr="008E3C9D" w:rsidRDefault="00C45586" w:rsidP="001A58FB">
      <w:pPr>
        <w:shd w:val="clear" w:color="auto" w:fill="FFFFFF"/>
        <w:tabs>
          <w:tab w:val="left" w:pos="1087"/>
        </w:tabs>
        <w:spacing w:after="0" w:line="23" w:lineRule="atLeast"/>
        <w:ind w:right="22" w:firstLine="56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C45586" w:rsidRPr="004167FD" w:rsidRDefault="00C45586" w:rsidP="001A58FB">
      <w:pPr>
        <w:shd w:val="clear" w:color="auto" w:fill="FFFFFF"/>
        <w:tabs>
          <w:tab w:val="left" w:pos="1087"/>
        </w:tabs>
        <w:spacing w:after="0" w:line="23" w:lineRule="atLeast"/>
        <w:ind w:right="22" w:firstLine="56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C45586" w:rsidRPr="004167FD" w:rsidRDefault="00C45586" w:rsidP="001A58FB">
      <w:pPr>
        <w:shd w:val="clear" w:color="auto" w:fill="FFFFFF"/>
        <w:spacing w:after="0" w:line="23" w:lineRule="atLeast"/>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C45586" w:rsidRPr="004167FD" w:rsidRDefault="00C45586" w:rsidP="001A58FB">
      <w:pPr>
        <w:shd w:val="clear" w:color="auto" w:fill="FFFFFF"/>
        <w:spacing w:after="0" w:line="23" w:lineRule="atLeast"/>
        <w:ind w:right="22" w:firstLine="56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C45586" w:rsidRPr="004167FD" w:rsidRDefault="00C45586" w:rsidP="001A58FB">
      <w:pPr>
        <w:shd w:val="clear" w:color="auto" w:fill="FFFFFF"/>
        <w:spacing w:after="0" w:line="23" w:lineRule="atLeast"/>
        <w:ind w:right="22" w:firstLine="56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C45586" w:rsidRPr="004167FD" w:rsidRDefault="00C45586" w:rsidP="001A58FB">
      <w:pPr>
        <w:shd w:val="clear" w:color="auto" w:fill="FFFFFF"/>
        <w:spacing w:after="0" w:line="23" w:lineRule="atLeast"/>
        <w:ind w:right="22" w:firstLine="56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C45586" w:rsidRPr="004167FD" w:rsidRDefault="00C45586" w:rsidP="001A58FB">
      <w:pPr>
        <w:shd w:val="clear" w:color="auto" w:fill="FFFFFF"/>
        <w:tabs>
          <w:tab w:val="left" w:pos="994"/>
        </w:tabs>
        <w:spacing w:after="0" w:line="23" w:lineRule="atLeast"/>
        <w:ind w:right="14" w:firstLine="567"/>
        <w:jc w:val="both"/>
        <w:rPr>
          <w:rFonts w:ascii="Times New Roman" w:hAnsi="Times New Roman"/>
          <w:spacing w:val="-4"/>
          <w:sz w:val="28"/>
          <w:szCs w:val="28"/>
        </w:rPr>
      </w:pPr>
      <w:r w:rsidRPr="004167FD">
        <w:rPr>
          <w:rFonts w:ascii="Times New Roman" w:hAnsi="Times New Roman"/>
          <w:spacing w:val="-2"/>
          <w:sz w:val="28"/>
          <w:szCs w:val="28"/>
        </w:rPr>
        <w:lastRenderedPageBreak/>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C45586" w:rsidRPr="004167FD" w:rsidRDefault="00C45586" w:rsidP="001A58FB">
      <w:pPr>
        <w:shd w:val="clear" w:color="auto" w:fill="FFFFFF"/>
        <w:tabs>
          <w:tab w:val="left" w:pos="994"/>
        </w:tabs>
        <w:spacing w:after="0" w:line="23" w:lineRule="atLeast"/>
        <w:ind w:right="14" w:firstLine="567"/>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C45586" w:rsidRPr="004167FD" w:rsidRDefault="00C45586" w:rsidP="001A58FB">
      <w:pPr>
        <w:shd w:val="clear" w:color="auto" w:fill="FFFFFF"/>
        <w:spacing w:after="0" w:line="23" w:lineRule="atLeast"/>
        <w:ind w:right="14" w:firstLine="567"/>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C45586" w:rsidRPr="004167FD" w:rsidRDefault="00C45586" w:rsidP="001A58FB">
      <w:pPr>
        <w:shd w:val="clear" w:color="auto" w:fill="FFFFFF"/>
        <w:spacing w:after="0" w:line="23" w:lineRule="atLeast"/>
        <w:ind w:right="14" w:firstLine="567"/>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C45586" w:rsidRPr="004167FD" w:rsidRDefault="00C45586" w:rsidP="001A58FB">
      <w:pPr>
        <w:shd w:val="clear" w:color="auto" w:fill="FFFFFF"/>
        <w:spacing w:after="0" w:line="23" w:lineRule="atLeast"/>
        <w:ind w:right="7" w:firstLine="567"/>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C45586" w:rsidRPr="004167FD" w:rsidRDefault="00C45586" w:rsidP="001A58FB">
      <w:pPr>
        <w:shd w:val="clear" w:color="auto" w:fill="FFFFFF"/>
        <w:tabs>
          <w:tab w:val="left" w:pos="1058"/>
        </w:tabs>
        <w:spacing w:after="0" w:line="23" w:lineRule="atLeast"/>
        <w:ind w:right="7" w:firstLine="567"/>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C45586" w:rsidRPr="009D49E3" w:rsidRDefault="00C45586" w:rsidP="001A58FB">
      <w:pPr>
        <w:shd w:val="clear" w:color="auto" w:fill="FFFFFF"/>
        <w:spacing w:after="0" w:line="23" w:lineRule="atLeast"/>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C45586" w:rsidRPr="004167FD" w:rsidRDefault="00C45586" w:rsidP="001A58FB">
      <w:pPr>
        <w:shd w:val="clear" w:color="auto" w:fill="FFFFFF"/>
        <w:tabs>
          <w:tab w:val="left" w:pos="567"/>
        </w:tabs>
        <w:spacing w:after="0" w:line="23" w:lineRule="atLeast"/>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C45586" w:rsidRPr="004167FD" w:rsidRDefault="001A58FB" w:rsidP="001A58FB">
      <w:pPr>
        <w:shd w:val="clear" w:color="auto" w:fill="FFFFFF"/>
        <w:tabs>
          <w:tab w:val="left" w:pos="567"/>
        </w:tabs>
        <w:spacing w:after="0" w:line="23" w:lineRule="atLeast"/>
        <w:jc w:val="both"/>
        <w:rPr>
          <w:rFonts w:ascii="Times New Roman" w:hAnsi="Times New Roman"/>
          <w:sz w:val="28"/>
          <w:szCs w:val="28"/>
        </w:rPr>
      </w:pPr>
      <w:r>
        <w:rPr>
          <w:rFonts w:ascii="Times New Roman" w:hAnsi="Times New Roman"/>
          <w:iCs/>
          <w:spacing w:val="-3"/>
          <w:sz w:val="28"/>
          <w:szCs w:val="28"/>
        </w:rPr>
        <w:tab/>
      </w:r>
      <w:r w:rsidR="00C45586" w:rsidRPr="006A05C6">
        <w:rPr>
          <w:rFonts w:ascii="Times New Roman" w:hAnsi="Times New Roman"/>
          <w:iCs/>
          <w:spacing w:val="-3"/>
          <w:sz w:val="28"/>
          <w:szCs w:val="28"/>
        </w:rPr>
        <w:t>НЗ</w:t>
      </w:r>
      <w:r w:rsidR="00C45586" w:rsidRPr="004167FD">
        <w:rPr>
          <w:rFonts w:ascii="Times New Roman" w:hAnsi="Times New Roman"/>
          <w:iCs/>
          <w:spacing w:val="-3"/>
          <w:sz w:val="28"/>
          <w:szCs w:val="28"/>
          <w:vertAlign w:val="subscript"/>
          <w:lang w:val="en-US"/>
        </w:rPr>
        <w:t>om</w:t>
      </w:r>
      <w:r w:rsidR="00C45586" w:rsidRPr="004167FD">
        <w:rPr>
          <w:rFonts w:ascii="Times New Roman" w:hAnsi="Times New Roman"/>
          <w:iCs/>
          <w:spacing w:val="-3"/>
          <w:sz w:val="28"/>
          <w:szCs w:val="28"/>
          <w:vertAlign w:val="subscript"/>
        </w:rPr>
        <w:t>г</w:t>
      </w:r>
      <w:r w:rsidR="00C45586" w:rsidRPr="004167FD">
        <w:rPr>
          <w:rFonts w:ascii="Times New Roman" w:hAnsi="Times New Roman"/>
          <w:iCs/>
          <w:spacing w:val="-3"/>
          <w:sz w:val="28"/>
          <w:szCs w:val="28"/>
          <w:vertAlign w:val="subscript"/>
          <w:lang w:val="en-US"/>
        </w:rPr>
        <w:t>y</w:t>
      </w:r>
      <w:r w:rsidR="00C45586" w:rsidRPr="004167FD">
        <w:rPr>
          <w:rFonts w:ascii="Times New Roman" w:hAnsi="Times New Roman"/>
          <w:i/>
          <w:iCs/>
          <w:spacing w:val="-3"/>
          <w:sz w:val="28"/>
          <w:szCs w:val="28"/>
          <w:vertAlign w:val="subscript"/>
        </w:rPr>
        <w:t xml:space="preserve">  </w:t>
      </w:r>
      <w:r w:rsidR="00C45586" w:rsidRPr="004167FD">
        <w:rPr>
          <w:rFonts w:ascii="Times New Roman" w:hAnsi="Times New Roman"/>
          <w:i/>
          <w:iCs/>
          <w:spacing w:val="-3"/>
          <w:sz w:val="28"/>
          <w:szCs w:val="28"/>
        </w:rPr>
        <w:t xml:space="preserve"> </w:t>
      </w:r>
      <w:r w:rsidR="00C45586" w:rsidRPr="004167FD">
        <w:rPr>
          <w:rFonts w:ascii="Times New Roman" w:hAnsi="Times New Roman"/>
          <w:spacing w:val="-3"/>
          <w:sz w:val="28"/>
          <w:szCs w:val="28"/>
        </w:rPr>
        <w:t>- нормативные затраты  на оплату труда и начисления на</w:t>
      </w:r>
      <w:r w:rsidR="00C45586" w:rsidRPr="004167FD">
        <w:rPr>
          <w:rFonts w:ascii="Times New Roman" w:hAnsi="Times New Roman"/>
          <w:i/>
          <w:iCs/>
          <w:spacing w:val="-3"/>
          <w:sz w:val="28"/>
          <w:szCs w:val="28"/>
        </w:rPr>
        <w:t xml:space="preserve"> </w:t>
      </w:r>
      <w:r w:rsidR="00C45586"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C45586" w:rsidRPr="008E3C9D" w:rsidRDefault="00C45586" w:rsidP="001A58FB">
      <w:pPr>
        <w:shd w:val="clear" w:color="auto" w:fill="FFFFFF"/>
        <w:tabs>
          <w:tab w:val="left" w:pos="567"/>
        </w:tabs>
        <w:spacing w:after="0" w:line="23" w:lineRule="atLeast"/>
        <w:ind w:firstLine="567"/>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C45586" w:rsidRPr="009D0DCE" w:rsidRDefault="00C45586" w:rsidP="001A58FB">
      <w:pPr>
        <w:shd w:val="clear" w:color="auto" w:fill="FFFFFF"/>
        <w:tabs>
          <w:tab w:val="left" w:pos="567"/>
        </w:tabs>
        <w:spacing w:after="0" w:line="23" w:lineRule="atLeast"/>
        <w:ind w:firstLine="567"/>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C45586" w:rsidRPr="004167FD" w:rsidRDefault="00C45586" w:rsidP="001A58FB">
      <w:pPr>
        <w:shd w:val="clear" w:color="auto" w:fill="FFFFFF"/>
        <w:tabs>
          <w:tab w:val="left" w:pos="567"/>
        </w:tabs>
        <w:spacing w:after="0" w:line="23" w:lineRule="atLeast"/>
        <w:ind w:right="-1" w:firstLine="567"/>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C45586" w:rsidRPr="004167FD" w:rsidRDefault="00C45586" w:rsidP="001A58FB">
      <w:pPr>
        <w:shd w:val="clear" w:color="auto" w:fill="FFFFFF"/>
        <w:spacing w:after="0" w:line="23" w:lineRule="atLeast"/>
        <w:ind w:right="-1" w:firstLine="567"/>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w:t>
      </w:r>
      <w:r w:rsidRPr="004167FD">
        <w:rPr>
          <w:rFonts w:ascii="Times New Roman" w:hAnsi="Times New Roman"/>
          <w:sz w:val="28"/>
          <w:szCs w:val="28"/>
        </w:rPr>
        <w:lastRenderedPageBreak/>
        <w:t xml:space="preserve">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C45586" w:rsidRPr="004167FD" w:rsidRDefault="00C45586" w:rsidP="001A58FB">
      <w:pPr>
        <w:shd w:val="clear" w:color="auto" w:fill="FFFFFF"/>
        <w:tabs>
          <w:tab w:val="left" w:pos="709"/>
          <w:tab w:val="left" w:pos="1224"/>
        </w:tabs>
        <w:spacing w:after="0" w:line="23" w:lineRule="atLeast"/>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45586" w:rsidRPr="004167FD" w:rsidRDefault="00C45586" w:rsidP="001A58FB">
      <w:pPr>
        <w:spacing w:after="0" w:line="23" w:lineRule="atLeast"/>
        <w:ind w:firstLine="567"/>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C45586" w:rsidRPr="006A05C6" w:rsidRDefault="00C45586" w:rsidP="001A58FB">
      <w:pPr>
        <w:spacing w:after="0" w:line="23" w:lineRule="atLeast"/>
        <w:ind w:firstLine="567"/>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C45586" w:rsidRPr="004167FD" w:rsidRDefault="00C45586" w:rsidP="001A58FB">
      <w:pPr>
        <w:spacing w:after="0" w:line="23" w:lineRule="atLeast"/>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C45586" w:rsidRPr="004167FD" w:rsidRDefault="00C45586" w:rsidP="001A58FB">
      <w:pPr>
        <w:spacing w:after="0" w:line="23" w:lineRule="atLeast"/>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C45586" w:rsidRPr="004167FD" w:rsidRDefault="00C45586" w:rsidP="001A58FB">
      <w:pPr>
        <w:spacing w:after="0" w:line="23" w:lineRule="atLeast"/>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C45586" w:rsidRPr="004167FD" w:rsidRDefault="00C45586" w:rsidP="001A58FB">
      <w:pPr>
        <w:spacing w:after="0" w:line="23" w:lineRule="atLeast"/>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C45586" w:rsidRPr="004167FD" w:rsidRDefault="00C45586" w:rsidP="001A58FB">
      <w:pPr>
        <w:tabs>
          <w:tab w:val="left" w:pos="709"/>
        </w:tabs>
        <w:spacing w:after="0" w:line="23" w:lineRule="atLeast"/>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C45586" w:rsidRPr="004167FD" w:rsidRDefault="00C45586" w:rsidP="001A58FB">
      <w:pPr>
        <w:spacing w:after="0" w:line="23" w:lineRule="atLeast"/>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C45586" w:rsidRPr="004167FD" w:rsidRDefault="00C45586" w:rsidP="001A58FB">
      <w:pPr>
        <w:spacing w:after="0" w:line="23" w:lineRule="atLeast"/>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45586" w:rsidRDefault="00C45586" w:rsidP="001A58FB">
      <w:pPr>
        <w:spacing w:after="0" w:line="23" w:lineRule="atLeast"/>
        <w:ind w:firstLine="567"/>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C45586" w:rsidRPr="004167FD" w:rsidRDefault="00C45586" w:rsidP="001A58FB">
      <w:pPr>
        <w:spacing w:after="0" w:line="23" w:lineRule="atLeast"/>
        <w:ind w:firstLine="567"/>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C45586" w:rsidRDefault="00C45586" w:rsidP="001A58FB">
      <w:pPr>
        <w:spacing w:after="0" w:line="23" w:lineRule="atLeast"/>
        <w:ind w:firstLine="567"/>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C45586" w:rsidRDefault="00C45586" w:rsidP="001A58FB">
      <w:pPr>
        <w:spacing w:after="0" w:line="23" w:lineRule="atLeast"/>
        <w:ind w:firstLine="567"/>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C45586" w:rsidRPr="004167FD" w:rsidRDefault="00C45586" w:rsidP="001A58FB">
      <w:pPr>
        <w:spacing w:after="0" w:line="23" w:lineRule="atLeast"/>
        <w:ind w:firstLine="567"/>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C45586" w:rsidRPr="004167FD" w:rsidRDefault="00C45586" w:rsidP="001A58FB">
      <w:pPr>
        <w:spacing w:after="0" w:line="23" w:lineRule="atLeast"/>
        <w:ind w:firstLine="567"/>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C45586" w:rsidRPr="004167FD" w:rsidRDefault="00C45586" w:rsidP="001A58FB">
      <w:pPr>
        <w:spacing w:after="0" w:line="23" w:lineRule="atLeast"/>
        <w:ind w:firstLine="567"/>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C45586" w:rsidRPr="004167FD" w:rsidRDefault="00C45586" w:rsidP="001A58FB">
      <w:pPr>
        <w:spacing w:after="0" w:line="23" w:lineRule="atLeast"/>
        <w:ind w:firstLine="567"/>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C45586" w:rsidRPr="004167FD" w:rsidRDefault="00C45586" w:rsidP="001A58FB">
      <w:pPr>
        <w:tabs>
          <w:tab w:val="left" w:pos="8222"/>
        </w:tabs>
        <w:spacing w:after="0" w:line="23" w:lineRule="atLeast"/>
        <w:ind w:firstLine="567"/>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C45586" w:rsidRPr="00124C76" w:rsidRDefault="00C45586" w:rsidP="001A58FB">
      <w:pPr>
        <w:tabs>
          <w:tab w:val="left" w:pos="8222"/>
        </w:tabs>
        <w:spacing w:after="0" w:line="23" w:lineRule="atLeast"/>
        <w:ind w:firstLine="567"/>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C45586" w:rsidRPr="004167FD" w:rsidRDefault="00C45586" w:rsidP="001A58FB">
      <w:pPr>
        <w:tabs>
          <w:tab w:val="left" w:pos="8222"/>
        </w:tabs>
        <w:spacing w:after="0" w:line="23" w:lineRule="atLeast"/>
        <w:ind w:firstLine="567"/>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C45586" w:rsidRPr="004167FD" w:rsidRDefault="00C45586" w:rsidP="001A58FB">
      <w:pPr>
        <w:spacing w:after="0" w:line="23" w:lineRule="atLeast"/>
        <w:ind w:firstLine="567"/>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C45586" w:rsidRPr="004167FD" w:rsidRDefault="00C45586" w:rsidP="001A58FB">
      <w:pPr>
        <w:spacing w:after="0" w:line="23" w:lineRule="atLeast"/>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C45586" w:rsidRPr="004167FD" w:rsidRDefault="00C45586" w:rsidP="001A58FB">
      <w:pPr>
        <w:spacing w:after="0" w:line="23" w:lineRule="atLeast"/>
        <w:ind w:firstLine="567"/>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45586" w:rsidRPr="004167FD" w:rsidRDefault="00C45586" w:rsidP="001A58FB">
      <w:pPr>
        <w:spacing w:after="0" w:line="23" w:lineRule="atLeast"/>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C45586" w:rsidRPr="004167FD" w:rsidRDefault="00C45586" w:rsidP="001A58FB">
      <w:pPr>
        <w:spacing w:after="0" w:line="23" w:lineRule="atLeast"/>
        <w:ind w:firstLine="567"/>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C45586" w:rsidRDefault="00C45586" w:rsidP="001A58FB">
      <w:pPr>
        <w:spacing w:after="0" w:line="23" w:lineRule="atLeast"/>
        <w:ind w:firstLine="567"/>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C45586" w:rsidRDefault="00C45586" w:rsidP="00C45586">
      <w:pPr>
        <w:suppressAutoHyphens w:val="0"/>
        <w:spacing w:before="240" w:after="240" w:line="240" w:lineRule="auto"/>
        <w:outlineLvl w:val="0"/>
        <w:rPr>
          <w:rFonts w:ascii="Times New Roman" w:hAnsi="Times New Roman"/>
          <w:color w:val="auto"/>
          <w:sz w:val="28"/>
          <w:szCs w:val="28"/>
        </w:rPr>
      </w:pPr>
    </w:p>
    <w:p w:rsidR="00C45586" w:rsidRDefault="00C45586" w:rsidP="00C45586">
      <w:pPr>
        <w:suppressAutoHyphens w:val="0"/>
        <w:spacing w:before="240" w:after="240" w:line="240" w:lineRule="auto"/>
        <w:outlineLvl w:val="0"/>
        <w:rPr>
          <w:rFonts w:ascii="Times New Roman" w:hAnsi="Times New Roman"/>
          <w:color w:val="auto"/>
          <w:sz w:val="28"/>
          <w:szCs w:val="28"/>
        </w:rPr>
      </w:pPr>
    </w:p>
    <w:p w:rsidR="00C45586" w:rsidRDefault="00C45586" w:rsidP="00C45586">
      <w:pPr>
        <w:suppressAutoHyphens w:val="0"/>
        <w:spacing w:before="240" w:after="240" w:line="240" w:lineRule="auto"/>
        <w:outlineLvl w:val="0"/>
        <w:rPr>
          <w:rFonts w:ascii="Times New Roman" w:hAnsi="Times New Roman"/>
          <w:color w:val="auto"/>
          <w:sz w:val="28"/>
          <w:szCs w:val="28"/>
        </w:rPr>
      </w:pPr>
    </w:p>
    <w:p w:rsidR="00C45586" w:rsidRPr="007304A8" w:rsidRDefault="00C45586" w:rsidP="00C45586">
      <w:pPr>
        <w:suppressAutoHyphens w:val="0"/>
        <w:spacing w:before="240" w:after="240" w:line="240" w:lineRule="auto"/>
        <w:outlineLvl w:val="0"/>
        <w:rPr>
          <w:rFonts w:ascii="Times New Roman" w:hAnsi="Times New Roman"/>
          <w:color w:val="auto"/>
          <w:sz w:val="28"/>
          <w:szCs w:val="28"/>
        </w:rPr>
      </w:pPr>
    </w:p>
    <w:sectPr w:rsidR="00C45586" w:rsidRPr="007304A8" w:rsidSect="00C45586">
      <w:pgSz w:w="11906" w:h="16838"/>
      <w:pgMar w:top="1134" w:right="686"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B9" w:rsidRDefault="006C3AB9" w:rsidP="00C45586">
      <w:pPr>
        <w:spacing w:after="0" w:line="240" w:lineRule="auto"/>
      </w:pPr>
      <w:r>
        <w:separator/>
      </w:r>
    </w:p>
  </w:endnote>
  <w:endnote w:type="continuationSeparator" w:id="0">
    <w:p w:rsidR="006C3AB9" w:rsidRDefault="006C3AB9" w:rsidP="00C4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charset w:val="CC"/>
    <w:family w:val="swiss"/>
    <w:pitch w:val="variable"/>
    <w:sig w:usb0="A10006FF" w:usb1="4000205B" w:usb2="00000010" w:usb3="00000000" w:csb0="0000019F" w:csb1="00000000"/>
  </w:font>
  <w:font w:name="Trebuchet MS">
    <w:charset w:val="CC"/>
    <w:family w:val="swiss"/>
    <w:pitch w:val="variable"/>
    <w:sig w:usb0="000006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60" w:rsidRPr="00A77759" w:rsidRDefault="00C07EAE">
    <w:pPr>
      <w:pStyle w:val="af6"/>
      <w:jc w:val="center"/>
      <w:rPr>
        <w:rFonts w:ascii="Times New Roman" w:hAnsi="Times New Roman"/>
      </w:rPr>
    </w:pPr>
    <w:r w:rsidRPr="00A77759">
      <w:rPr>
        <w:rFonts w:ascii="Times New Roman" w:hAnsi="Times New Roman"/>
      </w:rPr>
      <w:fldChar w:fldCharType="begin"/>
    </w:r>
    <w:r w:rsidR="00257660" w:rsidRPr="00A77759">
      <w:rPr>
        <w:rFonts w:ascii="Times New Roman" w:hAnsi="Times New Roman"/>
      </w:rPr>
      <w:instrText xml:space="preserve"> PAGE   \* MERGEFORMAT </w:instrText>
    </w:r>
    <w:r w:rsidRPr="00A77759">
      <w:rPr>
        <w:rFonts w:ascii="Times New Roman" w:hAnsi="Times New Roman"/>
      </w:rPr>
      <w:fldChar w:fldCharType="separate"/>
    </w:r>
    <w:r w:rsidR="00DA498C">
      <w:rPr>
        <w:rFonts w:ascii="Times New Roman" w:hAnsi="Times New Roman"/>
        <w:noProof/>
      </w:rPr>
      <w:t>2</w:t>
    </w:r>
    <w:r w:rsidRPr="00A77759">
      <w:rPr>
        <w:rFonts w:ascii="Times New Roman" w:hAnsi="Times New Roman"/>
      </w:rPr>
      <w:fldChar w:fldCharType="end"/>
    </w:r>
  </w:p>
  <w:p w:rsidR="00257660" w:rsidRDefault="0025766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B9" w:rsidRDefault="006C3AB9" w:rsidP="00C45586">
      <w:pPr>
        <w:spacing w:after="0" w:line="240" w:lineRule="auto"/>
      </w:pPr>
      <w:r>
        <w:separator/>
      </w:r>
    </w:p>
  </w:footnote>
  <w:footnote w:type="continuationSeparator" w:id="0">
    <w:p w:rsidR="006C3AB9" w:rsidRDefault="006C3AB9" w:rsidP="00C45586">
      <w:pPr>
        <w:spacing w:after="0" w:line="240" w:lineRule="auto"/>
      </w:pPr>
      <w:r>
        <w:continuationSeparator/>
      </w:r>
    </w:p>
  </w:footnote>
  <w:footnote w:id="1">
    <w:p w:rsidR="00257660" w:rsidRDefault="00257660" w:rsidP="00C45586">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14D61"/>
    <w:multiLevelType w:val="hybridMultilevel"/>
    <w:tmpl w:val="85906742"/>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47555B"/>
    <w:multiLevelType w:val="hybridMultilevel"/>
    <w:tmpl w:val="B61E4F6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3E3A04"/>
    <w:multiLevelType w:val="hybridMultilevel"/>
    <w:tmpl w:val="D55A579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87B09AA"/>
    <w:multiLevelType w:val="hybridMultilevel"/>
    <w:tmpl w:val="F01E33CC"/>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F40958"/>
    <w:multiLevelType w:val="hybridMultilevel"/>
    <w:tmpl w:val="296678EE"/>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435872"/>
    <w:multiLevelType w:val="hybridMultilevel"/>
    <w:tmpl w:val="98CA0D1A"/>
    <w:lvl w:ilvl="0" w:tplc="13D65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6B3298"/>
    <w:multiLevelType w:val="hybridMultilevel"/>
    <w:tmpl w:val="7506D2E4"/>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4AD7254"/>
    <w:multiLevelType w:val="hybridMultilevel"/>
    <w:tmpl w:val="A2308D4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62411"/>
    <w:multiLevelType w:val="hybridMultilevel"/>
    <w:tmpl w:val="8D5EE20C"/>
    <w:lvl w:ilvl="0" w:tplc="8EA847AC">
      <w:start w:val="1"/>
      <w:numFmt w:val="bullet"/>
      <w:lvlText w:val=""/>
      <w:lvlJc w:val="left"/>
      <w:pPr>
        <w:tabs>
          <w:tab w:val="num" w:pos="1069"/>
        </w:tabs>
        <w:ind w:left="1069" w:hanging="360"/>
      </w:pPr>
      <w:rPr>
        <w:rFonts w:ascii="Symbol" w:hAnsi="Symbol" w:hint="default"/>
        <w:caps w:val="0"/>
        <w:strike w:val="0"/>
        <w:dstrike w:val="0"/>
        <w:outline w:val="0"/>
        <w:shadow w:val="0"/>
        <w:emboss w:val="0"/>
        <w:imprint w:val="0"/>
        <w:vanish w:val="0"/>
        <w:vertAlign w:val="baseline"/>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556F0"/>
    <w:multiLevelType w:val="hybridMultilevel"/>
    <w:tmpl w:val="FD2664A2"/>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70E09C8"/>
    <w:multiLevelType w:val="hybridMultilevel"/>
    <w:tmpl w:val="C1D6BF2C"/>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8A1DDA"/>
    <w:multiLevelType w:val="hybridMultilevel"/>
    <w:tmpl w:val="BFDE3A3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323E3EB6"/>
    <w:multiLevelType w:val="hybridMultilevel"/>
    <w:tmpl w:val="038A1E2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A82440D"/>
    <w:multiLevelType w:val="hybridMultilevel"/>
    <w:tmpl w:val="CC428E5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3E916F94"/>
    <w:multiLevelType w:val="hybridMultilevel"/>
    <w:tmpl w:val="93F0ECC0"/>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09422A6"/>
    <w:multiLevelType w:val="hybridMultilevel"/>
    <w:tmpl w:val="E90E5080"/>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27D75E4"/>
    <w:multiLevelType w:val="hybridMultilevel"/>
    <w:tmpl w:val="DAF689AA"/>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44565965"/>
    <w:multiLevelType w:val="hybridMultilevel"/>
    <w:tmpl w:val="89BA3C14"/>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6F60F35"/>
    <w:multiLevelType w:val="hybridMultilevel"/>
    <w:tmpl w:val="20328EE4"/>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4E8460F6"/>
    <w:multiLevelType w:val="hybridMultilevel"/>
    <w:tmpl w:val="FBF0C342"/>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964982"/>
    <w:multiLevelType w:val="hybridMultilevel"/>
    <w:tmpl w:val="7D7EA8CE"/>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DD91995"/>
    <w:multiLevelType w:val="hybridMultilevel"/>
    <w:tmpl w:val="33F818EC"/>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3C12DA3"/>
    <w:multiLevelType w:val="hybridMultilevel"/>
    <w:tmpl w:val="F7725ED8"/>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A130C9"/>
    <w:multiLevelType w:val="hybridMultilevel"/>
    <w:tmpl w:val="8AD0CAF2"/>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C33290D"/>
    <w:multiLevelType w:val="hybridMultilevel"/>
    <w:tmpl w:val="46EAF72E"/>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1FA4D94"/>
    <w:multiLevelType w:val="hybridMultilevel"/>
    <w:tmpl w:val="C2D88894"/>
    <w:lvl w:ilvl="0" w:tplc="13D65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1429E8"/>
    <w:multiLevelType w:val="hybridMultilevel"/>
    <w:tmpl w:val="A2226B22"/>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A53537"/>
    <w:multiLevelType w:val="hybridMultilevel"/>
    <w:tmpl w:val="83FCC22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6" w15:restartNumberingAfterBreak="0">
    <w:nsid w:val="78B57876"/>
    <w:multiLevelType w:val="hybridMultilevel"/>
    <w:tmpl w:val="4D7AAAF8"/>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352870"/>
    <w:multiLevelType w:val="hybridMultilevel"/>
    <w:tmpl w:val="2528D988"/>
    <w:lvl w:ilvl="0" w:tplc="B35E9404">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94290E"/>
    <w:multiLevelType w:val="hybridMultilevel"/>
    <w:tmpl w:val="68A87E7A"/>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1"/>
  </w:num>
  <w:num w:numId="4">
    <w:abstractNumId w:val="16"/>
  </w:num>
  <w:num w:numId="5">
    <w:abstractNumId w:val="14"/>
  </w:num>
  <w:num w:numId="6">
    <w:abstractNumId w:val="36"/>
  </w:num>
  <w:num w:numId="7">
    <w:abstractNumId w:val="12"/>
  </w:num>
  <w:num w:numId="8">
    <w:abstractNumId w:val="45"/>
  </w:num>
  <w:num w:numId="9">
    <w:abstractNumId w:val="11"/>
  </w:num>
  <w:num w:numId="10">
    <w:abstractNumId w:val="13"/>
  </w:num>
  <w:num w:numId="11">
    <w:abstractNumId w:val="24"/>
  </w:num>
  <w:num w:numId="12">
    <w:abstractNumId w:val="33"/>
  </w:num>
  <w:num w:numId="13">
    <w:abstractNumId w:val="22"/>
  </w:num>
  <w:num w:numId="14">
    <w:abstractNumId w:val="26"/>
  </w:num>
  <w:num w:numId="15">
    <w:abstractNumId w:val="5"/>
  </w:num>
  <w:num w:numId="16">
    <w:abstractNumId w:val="34"/>
  </w:num>
  <w:num w:numId="17">
    <w:abstractNumId w:val="30"/>
  </w:num>
  <w:num w:numId="18">
    <w:abstractNumId w:val="20"/>
  </w:num>
  <w:num w:numId="19">
    <w:abstractNumId w:val="9"/>
  </w:num>
  <w:num w:numId="20">
    <w:abstractNumId w:val="18"/>
  </w:num>
  <w:num w:numId="21">
    <w:abstractNumId w:val="48"/>
  </w:num>
  <w:num w:numId="22">
    <w:abstractNumId w:val="17"/>
  </w:num>
  <w:num w:numId="23">
    <w:abstractNumId w:val="8"/>
  </w:num>
  <w:num w:numId="24">
    <w:abstractNumId w:val="40"/>
  </w:num>
  <w:num w:numId="25">
    <w:abstractNumId w:val="42"/>
  </w:num>
  <w:num w:numId="26">
    <w:abstractNumId w:val="3"/>
  </w:num>
  <w:num w:numId="27">
    <w:abstractNumId w:val="46"/>
  </w:num>
  <w:num w:numId="28">
    <w:abstractNumId w:val="10"/>
  </w:num>
  <w:num w:numId="29">
    <w:abstractNumId w:val="21"/>
  </w:num>
  <w:num w:numId="30">
    <w:abstractNumId w:val="4"/>
  </w:num>
  <w:num w:numId="31">
    <w:abstractNumId w:val="39"/>
  </w:num>
  <w:num w:numId="32">
    <w:abstractNumId w:val="25"/>
  </w:num>
  <w:num w:numId="33">
    <w:abstractNumId w:val="38"/>
  </w:num>
  <w:num w:numId="34">
    <w:abstractNumId w:val="35"/>
  </w:num>
  <w:num w:numId="35">
    <w:abstractNumId w:val="6"/>
  </w:num>
  <w:num w:numId="36">
    <w:abstractNumId w:val="27"/>
  </w:num>
  <w:num w:numId="37">
    <w:abstractNumId w:val="44"/>
  </w:num>
  <w:num w:numId="38">
    <w:abstractNumId w:val="31"/>
  </w:num>
  <w:num w:numId="39">
    <w:abstractNumId w:val="19"/>
  </w:num>
  <w:num w:numId="40">
    <w:abstractNumId w:val="37"/>
  </w:num>
  <w:num w:numId="41">
    <w:abstractNumId w:val="2"/>
  </w:num>
  <w:num w:numId="42">
    <w:abstractNumId w:val="28"/>
  </w:num>
  <w:num w:numId="43">
    <w:abstractNumId w:val="15"/>
  </w:num>
  <w:num w:numId="44">
    <w:abstractNumId w:val="29"/>
  </w:num>
  <w:num w:numId="45">
    <w:abstractNumId w:val="32"/>
  </w:num>
  <w:num w:numId="46">
    <w:abstractNumId w:val="43"/>
  </w:num>
  <w:num w:numId="47">
    <w:abstractNumId w:val="41"/>
  </w:num>
  <w:num w:numId="48">
    <w:abstractNumId w:val="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45586"/>
    <w:rsid w:val="00031544"/>
    <w:rsid w:val="00032D1C"/>
    <w:rsid w:val="001865A5"/>
    <w:rsid w:val="001A58FB"/>
    <w:rsid w:val="00257660"/>
    <w:rsid w:val="002C67A6"/>
    <w:rsid w:val="00305BC8"/>
    <w:rsid w:val="00443940"/>
    <w:rsid w:val="004F056C"/>
    <w:rsid w:val="00544252"/>
    <w:rsid w:val="00645B77"/>
    <w:rsid w:val="0065244F"/>
    <w:rsid w:val="006C3AB9"/>
    <w:rsid w:val="00862A93"/>
    <w:rsid w:val="008D3599"/>
    <w:rsid w:val="009F7131"/>
    <w:rsid w:val="00AB4992"/>
    <w:rsid w:val="00C07EAE"/>
    <w:rsid w:val="00C45586"/>
    <w:rsid w:val="00D50A74"/>
    <w:rsid w:val="00DA498C"/>
    <w:rsid w:val="00E13528"/>
    <w:rsid w:val="00E52D91"/>
    <w:rsid w:val="00EB3221"/>
    <w:rsid w:val="00EE0E7B"/>
    <w:rsid w:val="00F15BCB"/>
    <w:rsid w:val="00F2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B3068E7-DFF4-48F4-A7CA-3CDE21D7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586"/>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C4558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4558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45586"/>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586"/>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C45586"/>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C45586"/>
    <w:rPr>
      <w:rFonts w:ascii="Times New Roman" w:eastAsia="Times New Roman" w:hAnsi="Times New Roman" w:cs="Arial"/>
      <w:b/>
      <w:bCs/>
      <w:i/>
      <w:sz w:val="28"/>
      <w:szCs w:val="28"/>
      <w:lang w:eastAsia="ru-RU"/>
    </w:rPr>
  </w:style>
  <w:style w:type="paragraph" w:customStyle="1" w:styleId="11">
    <w:name w:val="Абзац списка1"/>
    <w:basedOn w:val="a"/>
    <w:rsid w:val="00C45586"/>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C455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C45586"/>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45586"/>
    <w:rPr>
      <w:vertAlign w:val="superscript"/>
    </w:rPr>
  </w:style>
  <w:style w:type="paragraph" w:styleId="a5">
    <w:name w:val="Normal (Web)"/>
    <w:basedOn w:val="a"/>
    <w:uiPriority w:val="99"/>
    <w:rsid w:val="00C45586"/>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C45586"/>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C45586"/>
    <w:rPr>
      <w:vertAlign w:val="superscript"/>
    </w:rPr>
  </w:style>
  <w:style w:type="character" w:customStyle="1" w:styleId="12">
    <w:name w:val="Знак сноски1"/>
    <w:rsid w:val="00C45586"/>
    <w:rPr>
      <w:vertAlign w:val="superscript"/>
    </w:rPr>
  </w:style>
  <w:style w:type="paragraph" w:styleId="a7">
    <w:name w:val="Body Text Indent"/>
    <w:basedOn w:val="a"/>
    <w:link w:val="a8"/>
    <w:rsid w:val="00C45586"/>
    <w:pPr>
      <w:suppressAutoHyphens w:val="0"/>
      <w:spacing w:after="0" w:line="240" w:lineRule="auto"/>
      <w:ind w:firstLine="340"/>
    </w:pPr>
    <w:rPr>
      <w:sz w:val="24"/>
      <w:szCs w:val="24"/>
      <w:lang w:eastAsia="ru-RU"/>
    </w:rPr>
  </w:style>
  <w:style w:type="character" w:customStyle="1" w:styleId="a8">
    <w:name w:val="Основной текст с отступом Знак"/>
    <w:basedOn w:val="a0"/>
    <w:link w:val="a7"/>
    <w:rsid w:val="00C45586"/>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C45586"/>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C45586"/>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C45586"/>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C4558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C45586"/>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rsid w:val="00C45586"/>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C45586"/>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C45586"/>
    <w:pPr>
      <w:tabs>
        <w:tab w:val="right" w:leader="dot" w:pos="9498"/>
      </w:tabs>
    </w:pPr>
  </w:style>
  <w:style w:type="paragraph" w:styleId="31">
    <w:name w:val="toc 3"/>
    <w:basedOn w:val="a"/>
    <w:next w:val="a"/>
    <w:autoRedefine/>
    <w:uiPriority w:val="39"/>
    <w:unhideWhenUsed/>
    <w:rsid w:val="00C45586"/>
    <w:pPr>
      <w:tabs>
        <w:tab w:val="right" w:leader="dot" w:pos="9498"/>
      </w:tabs>
      <w:ind w:left="426"/>
    </w:pPr>
  </w:style>
  <w:style w:type="character" w:styleId="ac">
    <w:name w:val="Hyperlink"/>
    <w:uiPriority w:val="99"/>
    <w:unhideWhenUsed/>
    <w:rsid w:val="00C45586"/>
    <w:rPr>
      <w:color w:val="0000FF"/>
      <w:u w:val="single"/>
    </w:rPr>
  </w:style>
  <w:style w:type="paragraph" w:styleId="23">
    <w:name w:val="toc 2"/>
    <w:basedOn w:val="a"/>
    <w:next w:val="a"/>
    <w:autoRedefine/>
    <w:uiPriority w:val="39"/>
    <w:unhideWhenUsed/>
    <w:rsid w:val="00C45586"/>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C4558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C45586"/>
  </w:style>
  <w:style w:type="paragraph" w:customStyle="1" w:styleId="18TexstSPISOK1">
    <w:name w:val="18TexstSPISOK_1"/>
    <w:aliases w:val="1"/>
    <w:basedOn w:val="a"/>
    <w:rsid w:val="00C45586"/>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character" w:customStyle="1" w:styleId="ad">
    <w:name w:val="Основной текст Знак"/>
    <w:basedOn w:val="a0"/>
    <w:link w:val="ae"/>
    <w:uiPriority w:val="99"/>
    <w:semiHidden/>
    <w:rsid w:val="00C45586"/>
    <w:rPr>
      <w:rFonts w:ascii="Calibri" w:eastAsia="Arial Unicode MS" w:hAnsi="Calibri" w:cs="Times New Roman"/>
      <w:color w:val="00000A"/>
      <w:kern w:val="1"/>
    </w:rPr>
  </w:style>
  <w:style w:type="paragraph" w:styleId="ae">
    <w:name w:val="Body Text"/>
    <w:basedOn w:val="a"/>
    <w:link w:val="ad"/>
    <w:uiPriority w:val="99"/>
    <w:semiHidden/>
    <w:unhideWhenUsed/>
    <w:rsid w:val="00C45586"/>
    <w:pPr>
      <w:spacing w:after="120"/>
    </w:pPr>
    <w:rPr>
      <w:rFonts w:cs="Times New Roman"/>
    </w:rPr>
  </w:style>
  <w:style w:type="paragraph" w:customStyle="1" w:styleId="af">
    <w:name w:val="Основной"/>
    <w:basedOn w:val="a"/>
    <w:rsid w:val="00C45586"/>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C45586"/>
    <w:pPr>
      <w:ind w:firstLine="244"/>
    </w:pPr>
  </w:style>
  <w:style w:type="paragraph" w:styleId="af1">
    <w:name w:val="List Paragraph"/>
    <w:basedOn w:val="a"/>
    <w:uiPriority w:val="99"/>
    <w:qFormat/>
    <w:rsid w:val="00C4558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24">
    <w:name w:val="Основной текст с отступом 2 Знак"/>
    <w:basedOn w:val="a0"/>
    <w:link w:val="25"/>
    <w:uiPriority w:val="99"/>
    <w:semiHidden/>
    <w:rsid w:val="00C45586"/>
    <w:rPr>
      <w:rFonts w:ascii="Calibri" w:eastAsia="Arial Unicode MS" w:hAnsi="Calibri" w:cs="Times New Roman"/>
      <w:color w:val="00000A"/>
      <w:kern w:val="1"/>
    </w:rPr>
  </w:style>
  <w:style w:type="paragraph" w:styleId="25">
    <w:name w:val="Body Text Indent 2"/>
    <w:basedOn w:val="a"/>
    <w:link w:val="24"/>
    <w:uiPriority w:val="99"/>
    <w:semiHidden/>
    <w:unhideWhenUsed/>
    <w:rsid w:val="00C45586"/>
    <w:pPr>
      <w:spacing w:after="120" w:line="480" w:lineRule="auto"/>
      <w:ind w:left="283"/>
    </w:pPr>
    <w:rPr>
      <w:rFonts w:cs="Times New Roman"/>
    </w:rPr>
  </w:style>
  <w:style w:type="character" w:customStyle="1" w:styleId="14">
    <w:name w:val="Сноска1"/>
    <w:rsid w:val="00C45586"/>
    <w:rPr>
      <w:rFonts w:ascii="Times New Roman" w:hAnsi="Times New Roman" w:cs="Times New Roman"/>
      <w:vertAlign w:val="superscript"/>
    </w:rPr>
  </w:style>
  <w:style w:type="paragraph" w:customStyle="1" w:styleId="32">
    <w:name w:val="Заг 3"/>
    <w:basedOn w:val="a"/>
    <w:rsid w:val="00C45586"/>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C45586"/>
    <w:rPr>
      <w:b w:val="0"/>
      <w:bCs w:val="0"/>
    </w:rPr>
  </w:style>
  <w:style w:type="paragraph" w:customStyle="1" w:styleId="af2">
    <w:name w:val="Сноска"/>
    <w:basedOn w:val="af"/>
    <w:rsid w:val="00C45586"/>
    <w:pPr>
      <w:spacing w:line="174" w:lineRule="atLeast"/>
    </w:pPr>
    <w:rPr>
      <w:sz w:val="17"/>
      <w:szCs w:val="17"/>
    </w:rPr>
  </w:style>
  <w:style w:type="paragraph" w:customStyle="1" w:styleId="af3">
    <w:name w:val="Подзаг"/>
    <w:basedOn w:val="af"/>
    <w:rsid w:val="00C45586"/>
    <w:pPr>
      <w:spacing w:before="113" w:after="28"/>
      <w:jc w:val="center"/>
    </w:pPr>
    <w:rPr>
      <w:b/>
      <w:bCs/>
      <w:i/>
      <w:iCs/>
    </w:rPr>
  </w:style>
  <w:style w:type="character" w:customStyle="1" w:styleId="c12">
    <w:name w:val="c12"/>
    <w:basedOn w:val="a0"/>
    <w:rsid w:val="00C45586"/>
  </w:style>
  <w:style w:type="paragraph" w:customStyle="1" w:styleId="c11">
    <w:name w:val="c11"/>
    <w:basedOn w:val="a"/>
    <w:rsid w:val="00C4558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C45586"/>
    <w:pPr>
      <w:spacing w:after="0" w:line="240" w:lineRule="auto"/>
    </w:pPr>
    <w:rPr>
      <w:rFonts w:ascii="Calibri" w:eastAsia="Times New Roman" w:hAnsi="Calibri" w:cs="Calibri"/>
    </w:rPr>
  </w:style>
  <w:style w:type="paragraph" w:customStyle="1" w:styleId="Default">
    <w:name w:val="Default"/>
    <w:rsid w:val="00C455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C45586"/>
  </w:style>
  <w:style w:type="paragraph" w:styleId="af4">
    <w:name w:val="header"/>
    <w:basedOn w:val="a"/>
    <w:link w:val="af5"/>
    <w:uiPriority w:val="99"/>
    <w:unhideWhenUsed/>
    <w:rsid w:val="00C45586"/>
    <w:pPr>
      <w:tabs>
        <w:tab w:val="center" w:pos="4677"/>
        <w:tab w:val="right" w:pos="9355"/>
      </w:tabs>
    </w:pPr>
    <w:rPr>
      <w:rFonts w:cs="Times New Roman"/>
    </w:rPr>
  </w:style>
  <w:style w:type="character" w:customStyle="1" w:styleId="af5">
    <w:name w:val="Верхний колонтитул Знак"/>
    <w:basedOn w:val="a0"/>
    <w:link w:val="af4"/>
    <w:uiPriority w:val="99"/>
    <w:rsid w:val="00C45586"/>
    <w:rPr>
      <w:rFonts w:ascii="Calibri" w:eastAsia="Arial Unicode MS" w:hAnsi="Calibri" w:cs="Times New Roman"/>
      <w:color w:val="00000A"/>
      <w:kern w:val="1"/>
    </w:rPr>
  </w:style>
  <w:style w:type="paragraph" w:styleId="af6">
    <w:name w:val="footer"/>
    <w:basedOn w:val="a"/>
    <w:link w:val="af7"/>
    <w:uiPriority w:val="99"/>
    <w:unhideWhenUsed/>
    <w:rsid w:val="00C45586"/>
    <w:pPr>
      <w:tabs>
        <w:tab w:val="center" w:pos="4677"/>
        <w:tab w:val="right" w:pos="9355"/>
      </w:tabs>
    </w:pPr>
    <w:rPr>
      <w:rFonts w:cs="Times New Roman"/>
    </w:rPr>
  </w:style>
  <w:style w:type="character" w:customStyle="1" w:styleId="af7">
    <w:name w:val="Нижний колонтитул Знак"/>
    <w:basedOn w:val="a0"/>
    <w:link w:val="af6"/>
    <w:uiPriority w:val="99"/>
    <w:rsid w:val="00C45586"/>
    <w:rPr>
      <w:rFonts w:ascii="Calibri" w:eastAsia="Arial Unicode MS" w:hAnsi="Calibri" w:cs="Times New Roman"/>
      <w:color w:val="00000A"/>
      <w:kern w:val="1"/>
    </w:rPr>
  </w:style>
  <w:style w:type="paragraph" w:styleId="af8">
    <w:name w:val="Balloon Text"/>
    <w:basedOn w:val="a"/>
    <w:link w:val="16"/>
    <w:uiPriority w:val="99"/>
    <w:semiHidden/>
    <w:unhideWhenUsed/>
    <w:rsid w:val="00C45586"/>
    <w:pPr>
      <w:spacing w:after="0" w:line="240" w:lineRule="auto"/>
    </w:pPr>
    <w:rPr>
      <w:rFonts w:ascii="Segoe UI" w:hAnsi="Segoe UI" w:cs="Times New Roman"/>
      <w:sz w:val="18"/>
      <w:szCs w:val="18"/>
    </w:rPr>
  </w:style>
  <w:style w:type="character" w:customStyle="1" w:styleId="16">
    <w:name w:val="Текст выноски Знак1"/>
    <w:link w:val="af8"/>
    <w:uiPriority w:val="99"/>
    <w:semiHidden/>
    <w:rsid w:val="00C45586"/>
    <w:rPr>
      <w:rFonts w:ascii="Segoe UI" w:eastAsia="Arial Unicode MS" w:hAnsi="Segoe UI" w:cs="Times New Roman"/>
      <w:color w:val="00000A"/>
      <w:kern w:val="1"/>
      <w:sz w:val="18"/>
      <w:szCs w:val="18"/>
    </w:rPr>
  </w:style>
  <w:style w:type="character" w:customStyle="1" w:styleId="af9">
    <w:name w:val="Текст выноски Знак"/>
    <w:basedOn w:val="a0"/>
    <w:rsid w:val="00C45586"/>
    <w:rPr>
      <w:rFonts w:ascii="Tahoma" w:eastAsia="Arial Unicode MS" w:hAnsi="Tahoma" w:cs="Tahoma"/>
      <w:color w:val="00000A"/>
      <w:kern w:val="1"/>
      <w:sz w:val="16"/>
      <w:szCs w:val="16"/>
    </w:rPr>
  </w:style>
  <w:style w:type="paragraph" w:customStyle="1" w:styleId="09PodZAG">
    <w:name w:val="09PodZAG_п/ж"/>
    <w:basedOn w:val="a"/>
    <w:uiPriority w:val="99"/>
    <w:rsid w:val="00C4558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1"/>
    <w:qFormat/>
    <w:rsid w:val="00C45586"/>
    <w:pPr>
      <w:spacing w:after="0" w:line="240" w:lineRule="auto"/>
    </w:pPr>
    <w:rPr>
      <w:rFonts w:ascii="Calibri" w:eastAsia="Calibri" w:hAnsi="Calibri" w:cs="Times New Roman"/>
    </w:rPr>
  </w:style>
  <w:style w:type="paragraph" w:customStyle="1" w:styleId="afa">
    <w:name w:val="А ОСН ТЕКСТ"/>
    <w:basedOn w:val="a"/>
    <w:link w:val="afb"/>
    <w:rsid w:val="00C45586"/>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C45586"/>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C4558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C45586"/>
    <w:rPr>
      <w:rFonts w:ascii="Arial" w:eastAsia="SimSun" w:hAnsi="Arial" w:cs="Mangal"/>
      <w:kern w:val="3"/>
      <w:sz w:val="24"/>
      <w:szCs w:val="24"/>
      <w:lang w:eastAsia="zh-CN" w:bidi="hi-IN"/>
    </w:rPr>
  </w:style>
  <w:style w:type="paragraph" w:customStyle="1" w:styleId="Footnote">
    <w:name w:val="Footnote"/>
    <w:basedOn w:val="Standard"/>
    <w:rsid w:val="00C45586"/>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C45586"/>
    <w:rPr>
      <w:vertAlign w:val="superscript"/>
    </w:rPr>
  </w:style>
  <w:style w:type="paragraph" w:customStyle="1" w:styleId="afc">
    <w:name w:val="Знак"/>
    <w:basedOn w:val="a"/>
    <w:rsid w:val="00C45586"/>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C45586"/>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C45586"/>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45586"/>
    <w:rPr>
      <w:caps/>
      <w:lang w:eastAsia="ar-SA"/>
    </w:rPr>
  </w:style>
  <w:style w:type="character" w:customStyle="1" w:styleId="afd">
    <w:name w:val="Сноска_"/>
    <w:rsid w:val="00C45586"/>
    <w:rPr>
      <w:sz w:val="16"/>
      <w:szCs w:val="16"/>
      <w:lang w:bidi="ar-SA"/>
    </w:rPr>
  </w:style>
  <w:style w:type="character" w:customStyle="1" w:styleId="210">
    <w:name w:val="Основной текст + Полужирный21"/>
    <w:rsid w:val="00C45586"/>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C45586"/>
    <w:rPr>
      <w:rFonts w:ascii="Times New Roman" w:hAnsi="Times New Roman" w:cs="Times New Roman"/>
      <w:b/>
      <w:bCs/>
      <w:i/>
      <w:iCs/>
      <w:spacing w:val="0"/>
      <w:sz w:val="22"/>
      <w:szCs w:val="22"/>
      <w:lang w:bidi="ar-SA"/>
    </w:rPr>
  </w:style>
  <w:style w:type="character" w:customStyle="1" w:styleId="33">
    <w:name w:val="Основной текст + Курсив3"/>
    <w:rsid w:val="00C45586"/>
    <w:rPr>
      <w:rFonts w:ascii="Times New Roman" w:hAnsi="Times New Roman" w:cs="Times New Roman"/>
      <w:i/>
      <w:iCs/>
      <w:spacing w:val="0"/>
      <w:sz w:val="22"/>
      <w:szCs w:val="22"/>
      <w:lang w:bidi="ar-SA"/>
    </w:rPr>
  </w:style>
  <w:style w:type="character" w:customStyle="1" w:styleId="110">
    <w:name w:val="Основной текст (11) + Не курсив"/>
    <w:rsid w:val="00C45586"/>
    <w:rPr>
      <w:rFonts w:ascii="Times New Roman" w:hAnsi="Times New Roman" w:cs="Times New Roman"/>
      <w:b/>
      <w:bCs/>
      <w:i/>
      <w:iCs/>
      <w:spacing w:val="0"/>
      <w:sz w:val="22"/>
      <w:szCs w:val="22"/>
      <w:lang w:bidi="ar-SA"/>
    </w:rPr>
  </w:style>
  <w:style w:type="character" w:customStyle="1" w:styleId="1116">
    <w:name w:val="Основной текст (11)16"/>
    <w:rsid w:val="00C45586"/>
    <w:rPr>
      <w:rFonts w:ascii="Times New Roman" w:hAnsi="Times New Roman" w:cs="Times New Roman"/>
      <w:b/>
      <w:bCs/>
      <w:i/>
      <w:iCs/>
      <w:spacing w:val="0"/>
      <w:sz w:val="22"/>
      <w:szCs w:val="22"/>
      <w:lang w:bidi="ar-SA"/>
    </w:rPr>
  </w:style>
  <w:style w:type="paragraph" w:customStyle="1" w:styleId="28">
    <w:name w:val="Абзац списка2"/>
    <w:basedOn w:val="a"/>
    <w:rsid w:val="00C45586"/>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C45586"/>
    <w:pPr>
      <w:spacing w:after="0" w:line="240" w:lineRule="auto"/>
    </w:pPr>
    <w:rPr>
      <w:rFonts w:ascii="Calibri" w:eastAsia="Times New Roman" w:hAnsi="Calibri" w:cs="Calibri"/>
    </w:rPr>
  </w:style>
  <w:style w:type="paragraph" w:customStyle="1" w:styleId="msolistparagraph0">
    <w:name w:val="msolistparagraph"/>
    <w:basedOn w:val="a"/>
    <w:rsid w:val="00C45586"/>
    <w:pPr>
      <w:suppressAutoHyphens w:val="0"/>
      <w:ind w:left="720"/>
      <w:contextualSpacing/>
    </w:pPr>
    <w:rPr>
      <w:rFonts w:eastAsia="Calibri" w:cs="Times New Roman"/>
      <w:color w:val="auto"/>
      <w:kern w:val="0"/>
    </w:rPr>
  </w:style>
  <w:style w:type="paragraph" w:customStyle="1" w:styleId="u-2-msonormal">
    <w:name w:val="u-2-msonormal"/>
    <w:basedOn w:val="a"/>
    <w:rsid w:val="00C4558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C4558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C45586"/>
  </w:style>
  <w:style w:type="paragraph" w:customStyle="1" w:styleId="29">
    <w:name w:val="Заг 2"/>
    <w:basedOn w:val="19"/>
    <w:rsid w:val="00C45586"/>
    <w:pPr>
      <w:pageBreakBefore w:val="0"/>
      <w:spacing w:before="283"/>
    </w:pPr>
    <w:rPr>
      <w:caps w:val="0"/>
    </w:rPr>
  </w:style>
  <w:style w:type="paragraph" w:customStyle="1" w:styleId="19">
    <w:name w:val="Заг 1"/>
    <w:basedOn w:val="af"/>
    <w:rsid w:val="00C45586"/>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C45586"/>
    <w:rPr>
      <w:b/>
      <w:bCs/>
      <w:spacing w:val="-3"/>
      <w:sz w:val="28"/>
    </w:rPr>
  </w:style>
  <w:style w:type="paragraph" w:customStyle="1" w:styleId="c7e0e3eeebeee2eeea1">
    <w:name w:val="Зc7аe0гe3оeeлebоeeвe2оeeкea 1"/>
    <w:basedOn w:val="a"/>
    <w:next w:val="a"/>
    <w:rsid w:val="00C45586"/>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C45586"/>
    <w:rPr>
      <w:rFonts w:ascii="Arial" w:hAnsi="Arial" w:cs="Arial"/>
      <w:b/>
      <w:bCs/>
      <w:i/>
      <w:iCs/>
      <w:sz w:val="28"/>
      <w:szCs w:val="28"/>
      <w:lang w:val="ru-RU" w:eastAsia="ru-RU" w:bidi="ar-SA"/>
    </w:rPr>
  </w:style>
  <w:style w:type="character" w:customStyle="1" w:styleId="2a">
    <w:name w:val="Основной текст (2)_"/>
    <w:link w:val="2b"/>
    <w:rsid w:val="00C45586"/>
    <w:rPr>
      <w:rFonts w:ascii="Trebuchet MS" w:hAnsi="Trebuchet MS"/>
      <w:b/>
      <w:bCs/>
      <w:shd w:val="clear" w:color="auto" w:fill="FFFFFF"/>
    </w:rPr>
  </w:style>
  <w:style w:type="paragraph" w:customStyle="1" w:styleId="2b">
    <w:name w:val="Основной текст (2)"/>
    <w:basedOn w:val="a"/>
    <w:link w:val="2a"/>
    <w:rsid w:val="00C45586"/>
    <w:pPr>
      <w:widowControl w:val="0"/>
      <w:shd w:val="clear" w:color="auto" w:fill="FFFFFF"/>
      <w:suppressAutoHyphens w:val="0"/>
      <w:spacing w:before="180" w:after="0" w:line="211" w:lineRule="exact"/>
      <w:ind w:firstLine="360"/>
      <w:jc w:val="both"/>
    </w:pPr>
    <w:rPr>
      <w:rFonts w:ascii="Trebuchet MS" w:eastAsiaTheme="minorHAnsi" w:hAnsi="Trebuchet MS" w:cstheme="minorBidi"/>
      <w:b/>
      <w:bCs/>
      <w:color w:val="auto"/>
      <w:kern w:val="0"/>
    </w:rPr>
  </w:style>
  <w:style w:type="character" w:customStyle="1" w:styleId="1a">
    <w:name w:val="Основной текст + Полужирный1"/>
    <w:rsid w:val="00C45586"/>
    <w:rPr>
      <w:rFonts w:ascii="Trebuchet MS" w:hAnsi="Trebuchet MS" w:cs="Trebuchet MS"/>
      <w:b/>
      <w:bCs/>
      <w:sz w:val="20"/>
      <w:szCs w:val="20"/>
      <w:u w:val="none"/>
      <w:lang w:val="ru-RU" w:eastAsia="ru-RU" w:bidi="ar-SA"/>
    </w:rPr>
  </w:style>
  <w:style w:type="character" w:customStyle="1" w:styleId="8pt">
    <w:name w:val="Основной текст + 8 pt"/>
    <w:rsid w:val="00C45586"/>
    <w:rPr>
      <w:rFonts w:ascii="Trebuchet MS" w:hAnsi="Trebuchet MS" w:cs="Trebuchet MS"/>
      <w:sz w:val="16"/>
      <w:szCs w:val="16"/>
      <w:u w:val="none"/>
      <w:lang w:val="ru-RU" w:eastAsia="ru-RU" w:bidi="ar-SA"/>
    </w:rPr>
  </w:style>
  <w:style w:type="character" w:customStyle="1" w:styleId="2c">
    <w:name w:val="Заголовок №2_"/>
    <w:link w:val="2d"/>
    <w:rsid w:val="00C45586"/>
    <w:rPr>
      <w:sz w:val="21"/>
      <w:szCs w:val="21"/>
      <w:shd w:val="clear" w:color="auto" w:fill="FFFFFF"/>
    </w:rPr>
  </w:style>
  <w:style w:type="paragraph" w:customStyle="1" w:styleId="2d">
    <w:name w:val="Заголовок №2"/>
    <w:basedOn w:val="a"/>
    <w:link w:val="2c"/>
    <w:rsid w:val="00C45586"/>
    <w:pPr>
      <w:widowControl w:val="0"/>
      <w:shd w:val="clear" w:color="auto" w:fill="FFFFFF"/>
      <w:suppressAutoHyphens w:val="0"/>
      <w:spacing w:before="180" w:after="0" w:line="240" w:lineRule="atLeast"/>
      <w:outlineLvl w:val="1"/>
    </w:pPr>
    <w:rPr>
      <w:rFonts w:asciiTheme="minorHAnsi" w:eastAsiaTheme="minorHAnsi" w:hAnsiTheme="minorHAnsi" w:cstheme="minorBidi"/>
      <w:color w:val="auto"/>
      <w:kern w:val="0"/>
      <w:sz w:val="21"/>
      <w:szCs w:val="21"/>
    </w:rPr>
  </w:style>
  <w:style w:type="character" w:customStyle="1" w:styleId="1b">
    <w:name w:val="Основной шрифт абзаца1"/>
    <w:rsid w:val="00C45586"/>
  </w:style>
  <w:style w:type="paragraph" w:customStyle="1" w:styleId="1c">
    <w:name w:val="Обычный1"/>
    <w:rsid w:val="00C45586"/>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C45586"/>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C45586"/>
  </w:style>
  <w:style w:type="character" w:customStyle="1" w:styleId="WW8Num38z2">
    <w:name w:val="WW8Num38z2"/>
    <w:rsid w:val="00C45586"/>
    <w:rPr>
      <w:rFonts w:ascii="Wingdings" w:hAnsi="Wingdings"/>
    </w:rPr>
  </w:style>
  <w:style w:type="paragraph" w:styleId="aff">
    <w:name w:val="Title"/>
    <w:basedOn w:val="a"/>
    <w:next w:val="a"/>
    <w:link w:val="aff0"/>
    <w:uiPriority w:val="99"/>
    <w:qFormat/>
    <w:rsid w:val="00C45586"/>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0">
    <w:name w:val="Заголовок Знак"/>
    <w:basedOn w:val="a0"/>
    <w:link w:val="aff"/>
    <w:uiPriority w:val="99"/>
    <w:rsid w:val="00C45586"/>
    <w:rPr>
      <w:rFonts w:ascii="Cambria" w:eastAsia="Calibri" w:hAnsi="Cambria" w:cs="Times New Roman"/>
      <w:b/>
      <w:bCs/>
      <w:kern w:val="28"/>
      <w:sz w:val="32"/>
      <w:szCs w:val="32"/>
      <w:lang w:eastAsia="ru-RU"/>
    </w:rPr>
  </w:style>
  <w:style w:type="table" w:styleId="aff1">
    <w:name w:val="Table Grid"/>
    <w:basedOn w:val="a1"/>
    <w:uiPriority w:val="59"/>
    <w:rsid w:val="00C45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87313-0D01-4B62-A9E0-090E6308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19924</Words>
  <Characters>113569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User</cp:lastModifiedBy>
  <cp:revision>8</cp:revision>
  <cp:lastPrinted>2017-03-22T06:36:00Z</cp:lastPrinted>
  <dcterms:created xsi:type="dcterms:W3CDTF">2017-03-22T04:23:00Z</dcterms:created>
  <dcterms:modified xsi:type="dcterms:W3CDTF">2017-04-07T01:04:00Z</dcterms:modified>
</cp:coreProperties>
</file>