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942EDB">
        <w:rPr>
          <w:rFonts w:ascii="Times New Roman" w:hAnsi="Times New Roman" w:cs="Times New Roman"/>
          <w:b/>
          <w:sz w:val="28"/>
          <w:szCs w:val="28"/>
        </w:rPr>
        <w:t>1.2.1.</w:t>
      </w:r>
      <w:r w:rsidR="00F838BA">
        <w:rPr>
          <w:rFonts w:ascii="Times New Roman" w:hAnsi="Times New Roman" w:cs="Times New Roman"/>
          <w:b/>
          <w:sz w:val="28"/>
          <w:szCs w:val="28"/>
        </w:rPr>
        <w:t>1</w:t>
      </w:r>
      <w:r w:rsidRPr="00942EDB">
        <w:rPr>
          <w:rFonts w:ascii="Times New Roman" w:hAnsi="Times New Roman" w:cs="Times New Roman"/>
          <w:b/>
          <w:sz w:val="28"/>
          <w:szCs w:val="28"/>
        </w:rPr>
        <w:t>. Чтение. Работа с текстом</w:t>
      </w:r>
      <w:r w:rsidR="0094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6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464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D4646">
        <w:rPr>
          <w:rFonts w:ascii="Times New Roman" w:hAnsi="Times New Roman" w:cs="Times New Roman"/>
          <w:sz w:val="28"/>
          <w:szCs w:val="28"/>
        </w:rPr>
        <w:t xml:space="preserve"> результаты)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 xml:space="preserve">В результате изучения всех без исключения учебных предметов на </w:t>
      </w:r>
      <w:r w:rsidR="00EB6B2D">
        <w:rPr>
          <w:rFonts w:ascii="Times New Roman" w:hAnsi="Times New Roman" w:cs="Times New Roman"/>
          <w:sz w:val="28"/>
          <w:szCs w:val="28"/>
        </w:rPr>
        <w:t>уровень</w:t>
      </w:r>
      <w:r w:rsidR="005C5F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464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</w:t>
      </w:r>
      <w:r w:rsidR="009455F8" w:rsidRPr="009455F8">
        <w:rPr>
          <w:rFonts w:ascii="Times New Roman" w:hAnsi="Times New Roman" w:cs="Times New Roman"/>
          <w:sz w:val="28"/>
          <w:szCs w:val="28"/>
        </w:rPr>
        <w:t>Обучающиеся</w:t>
      </w:r>
      <w:r w:rsidRPr="00EF09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646">
        <w:rPr>
          <w:rFonts w:ascii="Times New Roman" w:hAnsi="Times New Roman" w:cs="Times New Roman"/>
          <w:sz w:val="28"/>
          <w:szCs w:val="28"/>
        </w:rPr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9455F8">
        <w:rPr>
          <w:rFonts w:ascii="Times New Roman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</w:t>
      </w:r>
      <w:r w:rsidR="00EF090C" w:rsidRPr="009455F8">
        <w:rPr>
          <w:rFonts w:ascii="Times New Roman" w:hAnsi="Times New Roman" w:cs="Times New Roman"/>
          <w:sz w:val="28"/>
          <w:szCs w:val="28"/>
        </w:rPr>
        <w:t xml:space="preserve"> </w:t>
      </w:r>
      <w:r w:rsidRPr="009455F8">
        <w:rPr>
          <w:rFonts w:ascii="Times New Roman" w:hAnsi="Times New Roman" w:cs="Times New Roman"/>
          <w:sz w:val="28"/>
          <w:szCs w:val="28"/>
        </w:rPr>
        <w:t xml:space="preserve">систематизация, сопоставление, анализ и обобщение имеющихся в тексте идей и информации, их интерпретация и преобразование. </w:t>
      </w:r>
      <w:r w:rsidRPr="002D4646">
        <w:rPr>
          <w:rFonts w:ascii="Times New Roman" w:hAnsi="Times New Roman" w:cs="Times New Roman"/>
          <w:sz w:val="28"/>
          <w:szCs w:val="28"/>
        </w:rPr>
        <w:t>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Работа с текстом: поиск информации и понимание прочитанного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определять тему и главную мысль текста;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делить тексты на смысловые части, составлять план текста;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сравнивать между собой объекты, описанные в тексте, выделяя два три существенных признака;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D4646" w:rsidRPr="002D4646" w:rsidRDefault="002D4646" w:rsidP="002D4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D4646" w:rsidRPr="002D4646" w:rsidRDefault="002D4646" w:rsidP="002D4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использовать формальные элементы текста (например, подзаголовки, сноски) для поиска нужной информации;</w:t>
      </w:r>
    </w:p>
    <w:p w:rsidR="002D4646" w:rsidRPr="002D4646" w:rsidRDefault="002D4646" w:rsidP="002D4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Pr="002D4646">
        <w:rPr>
          <w:rFonts w:ascii="Times New Roman" w:hAnsi="Times New Roman" w:cs="Times New Roman"/>
          <w:sz w:val="28"/>
          <w:szCs w:val="28"/>
        </w:rPr>
        <w:t>несколькими источниками информации;</w:t>
      </w:r>
    </w:p>
    <w:p w:rsidR="002D4646" w:rsidRPr="002D4646" w:rsidRDefault="002D4646" w:rsidP="002D46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сопоставлять информацию, полученную из нескольких источников.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Работа с текстом: преобразование и интерпретация информации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D4646" w:rsidRPr="002D4646" w:rsidRDefault="002D4646" w:rsidP="002D46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пересказывать текст подробно и сжато, устно и письменно;</w:t>
      </w:r>
    </w:p>
    <w:p w:rsidR="002D4646" w:rsidRPr="002D4646" w:rsidRDefault="002D4646" w:rsidP="002D46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2D4646" w:rsidRPr="002D4646" w:rsidRDefault="002D4646" w:rsidP="002D46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2D4646" w:rsidRPr="002D4646" w:rsidRDefault="002D4646" w:rsidP="002D46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2D4646" w:rsidRPr="002D4646" w:rsidRDefault="002D4646" w:rsidP="002D46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D4646" w:rsidRPr="002D4646" w:rsidRDefault="002D4646" w:rsidP="002D46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делать выписки из прочитанных текстов с учётом цели их дальнейшего использования;</w:t>
      </w:r>
    </w:p>
    <w:p w:rsidR="002D4646" w:rsidRPr="002D4646" w:rsidRDefault="002D4646" w:rsidP="002D46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составлять небольшие письменные аннотации к тексту, отзывы о прочитанном.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Работа с текстом: оценка информации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D4646" w:rsidRPr="002D4646" w:rsidRDefault="002D4646" w:rsidP="002D46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2D4646" w:rsidRPr="002D4646" w:rsidRDefault="002D4646" w:rsidP="002D46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D4646" w:rsidRPr="002D4646" w:rsidRDefault="002D4646" w:rsidP="002D46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D4646" w:rsidRPr="002D4646" w:rsidRDefault="002D4646" w:rsidP="002D46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2D4646" w:rsidRPr="002D4646" w:rsidRDefault="002D4646" w:rsidP="002D4646">
      <w:p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D4646" w:rsidRPr="002D4646" w:rsidRDefault="002D4646" w:rsidP="002D46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сопоставлять различные точки зрения;</w:t>
      </w:r>
    </w:p>
    <w:p w:rsidR="002D4646" w:rsidRPr="002D4646" w:rsidRDefault="002D4646" w:rsidP="002D46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соотносить позицию автора с собственной точкой зрения;</w:t>
      </w:r>
    </w:p>
    <w:p w:rsidR="005C2512" w:rsidRPr="002D4646" w:rsidRDefault="002D4646" w:rsidP="002D46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46">
        <w:rPr>
          <w:rFonts w:ascii="Times New Roman" w:hAnsi="Times New Roman" w:cs="Times New Roman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sectPr w:rsidR="005C2512" w:rsidRPr="002D4646" w:rsidSect="00F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EBE"/>
    <w:multiLevelType w:val="hybridMultilevel"/>
    <w:tmpl w:val="283014F2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FC3"/>
    <w:multiLevelType w:val="hybridMultilevel"/>
    <w:tmpl w:val="4E604962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71BB"/>
    <w:multiLevelType w:val="hybridMultilevel"/>
    <w:tmpl w:val="018483AC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261F"/>
    <w:multiLevelType w:val="hybridMultilevel"/>
    <w:tmpl w:val="7EA87A3A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3FEB"/>
    <w:multiLevelType w:val="hybridMultilevel"/>
    <w:tmpl w:val="AEC42950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69AB"/>
    <w:multiLevelType w:val="hybridMultilevel"/>
    <w:tmpl w:val="4A90F354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C458A"/>
    <w:multiLevelType w:val="hybridMultilevel"/>
    <w:tmpl w:val="23B4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A42"/>
    <w:rsid w:val="00074A42"/>
    <w:rsid w:val="002D4646"/>
    <w:rsid w:val="00385A16"/>
    <w:rsid w:val="005C2512"/>
    <w:rsid w:val="005C5F7D"/>
    <w:rsid w:val="00942EDB"/>
    <w:rsid w:val="009455F8"/>
    <w:rsid w:val="00A733EE"/>
    <w:rsid w:val="00EB6B2D"/>
    <w:rsid w:val="00EF090C"/>
    <w:rsid w:val="00F0481A"/>
    <w:rsid w:val="00F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847F"/>
  <w15:docId w15:val="{151A24FB-C533-4847-9507-CEB5A8A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2017-09-04T07:07:00Z</dcterms:created>
  <dcterms:modified xsi:type="dcterms:W3CDTF">2017-09-29T06:18:00Z</dcterms:modified>
</cp:coreProperties>
</file>