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2F" w:rsidRPr="00E1212F" w:rsidRDefault="00E1212F" w:rsidP="00E12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2F">
        <w:rPr>
          <w:rFonts w:ascii="Times New Roman" w:hAnsi="Times New Roman" w:cs="Times New Roman"/>
          <w:b/>
          <w:sz w:val="28"/>
          <w:szCs w:val="28"/>
        </w:rPr>
        <w:t>1.3.</w:t>
      </w:r>
      <w:r w:rsidRPr="00E1212F">
        <w:rPr>
          <w:rFonts w:ascii="Times New Roman" w:hAnsi="Times New Roman" w:cs="Times New Roman"/>
          <w:b/>
          <w:sz w:val="28"/>
          <w:szCs w:val="28"/>
        </w:rPr>
        <w:tab/>
        <w:t>Система оценки достижения планируемых результатов освоения основной образовательной программы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2F">
        <w:rPr>
          <w:rFonts w:ascii="Times New Roman" w:hAnsi="Times New Roman" w:cs="Times New Roman"/>
          <w:b/>
          <w:sz w:val="28"/>
          <w:szCs w:val="28"/>
        </w:rPr>
        <w:t>1.3.1.</w:t>
      </w:r>
      <w:r w:rsidRPr="00E1212F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</w:t>
      </w:r>
      <w:r>
        <w:rPr>
          <w:rFonts w:ascii="Times New Roman" w:hAnsi="Times New Roman" w:cs="Times New Roman"/>
          <w:sz w:val="28"/>
          <w:szCs w:val="28"/>
        </w:rPr>
        <w:t xml:space="preserve">истема </w:t>
      </w:r>
      <w:r w:rsidRPr="00E1212F">
        <w:rPr>
          <w:rFonts w:ascii="Times New Roman" w:hAnsi="Times New Roman" w:cs="Times New Roman"/>
          <w:sz w:val="28"/>
          <w:szCs w:val="28"/>
        </w:rPr>
        <w:t>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 xml:space="preserve">Оценка на единой </w:t>
      </w:r>
      <w:proofErr w:type="spellStart"/>
      <w:r w:rsidRPr="00E1212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1212F">
        <w:rPr>
          <w:rFonts w:ascii="Times New Roman" w:hAnsi="Times New Roman" w:cs="Times New Roman"/>
          <w:sz w:val="28"/>
          <w:szCs w:val="28"/>
        </w:rPr>
        <w:t xml:space="preserve"> основе, формирование навыков рефлексии, самоанализа, самоконтроля, само- и </w:t>
      </w:r>
      <w:proofErr w:type="spellStart"/>
      <w:r w:rsidRPr="00E1212F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1212F">
        <w:rPr>
          <w:rFonts w:ascii="Times New Roman" w:hAnsi="Times New Roman" w:cs="Times New Roman"/>
          <w:sz w:val="28"/>
          <w:szCs w:val="28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E1212F" w:rsidRPr="00E1212F" w:rsidRDefault="00E1212F" w:rsidP="0097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 xml:space="preserve">В соответствии со ФГОС НОО основным объектом системы оценки, ее содержательной и </w:t>
      </w:r>
      <w:proofErr w:type="spellStart"/>
      <w:r w:rsidRPr="00E1212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1212F">
        <w:rPr>
          <w:rFonts w:ascii="Times New Roman" w:hAnsi="Times New Roman" w:cs="Times New Roman"/>
          <w:sz w:val="28"/>
          <w:szCs w:val="28"/>
        </w:rPr>
        <w:t xml:space="preserve"> базой выступают планируемые результаты</w:t>
      </w:r>
    </w:p>
    <w:p w:rsidR="00E1212F" w:rsidRPr="00E1212F" w:rsidRDefault="00E1212F" w:rsidP="0097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освоения обучающимися основной образовательной программы начального общего образования.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связи, позволяющей осуществлять управление образовательной деятельностью.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 xml:space="preserve">Основным объектом, содержательной и </w:t>
      </w:r>
      <w:proofErr w:type="spellStart"/>
      <w:r w:rsidRPr="00E1212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1212F">
        <w:rPr>
          <w:rFonts w:ascii="Times New Roman" w:hAnsi="Times New Roman" w:cs="Times New Roman"/>
          <w:sz w:val="28"/>
          <w:szCs w:val="28"/>
        </w:rPr>
        <w:t xml:space="preserve"> базой итоговой оценки подготовки выпускников на уровне начального общего образования выступают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планируемые результаты, составляющие содержание блока «Выпускник научится» для каждой программы, предмета, курса.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 xml:space="preserve">При оценке результатов деятельности образовательных организаций и работников образования основным объектом оценки, ее содержательной и </w:t>
      </w:r>
      <w:proofErr w:type="spellStart"/>
      <w:r w:rsidRPr="00E1212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1212F">
        <w:rPr>
          <w:rFonts w:ascii="Times New Roman" w:hAnsi="Times New Roman" w:cs="Times New Roman"/>
          <w:sz w:val="28"/>
          <w:szCs w:val="28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E1212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1212F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E1212F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E1212F">
        <w:rPr>
          <w:rFonts w:ascii="Times New Roman" w:hAnsi="Times New Roman" w:cs="Times New Roman"/>
          <w:sz w:val="28"/>
          <w:szCs w:val="28"/>
        </w:rPr>
        <w:t xml:space="preserve"> (анонимной)</w:t>
      </w:r>
      <w:r w:rsidR="002753D2">
        <w:rPr>
          <w:rFonts w:ascii="Times New Roman" w:hAnsi="Times New Roman" w:cs="Times New Roman"/>
          <w:sz w:val="28"/>
          <w:szCs w:val="28"/>
        </w:rPr>
        <w:t xml:space="preserve"> </w:t>
      </w:r>
      <w:r w:rsidRPr="00E1212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753D2">
        <w:rPr>
          <w:rFonts w:ascii="Times New Roman" w:hAnsi="Times New Roman" w:cs="Times New Roman"/>
          <w:sz w:val="28"/>
          <w:szCs w:val="28"/>
        </w:rPr>
        <w:t>о достигаемых обучающимися обра</w:t>
      </w:r>
      <w:r w:rsidR="002753D2" w:rsidRPr="00E1212F">
        <w:rPr>
          <w:rFonts w:ascii="Times New Roman" w:hAnsi="Times New Roman" w:cs="Times New Roman"/>
          <w:sz w:val="28"/>
          <w:szCs w:val="28"/>
        </w:rPr>
        <w:t xml:space="preserve">зовательных результатах. 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Интерпретация результатов оценки ведется на основе контекстной информации об условиях и</w:t>
      </w:r>
      <w:r w:rsidRPr="00E1212F">
        <w:rPr>
          <w:rFonts w:ascii="Times New Roman" w:hAnsi="Times New Roman" w:cs="Times New Roman"/>
          <w:sz w:val="28"/>
          <w:szCs w:val="28"/>
        </w:rPr>
        <w:tab/>
        <w:t>особенностях</w:t>
      </w:r>
      <w:r w:rsidRPr="00E1212F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="002753D2" w:rsidRPr="00E1212F">
        <w:rPr>
          <w:rFonts w:ascii="Times New Roman" w:hAnsi="Times New Roman" w:cs="Times New Roman"/>
          <w:sz w:val="28"/>
          <w:szCs w:val="28"/>
        </w:rPr>
        <w:t>субъектов</w:t>
      </w:r>
      <w:r w:rsidR="002753D2" w:rsidRPr="002753D2">
        <w:rPr>
          <w:rFonts w:ascii="Times New Roman" w:hAnsi="Times New Roman" w:cs="Times New Roman"/>
          <w:sz w:val="28"/>
          <w:szCs w:val="28"/>
        </w:rPr>
        <w:t xml:space="preserve"> </w:t>
      </w:r>
      <w:r w:rsidR="002753D2" w:rsidRPr="00E1212F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В частности, итоговая оценка обучающихся определяется с учетом их стартового уровня и динамики образовательных достижений.</w:t>
      </w:r>
    </w:p>
    <w:p w:rsidR="00E1212F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1212F">
        <w:rPr>
          <w:rFonts w:ascii="Times New Roman" w:hAnsi="Times New Roman" w:cs="Times New Roman"/>
          <w:sz w:val="28"/>
          <w:szCs w:val="28"/>
        </w:rPr>
        <w:t>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допущенные ошибки и недочеты формируется сегодня оценка ученика, а необходимый для продолжения образования и реально достигаемый большинст</w:t>
      </w:r>
      <w:r>
        <w:rPr>
          <w:rFonts w:ascii="Times New Roman" w:hAnsi="Times New Roman" w:cs="Times New Roman"/>
          <w:sz w:val="28"/>
          <w:szCs w:val="28"/>
        </w:rPr>
        <w:t xml:space="preserve">вом обучающихся опорный уровень </w:t>
      </w:r>
      <w:r w:rsidRPr="00E1212F">
        <w:rPr>
          <w:rFonts w:ascii="Times New Roman" w:hAnsi="Times New Roman" w:cs="Times New Roman"/>
          <w:sz w:val="28"/>
          <w:szCs w:val="28"/>
        </w:rPr>
        <w:t xml:space="preserve">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обучающихся, </w:t>
      </w:r>
      <w:r w:rsidRPr="00E1212F">
        <w:rPr>
          <w:rFonts w:ascii="Times New Roman" w:hAnsi="Times New Roman" w:cs="Times New Roman"/>
          <w:sz w:val="28"/>
          <w:szCs w:val="28"/>
        </w:rPr>
        <w:lastRenderedPageBreak/>
        <w:t>выстраивать индивидуальные траектории движения с учетом зоны ближайшего развития.</w:t>
      </w:r>
    </w:p>
    <w:p w:rsidR="00E1212F" w:rsidRPr="00AC5CB6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AC5CB6">
        <w:rPr>
          <w:rFonts w:ascii="Times New Roman" w:hAnsi="Times New Roman" w:cs="Times New Roman"/>
          <w:sz w:val="28"/>
          <w:szCs w:val="28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E1212F" w:rsidRPr="00AC5CB6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AC5CB6">
        <w:rPr>
          <w:rFonts w:ascii="Times New Roman" w:hAnsi="Times New Roman" w:cs="Times New Roman"/>
          <w:sz w:val="28"/>
          <w:szCs w:val="28"/>
        </w:rPr>
        <w:t>-</w:t>
      </w:r>
      <w:r w:rsidRPr="00AC5CB6">
        <w:rPr>
          <w:rFonts w:ascii="Times New Roman" w:hAnsi="Times New Roman" w:cs="Times New Roman"/>
          <w:sz w:val="28"/>
          <w:szCs w:val="28"/>
        </w:rPr>
        <w:tab/>
        <w:t>«зачет/незачет», 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E1212F" w:rsidRPr="00AC5CB6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AC5CB6">
        <w:rPr>
          <w:rFonts w:ascii="Times New Roman" w:hAnsi="Times New Roman" w:cs="Times New Roman"/>
          <w:sz w:val="28"/>
          <w:szCs w:val="28"/>
        </w:rPr>
        <w:t>-</w:t>
      </w:r>
      <w:r w:rsidRPr="00AC5CB6">
        <w:rPr>
          <w:rFonts w:ascii="Times New Roman" w:hAnsi="Times New Roman" w:cs="Times New Roman"/>
          <w:sz w:val="28"/>
          <w:szCs w:val="28"/>
        </w:rPr>
        <w:tab/>
        <w:t>использования традиционной системы отметок по 5-балльной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 «удовлетворительно» («зачет»).</w:t>
      </w:r>
    </w:p>
    <w:p w:rsidR="005C2512" w:rsidRPr="00E1212F" w:rsidRDefault="00E1212F" w:rsidP="00E1212F">
      <w:pPr>
        <w:jc w:val="both"/>
        <w:rPr>
          <w:rFonts w:ascii="Times New Roman" w:hAnsi="Times New Roman" w:cs="Times New Roman"/>
          <w:sz w:val="28"/>
          <w:szCs w:val="28"/>
        </w:rPr>
      </w:pPr>
      <w:r w:rsidRPr="00AC5CB6">
        <w:rPr>
          <w:rFonts w:ascii="Times New Roman" w:hAnsi="Times New Roman" w:cs="Times New Roman"/>
          <w:sz w:val="28"/>
          <w:szCs w:val="28"/>
        </w:rPr>
        <w:t>В процессе оценки используются разнообразные методы и формы</w:t>
      </w:r>
      <w:r w:rsidRPr="00E1212F">
        <w:rPr>
          <w:rFonts w:ascii="Times New Roman" w:hAnsi="Times New Roman" w:cs="Times New Roman"/>
          <w:sz w:val="28"/>
          <w:szCs w:val="28"/>
        </w:rPr>
        <w:t>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</w:t>
      </w:r>
      <w:bookmarkStart w:id="0" w:name="_GoBack"/>
      <w:bookmarkEnd w:id="0"/>
      <w:r w:rsidRPr="00E1212F">
        <w:rPr>
          <w:rFonts w:ascii="Times New Roman" w:hAnsi="Times New Roman" w:cs="Times New Roman"/>
          <w:sz w:val="28"/>
          <w:szCs w:val="28"/>
        </w:rPr>
        <w:t>р.).</w:t>
      </w:r>
    </w:p>
    <w:sectPr w:rsidR="005C2512" w:rsidRPr="00E1212F" w:rsidSect="00FF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AD5"/>
    <w:rsid w:val="00195AD5"/>
    <w:rsid w:val="002753D2"/>
    <w:rsid w:val="005C2512"/>
    <w:rsid w:val="00971F07"/>
    <w:rsid w:val="00AC5CB6"/>
    <w:rsid w:val="00E1212F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921B-994F-440E-8084-B39B756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2017-09-04T07:44:00Z</dcterms:created>
  <dcterms:modified xsi:type="dcterms:W3CDTF">2017-09-29T06:32:00Z</dcterms:modified>
</cp:coreProperties>
</file>