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A7" w:rsidRDefault="008E1CA7" w:rsidP="00AC10FE">
      <w:pPr>
        <w:pStyle w:val="12"/>
        <w:numPr>
          <w:ilvl w:val="2"/>
          <w:numId w:val="3"/>
        </w:numPr>
        <w:shd w:val="clear" w:color="auto" w:fill="auto"/>
        <w:tabs>
          <w:tab w:val="left" w:pos="745"/>
        </w:tabs>
        <w:spacing w:line="490" w:lineRule="exact"/>
      </w:pPr>
      <w:bookmarkStart w:id="0" w:name="bookmark38"/>
      <w:r>
        <w:t xml:space="preserve">Особенности оценки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</w:t>
      </w:r>
      <w:bookmarkEnd w:id="0"/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начального общего образования.</w:t>
      </w:r>
    </w:p>
    <w:p w:rsidR="008E1CA7" w:rsidRPr="00EC6C57" w:rsidRDefault="008E1CA7" w:rsidP="004E67D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6C57">
        <w:rPr>
          <w:rFonts w:ascii="Times New Roman" w:hAnsi="Times New Roman" w:cs="Times New Roman"/>
          <w:color w:val="auto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семьей и школой.</w:t>
      </w:r>
    </w:p>
    <w:p w:rsidR="008E1CA7" w:rsidRDefault="008E1CA7" w:rsidP="008E1CA7">
      <w:pPr>
        <w:pStyle w:val="20"/>
        <w:shd w:val="clear" w:color="auto" w:fill="auto"/>
        <w:tabs>
          <w:tab w:val="left" w:pos="2199"/>
          <w:tab w:val="left" w:pos="7038"/>
        </w:tabs>
        <w:spacing w:line="480" w:lineRule="exact"/>
        <w:ind w:firstLine="500"/>
        <w:jc w:val="both"/>
      </w:pPr>
      <w:r>
        <w:t>Основным</w:t>
      </w:r>
      <w:r>
        <w:tab/>
        <w:t>объектом оценки личностных</w:t>
      </w:r>
      <w:r>
        <w:tab/>
        <w:t>результатов служит</w:t>
      </w:r>
    </w:p>
    <w:p w:rsidR="008E1CA7" w:rsidRDefault="008E1CA7" w:rsidP="008E1CA7">
      <w:pPr>
        <w:pStyle w:val="20"/>
        <w:shd w:val="clear" w:color="auto" w:fill="auto"/>
        <w:spacing w:line="480" w:lineRule="exact"/>
        <w:jc w:val="both"/>
      </w:pPr>
      <w:proofErr w:type="spellStart"/>
      <w:r>
        <w:t>сформированность</w:t>
      </w:r>
      <w:proofErr w:type="spellEnd"/>
      <w:r>
        <w:t xml:space="preserve"> универсальных учебных действий, включаемых в следующие три основных блока: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line="480" w:lineRule="exact"/>
        <w:ind w:firstLine="720"/>
        <w:jc w:val="both"/>
      </w:pPr>
      <w:r>
        <w:t xml:space="preserve">самоопределение — </w:t>
      </w:r>
      <w:proofErr w:type="spellStart"/>
      <w:r>
        <w:t>сформированность</w:t>
      </w:r>
      <w:proofErr w:type="spellEnd"/>
      <w: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line="480" w:lineRule="exact"/>
        <w:ind w:firstLine="720"/>
        <w:jc w:val="both"/>
      </w:pPr>
      <w:proofErr w:type="spellStart"/>
      <w:r>
        <w:t>смыслообразование</w:t>
      </w:r>
      <w:proofErr w:type="spellEnd"/>
      <w:r>
        <w:t xml:space="preserve">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line="480" w:lineRule="exact"/>
        <w:ind w:firstLine="720"/>
        <w:jc w:val="both"/>
      </w:pPr>
      <w:r>
        <w:t xml:space="preserve"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>
        <w:t>децентрации</w:t>
      </w:r>
      <w:proofErr w:type="spellEnd"/>
      <w:r>
        <w:t xml:space="preserve"> — учету позиций, мотивов и интересов участников моральной дилеммы при ее разрешении; развитие этических чувств — стыда, вины, совести как регуляторов морального поведения.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t>Основное содержание оценки личностных результатов при получении начального общего образования строится вокруг оценки: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line="480" w:lineRule="exact"/>
        <w:ind w:firstLine="720"/>
        <w:jc w:val="both"/>
      </w:pPr>
      <w:proofErr w:type="spellStart"/>
      <w:r>
        <w:t>сформированности</w:t>
      </w:r>
      <w:proofErr w:type="spellEnd"/>
      <w:r>
        <w:t xml:space="preserve"> внутренней позиции обучающегося, которая </w:t>
      </w:r>
      <w:r>
        <w:lastRenderedPageBreak/>
        <w:t>находит отражение в эмоционально-положительном отношении обучающегося к</w:t>
      </w:r>
    </w:p>
    <w:p w:rsidR="008E1CA7" w:rsidRDefault="008E1CA7" w:rsidP="008E1CA7">
      <w:pPr>
        <w:pStyle w:val="20"/>
        <w:shd w:val="clear" w:color="auto" w:fill="auto"/>
        <w:tabs>
          <w:tab w:val="left" w:pos="1423"/>
        </w:tabs>
        <w:spacing w:line="480" w:lineRule="exact"/>
        <w:jc w:val="both"/>
      </w:pPr>
      <w:r>
        <w:t>образовательной организации, ориентации на содержательные моменты образовательной деятельности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line="480" w:lineRule="exact"/>
        <w:ind w:firstLine="720"/>
        <w:jc w:val="both"/>
      </w:pPr>
      <w:proofErr w:type="spellStart"/>
      <w:r>
        <w:t>сформированности</w:t>
      </w:r>
      <w:proofErr w:type="spellEnd"/>
      <w:r>
        <w:t xml:space="preserve"> основ гражданской идентичности, 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line="480" w:lineRule="exact"/>
        <w:ind w:firstLine="720"/>
        <w:jc w:val="both"/>
      </w:pPr>
      <w:proofErr w:type="spellStart"/>
      <w:r>
        <w:t>сформированности</w:t>
      </w:r>
      <w:proofErr w:type="spellEnd"/>
      <w: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30"/>
          <w:tab w:val="left" w:pos="3998"/>
        </w:tabs>
        <w:spacing w:line="480" w:lineRule="exact"/>
        <w:ind w:firstLine="720"/>
        <w:jc w:val="both"/>
      </w:pPr>
      <w:proofErr w:type="spellStart"/>
      <w:r>
        <w:t>сформированности</w:t>
      </w:r>
      <w:proofErr w:type="spellEnd"/>
      <w:r>
        <w:tab/>
        <w:t>мотивации учебной деятельности, включая</w:t>
      </w:r>
    </w:p>
    <w:p w:rsidR="008E1CA7" w:rsidRDefault="008E1CA7" w:rsidP="008E1CA7">
      <w:pPr>
        <w:pStyle w:val="20"/>
        <w:shd w:val="clear" w:color="auto" w:fill="auto"/>
        <w:spacing w:line="480" w:lineRule="exact"/>
        <w:jc w:val="both"/>
      </w:pPr>
      <w:r>
        <w:t>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line="480" w:lineRule="exact"/>
        <w:ind w:firstLine="720"/>
        <w:jc w:val="both"/>
      </w:pPr>
      <w:r>
        <w:t xml:space="preserve">знания моральных норм и </w:t>
      </w:r>
      <w:proofErr w:type="spellStart"/>
      <w:r>
        <w:t>сформированности</w:t>
      </w:r>
      <w:proofErr w:type="spellEnd"/>
      <w:r>
        <w:t xml:space="preserve"> морально-этических суждений, способности к решению моральных проблем на основе </w:t>
      </w:r>
      <w:proofErr w:type="spellStart"/>
      <w:r>
        <w:t>децентрации</w:t>
      </w:r>
      <w:proofErr w:type="spellEnd"/>
      <w: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В планируемых результатах, описывающих эту группу, отсутствует блок </w:t>
      </w:r>
      <w:r>
        <w:rPr>
          <w:rStyle w:val="21"/>
        </w:rPr>
        <w:t xml:space="preserve">«Выпускник научится». </w:t>
      </w:r>
      <w:r>
        <w:t xml:space="preserve">Это означает, что </w:t>
      </w:r>
      <w:r>
        <w:rPr>
          <w:rStyle w:val="21"/>
        </w:rPr>
        <w:t xml:space="preserve">личностные результаты выпускников при получении начального общего образования </w:t>
      </w:r>
      <w:r>
        <w:t xml:space="preserve">в полном соответствии с требованиями ФГОС НОО </w:t>
      </w:r>
      <w:r>
        <w:rPr>
          <w:rStyle w:val="21"/>
        </w:rPr>
        <w:t>не подлежат итоговой оценке</w:t>
      </w:r>
      <w:r>
        <w:t>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>Формирование и достижение указанных выше личностных результатов — задача и ответственность системы образования и образовательной организации.</w:t>
      </w:r>
    </w:p>
    <w:p w:rsidR="008E1CA7" w:rsidRDefault="008E1CA7" w:rsidP="008E1CA7">
      <w:pPr>
        <w:pStyle w:val="20"/>
        <w:shd w:val="clear" w:color="auto" w:fill="auto"/>
        <w:spacing w:line="480" w:lineRule="exact"/>
        <w:jc w:val="both"/>
      </w:pPr>
      <w:r>
        <w:lastRenderedPageBreak/>
        <w:t xml:space="preserve">Поэтому оценка этих результатов образовательной деятельности осуществляется в ходе внешних </w:t>
      </w:r>
      <w:proofErr w:type="spellStart"/>
      <w:r>
        <w:t>неперсонифицированных</w:t>
      </w:r>
      <w:proofErr w:type="spellEnd"/>
      <w:r>
        <w:t xml:space="preserve"> мониторинговых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образовательной деятельности, иных программ. К их осуществлению должны быть привлечены специалисты,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личностного развития обучающегося, а эффективность </w:t>
      </w:r>
      <w:proofErr w:type="spellStart"/>
      <w:r>
        <w:t>воспитательно</w:t>
      </w:r>
      <w:proofErr w:type="spellEnd"/>
      <w:r>
        <w:t xml:space="preserve">-образовательной деятельности образовательной организации,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В ходе текущей оценки возможна ограниченная оценка </w:t>
      </w:r>
      <w:proofErr w:type="spellStart"/>
      <w:r>
        <w:t>сформированности</w:t>
      </w:r>
      <w:proofErr w:type="spellEnd"/>
      <w:r>
        <w:t xml:space="preserve"> отдельных личностных результатов, полностью отвечающая этическим принципам охраны и защиты интересов ребенка и конфиденциальности, </w:t>
      </w:r>
      <w:r>
        <w:rPr>
          <w:rStyle w:val="21"/>
        </w:rPr>
        <w:t>в форме, не представляющей угрозы личности, психологической безопасности и эмоциональному статусу обучающегося</w:t>
      </w:r>
      <w:r>
        <w:t>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29"/>
        </w:tabs>
        <w:spacing w:line="480" w:lineRule="exact"/>
        <w:ind w:left="720"/>
        <w:jc w:val="both"/>
      </w:pPr>
      <w:r>
        <w:t>характеристику достижений и положительных качеств обучающегося;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29"/>
        </w:tabs>
        <w:spacing w:line="480" w:lineRule="exact"/>
        <w:ind w:firstLine="720"/>
      </w:pPr>
      <w:r>
        <w:t>определение приоритетных задач и направлений личностного развития с учетом как достижений, так и психологических проблем развития ребенка;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29"/>
        </w:tabs>
        <w:spacing w:line="480" w:lineRule="exact"/>
        <w:ind w:firstLine="720"/>
      </w:pPr>
      <w:r>
        <w:t>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>Другой формой оценки личностных результатов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—</w:t>
      </w:r>
    </w:p>
    <w:p w:rsidR="008E1CA7" w:rsidRDefault="008E1CA7" w:rsidP="008E1CA7">
      <w:pPr>
        <w:rPr>
          <w:sz w:val="2"/>
          <w:szCs w:val="2"/>
        </w:rPr>
        <w:sectPr w:rsidR="008E1CA7" w:rsidSect="00AC10FE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8E1CA7" w:rsidRDefault="008E1CA7" w:rsidP="008E1CA7">
      <w:pPr>
        <w:pStyle w:val="20"/>
        <w:shd w:val="clear" w:color="auto" w:fill="auto"/>
        <w:spacing w:line="480" w:lineRule="exact"/>
        <w:jc w:val="both"/>
      </w:pPr>
      <w:r>
        <w:lastRenderedPageBreak/>
        <w:t>в форме возрастно-психологического консультирования. Такая оценка осуществляется по запросу родителей (законных представителей) обучающихся 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rPr>
          <w:rStyle w:val="21"/>
        </w:rPr>
        <w:t xml:space="preserve">Оценка </w:t>
      </w:r>
      <w:proofErr w:type="spellStart"/>
      <w:r>
        <w:rPr>
          <w:rStyle w:val="21"/>
        </w:rPr>
        <w:t>метапредметных</w:t>
      </w:r>
      <w:proofErr w:type="spellEnd"/>
      <w:r>
        <w:rPr>
          <w:rStyle w:val="21"/>
        </w:rPr>
        <w:t xml:space="preserve"> результатов </w:t>
      </w:r>
      <w:r>
        <w:t>представляет собой оценку достижения планируемых результатов освоения основной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 начального общего образования, а также планируемых результатов, представленных во всех разделах подпрограммы «Чтение. Работа с текстом».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t xml:space="preserve">Достижение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счет основных компонентов образовательной деятельности — учебных предметов.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t xml:space="preserve">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результатов служит </w:t>
      </w:r>
      <w:proofErr w:type="spellStart"/>
      <w:r>
        <w:t>сформированность</w:t>
      </w:r>
      <w:proofErr w:type="spellEnd"/>
      <w:r>
        <w:t xml:space="preserve">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480" w:lineRule="exact"/>
        <w:ind w:firstLine="720"/>
        <w:jc w:val="both"/>
      </w:pPr>
      <w: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480" w:lineRule="exact"/>
        <w:ind w:firstLine="720"/>
        <w:jc w:val="both"/>
      </w:pPr>
      <w: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E1CA7" w:rsidRDefault="008E1CA7" w:rsidP="008E1CA7">
      <w:pPr>
        <w:rPr>
          <w:sz w:val="2"/>
          <w:szCs w:val="2"/>
        </w:rPr>
        <w:sectPr w:rsidR="008E1CA7" w:rsidSect="008E1C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480" w:lineRule="exact"/>
        <w:ind w:firstLine="720"/>
        <w:jc w:val="both"/>
      </w:pPr>
      <w:r>
        <w:lastRenderedPageBreak/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480" w:lineRule="exact"/>
        <w:ind w:firstLine="720"/>
        <w:jc w:val="both"/>
      </w:pPr>
      <w: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8E1CA7" w:rsidRDefault="008E1CA7" w:rsidP="008E1CA7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480" w:lineRule="exact"/>
        <w:ind w:firstLine="720"/>
        <w:jc w:val="both"/>
      </w:pPr>
      <w: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rPr>
          <w:rStyle w:val="21"/>
        </w:rPr>
        <w:t xml:space="preserve">Основное содержание оценки </w:t>
      </w:r>
      <w:proofErr w:type="spellStart"/>
      <w:r>
        <w:rPr>
          <w:rStyle w:val="21"/>
        </w:rPr>
        <w:t>метапредметных</w:t>
      </w:r>
      <w:proofErr w:type="spellEnd"/>
      <w:r>
        <w:rPr>
          <w:rStyle w:val="21"/>
        </w:rPr>
        <w:t xml:space="preserve"> результатов </w:t>
      </w:r>
      <w:r>
        <w:t>на уровне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этой деятельности.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действий, представляющих содержание и объект оценки </w:t>
      </w:r>
      <w:proofErr w:type="spellStart"/>
      <w:r>
        <w:t>метапредметных</w:t>
      </w:r>
      <w:proofErr w:type="spellEnd"/>
      <w:r>
        <w:t xml:space="preserve"> результатов, может быть качественно оценен и измерен в следующих основных формах.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Во-первых, достижение </w:t>
      </w:r>
      <w:proofErr w:type="spellStart"/>
      <w:r>
        <w:t>метапредметных</w:t>
      </w:r>
      <w:proofErr w:type="spellEnd"/>
      <w: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>
        <w:t>сформированности</w:t>
      </w:r>
      <w:proofErr w:type="spellEnd"/>
      <w:r>
        <w:t xml:space="preserve"> конкретного вида универсальных учебных действий.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Во-вторых, достижение </w:t>
      </w:r>
      <w:proofErr w:type="spellStart"/>
      <w:r>
        <w:t>метапредметных</w:t>
      </w:r>
      <w:proofErr w:type="spellEnd"/>
      <w: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>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родному (нерусскому) языку (далее — родному языку), чтению, окружающему миру, технологии и другим предметам и с учетом характера ошибок, допущенных ребенком, можно</w:t>
      </w:r>
    </w:p>
    <w:p w:rsidR="008E1CA7" w:rsidRDefault="008E1CA7" w:rsidP="008E1CA7">
      <w:pPr>
        <w:rPr>
          <w:sz w:val="2"/>
          <w:szCs w:val="2"/>
        </w:rPr>
        <w:sectPr w:rsidR="008E1CA7" w:rsidSect="008E1C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1CA7" w:rsidRDefault="008E1CA7" w:rsidP="008E1CA7">
      <w:pPr>
        <w:pStyle w:val="20"/>
        <w:shd w:val="clear" w:color="auto" w:fill="auto"/>
        <w:spacing w:line="480" w:lineRule="exact"/>
        <w:jc w:val="both"/>
      </w:pPr>
      <w:r>
        <w:lastRenderedPageBreak/>
        <w:t xml:space="preserve">сделать вывод о сформированное™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</w:t>
      </w:r>
      <w:proofErr w:type="spellStart"/>
      <w:r>
        <w:t>сформированность</w:t>
      </w:r>
      <w:proofErr w:type="spellEnd"/>
      <w:r>
        <w:t xml:space="preserve"> коммуникативных учебных действий.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Наконец, достижение </w:t>
      </w:r>
      <w:proofErr w:type="spellStart"/>
      <w:r>
        <w:t>метапредметных</w:t>
      </w:r>
      <w:proofErr w:type="spellEnd"/>
      <w:r>
        <w:t xml:space="preserve"> результатов может проявиться в успешности выполнения комплексных заданий на </w:t>
      </w:r>
      <w:proofErr w:type="spellStart"/>
      <w:r>
        <w:t>межпредметной</w:t>
      </w:r>
      <w:proofErr w:type="spellEnd"/>
      <w:r>
        <w:t xml:space="preserve"> основе. В частности, широкие возможности для оценки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ребенка.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Таким образом, оценка </w:t>
      </w:r>
      <w:proofErr w:type="spellStart"/>
      <w:r>
        <w:t>метапредметных</w:t>
      </w:r>
      <w:proofErr w:type="spellEnd"/>
      <w:r>
        <w:t xml:space="preserve"> результатов может проводиться в ходе различных процедур. Например, в итоговых проверочных работах по предметам или в комплексных работах на </w:t>
      </w:r>
      <w:proofErr w:type="spellStart"/>
      <w:r>
        <w:t>межпредметной</w:t>
      </w:r>
      <w:proofErr w:type="spellEnd"/>
      <w:r>
        <w:t xml:space="preserve"> основе целесообразно осуществлять оценку (прямую или опосредованную) </w:t>
      </w:r>
      <w:proofErr w:type="spellStart"/>
      <w:r>
        <w:t>сформированности</w:t>
      </w:r>
      <w:proofErr w:type="spellEnd"/>
      <w: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>
        <w:t>сформированности</w:t>
      </w:r>
      <w:proofErr w:type="spellEnd"/>
      <w:r>
        <w:t xml:space="preserve"> ряда коммуникативных и регулятивных действий.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</w:t>
      </w:r>
      <w:proofErr w:type="spellStart"/>
      <w:r>
        <w:t>сформированности</w:t>
      </w:r>
      <w:proofErr w:type="spellEnd"/>
      <w:r>
        <w:t xml:space="preserve"> такого умения, как взаимодействие с партнером: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8E1CA7" w:rsidRDefault="008E1CA7" w:rsidP="008E1CA7">
      <w:pPr>
        <w:rPr>
          <w:sz w:val="2"/>
          <w:szCs w:val="2"/>
        </w:rPr>
        <w:sectPr w:rsidR="008E1CA7" w:rsidSect="008E1C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lastRenderedPageBreak/>
        <w:t xml:space="preserve">Оценка уровня </w:t>
      </w:r>
      <w:proofErr w:type="spellStart"/>
      <w:r>
        <w:t>сформированности</w:t>
      </w:r>
      <w:proofErr w:type="spellEnd"/>
      <w:r>
        <w:t xml:space="preserve">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включенности детей в учебную деятельность, уровень их учебной самостоятельности, уровень сотрудничества и ряд других), проводится в форме </w:t>
      </w:r>
      <w:proofErr w:type="spellStart"/>
      <w:r>
        <w:t>неперсонифицированных</w:t>
      </w:r>
      <w:proofErr w:type="spellEnd"/>
      <w:r>
        <w:t xml:space="preserve"> процедур.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rPr>
          <w:rStyle w:val="21"/>
        </w:rPr>
        <w:t xml:space="preserve">Оценка предметных результатов </w:t>
      </w:r>
      <w:r>
        <w:t>представляет собой оценку достижения обучающимся планируемых результатов по отдельным предметам.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t>Достижение этих результатов обеспечивается за счет основных компонентов образовательной деятельности — учебных предметов, представленных в обязательной части учебного плана.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t>В соответствии с пониманием сущности образовательных результатов, заложенным в ФГОС НОО, предметные результаты содержат в себе, во-первых, систему основополагающих элементов научного знания, которая выражается через учебный материал различных курсов (далее — систему предметных знаний), и, во-вторых, систему формируемых действий с учебным материалом (далее — систему предметных действий), которые направлены на применение знаний, их преобразование и получение нового знания.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rPr>
          <w:rStyle w:val="21"/>
        </w:rPr>
        <w:t xml:space="preserve">Система предметных знаний </w:t>
      </w:r>
      <w:r>
        <w:t>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t>К опорным знаниям относятся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уровне начального общего образования к опорной системе знаний отнесен понятийный аппарат учебных предметов, освоение которого позволяет учителю и обучающимся эффективно продвигаться в изучении предмета.</w:t>
      </w:r>
    </w:p>
    <w:p w:rsidR="008E1CA7" w:rsidRDefault="008E1CA7" w:rsidP="008E1CA7">
      <w:pPr>
        <w:rPr>
          <w:sz w:val="2"/>
          <w:szCs w:val="2"/>
        </w:rPr>
        <w:sectPr w:rsidR="008E1CA7" w:rsidSect="008E1C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lastRenderedPageBreak/>
        <w:t>Опорная система знаний определяется с учетом их значимости для решения основных задач образования на данном уровне образования, опорного характера изучаемого материала для последующего обучения, а также с учетом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 детей.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>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языку, родному языку и математике.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480"/>
        <w:jc w:val="both"/>
      </w:pPr>
      <w:r>
        <w:rPr>
          <w:rStyle w:val="21"/>
        </w:rPr>
        <w:t xml:space="preserve">Действия с предметным содержанием (или предметные действия) </w:t>
      </w:r>
      <w:r>
        <w:t>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 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произведениями</w:t>
      </w:r>
    </w:p>
    <w:p w:rsidR="008E1CA7" w:rsidRDefault="008E1CA7" w:rsidP="008E1CA7">
      <w:pPr>
        <w:rPr>
          <w:sz w:val="2"/>
          <w:szCs w:val="2"/>
        </w:rPr>
        <w:sectPr w:rsidR="008E1CA7" w:rsidSect="008E1C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1CA7" w:rsidRDefault="008E1CA7" w:rsidP="008E1CA7">
      <w:pPr>
        <w:pStyle w:val="20"/>
        <w:shd w:val="clear" w:color="auto" w:fill="auto"/>
        <w:spacing w:line="480" w:lineRule="exact"/>
        <w:jc w:val="both"/>
      </w:pPr>
      <w:r>
        <w:lastRenderedPageBreak/>
        <w:t>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образовательная деятельность ориентирована на достижение планируемых результатов.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t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приемы лепки, рисования, способы музыкальной исполнительской деятельности и др.).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t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осознанному и произвольному их выполнению,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t xml:space="preserve">Поэтому </w:t>
      </w:r>
      <w:r>
        <w:rPr>
          <w:rStyle w:val="21"/>
        </w:rPr>
        <w:t xml:space="preserve">объектом оценки предметных результатов </w:t>
      </w:r>
      <w:r>
        <w:t xml:space="preserve">служит в полном соответствии с требованиями ФГОС НОО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>
        <w:t>метапредметных</w:t>
      </w:r>
      <w:proofErr w:type="spellEnd"/>
      <w:r>
        <w:t xml:space="preserve"> действий.</w:t>
      </w:r>
    </w:p>
    <w:p w:rsidR="008E1CA7" w:rsidRDefault="008E1CA7" w:rsidP="008E1CA7">
      <w:pPr>
        <w:pStyle w:val="20"/>
        <w:shd w:val="clear" w:color="auto" w:fill="auto"/>
        <w:spacing w:line="480" w:lineRule="exact"/>
        <w:ind w:firstLine="500"/>
        <w:jc w:val="both"/>
      </w:pPr>
      <w:r>
        <w:t>Оценка достижения этих предметных результатов ведется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</w:t>
      </w:r>
      <w:bookmarkStart w:id="1" w:name="_GoBack"/>
      <w:bookmarkEnd w:id="1"/>
      <w:r>
        <w:t xml:space="preserve"> курса.</w:t>
      </w:r>
    </w:p>
    <w:p w:rsidR="00746D4B" w:rsidRDefault="00746D4B"/>
    <w:sectPr w:rsidR="00746D4B" w:rsidSect="008E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829"/>
    <w:multiLevelType w:val="multilevel"/>
    <w:tmpl w:val="2F68ED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0826A2"/>
    <w:multiLevelType w:val="multilevel"/>
    <w:tmpl w:val="AEC4385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7B6A41"/>
    <w:multiLevelType w:val="multilevel"/>
    <w:tmpl w:val="05968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65"/>
    <w:rsid w:val="002E35DD"/>
    <w:rsid w:val="004E67DC"/>
    <w:rsid w:val="00746D4B"/>
    <w:rsid w:val="00856E65"/>
    <w:rsid w:val="008E1CA7"/>
    <w:rsid w:val="00AC10FE"/>
    <w:rsid w:val="00EC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4B2A9-7AF7-4E41-A777-5E143B4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1C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E6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E1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1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8E1C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E1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8E1CA7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E1C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8E1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4E67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E6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2599</Words>
  <Characters>14820</Characters>
  <Application>Microsoft Office Word</Application>
  <DocSecurity>0</DocSecurity>
  <Lines>123</Lines>
  <Paragraphs>34</Paragraphs>
  <ScaleCrop>false</ScaleCrop>
  <Company/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2017-09-07T09:31:00Z</dcterms:created>
  <dcterms:modified xsi:type="dcterms:W3CDTF">2017-09-29T06:35:00Z</dcterms:modified>
</cp:coreProperties>
</file>