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38DD" w:rsidRDefault="00411C32" w:rsidP="00D71F71">
      <w:pPr>
        <w:spacing w:after="0" w:line="240" w:lineRule="auto"/>
        <w:jc w:val="center"/>
        <w:rPr>
          <w:rFonts w:ascii="Times New Roman" w:hAnsi="Times New Roman" w:cs="Times New Roman"/>
          <w:b/>
          <w:sz w:val="24"/>
          <w:szCs w:val="24"/>
        </w:rPr>
      </w:pPr>
      <w:bookmarkStart w:id="0" w:name="_GoBack"/>
      <w:r>
        <w:rPr>
          <w:noProof/>
          <w:lang w:eastAsia="ru-RU"/>
        </w:rPr>
        <w:drawing>
          <wp:inline distT="0" distB="0" distL="0" distR="0" wp14:anchorId="1C073527" wp14:editId="7FF580D4">
            <wp:extent cx="6884371" cy="973776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885937" cy="9739981"/>
                    </a:xfrm>
                    <a:prstGeom prst="rect">
                      <a:avLst/>
                    </a:prstGeom>
                  </pic:spPr>
                </pic:pic>
              </a:graphicData>
            </a:graphic>
          </wp:inline>
        </w:drawing>
      </w:r>
      <w:bookmarkEnd w:id="0"/>
    </w:p>
    <w:p w:rsidR="007C38DD" w:rsidRDefault="007C38DD" w:rsidP="00D71F71">
      <w:pPr>
        <w:spacing w:after="0" w:line="240" w:lineRule="auto"/>
        <w:jc w:val="center"/>
        <w:rPr>
          <w:rFonts w:ascii="Times New Roman" w:hAnsi="Times New Roman" w:cs="Times New Roman"/>
          <w:b/>
          <w:sz w:val="24"/>
          <w:szCs w:val="24"/>
        </w:rPr>
      </w:pPr>
    </w:p>
    <w:p w:rsidR="00F813A3" w:rsidRPr="00D71F71" w:rsidRDefault="00D71F71" w:rsidP="00D71F71">
      <w:pPr>
        <w:spacing w:after="0" w:line="240" w:lineRule="auto"/>
        <w:jc w:val="center"/>
        <w:rPr>
          <w:rFonts w:ascii="Times New Roman" w:hAnsi="Times New Roman" w:cs="Times New Roman"/>
          <w:b/>
          <w:sz w:val="24"/>
          <w:szCs w:val="24"/>
        </w:rPr>
      </w:pPr>
      <w:r w:rsidRPr="00D71F71">
        <w:rPr>
          <w:rFonts w:ascii="Times New Roman" w:hAnsi="Times New Roman" w:cs="Times New Roman"/>
          <w:b/>
          <w:sz w:val="24"/>
          <w:szCs w:val="24"/>
        </w:rPr>
        <w:t>Пояснительная записка</w:t>
      </w:r>
    </w:p>
    <w:p w:rsidR="00F733F3" w:rsidRPr="00DD3A32" w:rsidRDefault="00F733F3" w:rsidP="00D71F71">
      <w:pPr>
        <w:spacing w:after="0" w:line="240" w:lineRule="auto"/>
        <w:ind w:firstLine="708"/>
        <w:jc w:val="both"/>
        <w:rPr>
          <w:rFonts w:ascii="Times New Roman" w:hAnsi="Times New Roman" w:cs="Times New Roman"/>
          <w:sz w:val="24"/>
          <w:szCs w:val="24"/>
        </w:rPr>
      </w:pPr>
      <w:r w:rsidRPr="00D71F71">
        <w:rPr>
          <w:rFonts w:ascii="Times New Roman" w:hAnsi="Times New Roman" w:cs="Times New Roman"/>
          <w:sz w:val="24"/>
          <w:szCs w:val="24"/>
        </w:rPr>
        <w:t>Цели</w:t>
      </w:r>
      <w:r w:rsidRPr="00DD3A32">
        <w:rPr>
          <w:rFonts w:ascii="Times New Roman" w:hAnsi="Times New Roman" w:cs="Times New Roman"/>
          <w:sz w:val="24"/>
          <w:szCs w:val="24"/>
        </w:rPr>
        <w:t xml:space="preserve"> биологического образования в основной школе формулируются на нескольких уровнях: глобальном, метапредметном, личностном, предметном, на уровне требований к результатам освоения содержания предметной программы. Цели формируются с учетом рассмотрения биологического образования как компонента системы в целом. Автор</w:t>
      </w:r>
      <w:r w:rsidR="00D71F71">
        <w:rPr>
          <w:rFonts w:ascii="Times New Roman" w:hAnsi="Times New Roman" w:cs="Times New Roman"/>
          <w:sz w:val="24"/>
          <w:szCs w:val="24"/>
        </w:rPr>
        <w:t>ами</w:t>
      </w:r>
      <w:r w:rsidRPr="00DD3A32">
        <w:rPr>
          <w:rFonts w:ascii="Times New Roman" w:hAnsi="Times New Roman" w:cs="Times New Roman"/>
          <w:sz w:val="24"/>
          <w:szCs w:val="24"/>
        </w:rPr>
        <w:t xml:space="preserve"> программы курса биологии для 6 класса являются: </w:t>
      </w:r>
      <w:proofErr w:type="spellStart"/>
      <w:r w:rsidRPr="00DD3A32">
        <w:rPr>
          <w:rFonts w:ascii="Times New Roman" w:hAnsi="Times New Roman" w:cs="Times New Roman"/>
          <w:sz w:val="24"/>
          <w:szCs w:val="24"/>
        </w:rPr>
        <w:t>И.Н.Пономарева</w:t>
      </w:r>
      <w:proofErr w:type="spellEnd"/>
      <w:r w:rsidRPr="00DD3A32">
        <w:rPr>
          <w:rFonts w:ascii="Times New Roman" w:hAnsi="Times New Roman" w:cs="Times New Roman"/>
          <w:sz w:val="24"/>
          <w:szCs w:val="24"/>
        </w:rPr>
        <w:t xml:space="preserve">, </w:t>
      </w:r>
      <w:proofErr w:type="spellStart"/>
      <w:r w:rsidRPr="00DD3A32">
        <w:rPr>
          <w:rFonts w:ascii="Times New Roman" w:hAnsi="Times New Roman" w:cs="Times New Roman"/>
          <w:sz w:val="24"/>
          <w:szCs w:val="24"/>
        </w:rPr>
        <w:t>В.С.Кучменко</w:t>
      </w:r>
      <w:proofErr w:type="spellEnd"/>
      <w:r w:rsidRPr="00DD3A32">
        <w:rPr>
          <w:rFonts w:ascii="Times New Roman" w:hAnsi="Times New Roman" w:cs="Times New Roman"/>
          <w:sz w:val="24"/>
          <w:szCs w:val="24"/>
        </w:rPr>
        <w:t xml:space="preserve">, </w:t>
      </w:r>
      <w:proofErr w:type="spellStart"/>
      <w:r w:rsidRPr="00DD3A32">
        <w:rPr>
          <w:rFonts w:ascii="Times New Roman" w:hAnsi="Times New Roman" w:cs="Times New Roman"/>
          <w:sz w:val="24"/>
          <w:szCs w:val="24"/>
        </w:rPr>
        <w:t>О.А.Корнилова</w:t>
      </w:r>
      <w:proofErr w:type="spellEnd"/>
      <w:r w:rsidRPr="00DD3A32">
        <w:rPr>
          <w:rFonts w:ascii="Times New Roman" w:hAnsi="Times New Roman" w:cs="Times New Roman"/>
          <w:sz w:val="24"/>
          <w:szCs w:val="24"/>
        </w:rPr>
        <w:t xml:space="preserve">, </w:t>
      </w:r>
      <w:proofErr w:type="spellStart"/>
      <w:r w:rsidRPr="00DD3A32">
        <w:rPr>
          <w:rFonts w:ascii="Times New Roman" w:hAnsi="Times New Roman" w:cs="Times New Roman"/>
          <w:sz w:val="24"/>
          <w:szCs w:val="24"/>
        </w:rPr>
        <w:t>А.Г.Драгомилов</w:t>
      </w:r>
      <w:proofErr w:type="spellEnd"/>
      <w:r w:rsidRPr="00DD3A32">
        <w:rPr>
          <w:rFonts w:ascii="Times New Roman" w:hAnsi="Times New Roman" w:cs="Times New Roman"/>
          <w:sz w:val="24"/>
          <w:szCs w:val="24"/>
        </w:rPr>
        <w:t xml:space="preserve">, </w:t>
      </w:r>
      <w:proofErr w:type="spellStart"/>
      <w:r w:rsidRPr="00DD3A32">
        <w:rPr>
          <w:rFonts w:ascii="Times New Roman" w:hAnsi="Times New Roman" w:cs="Times New Roman"/>
          <w:sz w:val="24"/>
          <w:szCs w:val="24"/>
        </w:rPr>
        <w:t>Т.С.Сухова</w:t>
      </w:r>
      <w:proofErr w:type="spellEnd"/>
    </w:p>
    <w:p w:rsidR="00F733F3" w:rsidRPr="00DD3A32" w:rsidRDefault="00F733F3" w:rsidP="00D71F71">
      <w:pPr>
        <w:spacing w:after="0" w:line="240" w:lineRule="auto"/>
        <w:ind w:firstLine="360"/>
        <w:jc w:val="both"/>
        <w:rPr>
          <w:rFonts w:ascii="Times New Roman" w:hAnsi="Times New Roman" w:cs="Times New Roman"/>
          <w:sz w:val="24"/>
          <w:szCs w:val="24"/>
        </w:rPr>
      </w:pPr>
      <w:r w:rsidRPr="00D71F71">
        <w:rPr>
          <w:rFonts w:ascii="Times New Roman" w:hAnsi="Times New Roman" w:cs="Times New Roman"/>
          <w:b/>
          <w:sz w:val="24"/>
          <w:szCs w:val="24"/>
        </w:rPr>
        <w:t>Цели</w:t>
      </w:r>
      <w:r w:rsidRPr="00DD3A32">
        <w:rPr>
          <w:rFonts w:ascii="Times New Roman" w:hAnsi="Times New Roman" w:cs="Times New Roman"/>
          <w:sz w:val="24"/>
          <w:szCs w:val="24"/>
        </w:rPr>
        <w:t xml:space="preserve"> биологического образования:</w:t>
      </w:r>
    </w:p>
    <w:p w:rsidR="00F733F3" w:rsidRPr="00DD3A32" w:rsidRDefault="00F733F3" w:rsidP="00D71F71">
      <w:pPr>
        <w:pStyle w:val="a3"/>
        <w:numPr>
          <w:ilvl w:val="0"/>
          <w:numId w:val="1"/>
        </w:numPr>
        <w:spacing w:after="0" w:line="240" w:lineRule="auto"/>
        <w:ind w:left="284" w:hanging="284"/>
        <w:jc w:val="both"/>
        <w:rPr>
          <w:rFonts w:ascii="Times New Roman" w:hAnsi="Times New Roman" w:cs="Times New Roman"/>
          <w:sz w:val="24"/>
          <w:szCs w:val="24"/>
        </w:rPr>
      </w:pPr>
      <w:r w:rsidRPr="00DD3A32">
        <w:rPr>
          <w:rFonts w:ascii="Times New Roman" w:hAnsi="Times New Roman" w:cs="Times New Roman"/>
          <w:sz w:val="24"/>
          <w:szCs w:val="24"/>
        </w:rPr>
        <w:t>Социализ</w:t>
      </w:r>
      <w:r w:rsidR="00D71F71">
        <w:rPr>
          <w:rFonts w:ascii="Times New Roman" w:hAnsi="Times New Roman" w:cs="Times New Roman"/>
          <w:sz w:val="24"/>
          <w:szCs w:val="24"/>
        </w:rPr>
        <w:t>ация</w:t>
      </w:r>
      <w:r w:rsidRPr="00DD3A32">
        <w:rPr>
          <w:rFonts w:ascii="Times New Roman" w:hAnsi="Times New Roman" w:cs="Times New Roman"/>
          <w:sz w:val="24"/>
          <w:szCs w:val="24"/>
        </w:rPr>
        <w:t xml:space="preserve"> учащихся – вхождение в мир культуры и социальных отношений, которое обеспечивает включение учеников  в группу или общность как носителей ее норм, ценностей, осваиваемых в процессе знакомства с миром живой природы.</w:t>
      </w:r>
    </w:p>
    <w:p w:rsidR="00F733F3" w:rsidRPr="00DD3A32" w:rsidRDefault="00F733F3" w:rsidP="00D71F71">
      <w:pPr>
        <w:pStyle w:val="a3"/>
        <w:numPr>
          <w:ilvl w:val="0"/>
          <w:numId w:val="1"/>
        </w:numPr>
        <w:spacing w:after="0" w:line="240" w:lineRule="auto"/>
        <w:ind w:left="284" w:hanging="284"/>
        <w:jc w:val="both"/>
        <w:rPr>
          <w:rFonts w:ascii="Times New Roman" w:hAnsi="Times New Roman" w:cs="Times New Roman"/>
          <w:sz w:val="24"/>
          <w:szCs w:val="24"/>
        </w:rPr>
      </w:pPr>
      <w:r w:rsidRPr="00DD3A32">
        <w:rPr>
          <w:rFonts w:ascii="Times New Roman" w:hAnsi="Times New Roman" w:cs="Times New Roman"/>
          <w:sz w:val="24"/>
          <w:szCs w:val="24"/>
        </w:rPr>
        <w:t>Приобщение учащихся к познавательной культуре как системе познавательных ценностей</w:t>
      </w:r>
      <w:r w:rsidR="008D1A88" w:rsidRPr="00DD3A32">
        <w:rPr>
          <w:rFonts w:ascii="Times New Roman" w:hAnsi="Times New Roman" w:cs="Times New Roman"/>
          <w:sz w:val="24"/>
          <w:szCs w:val="24"/>
        </w:rPr>
        <w:t>, накопленных обществом в сфере биологической науки.</w:t>
      </w:r>
    </w:p>
    <w:p w:rsidR="008D1A88" w:rsidRPr="00DD3A32" w:rsidRDefault="008D1A88" w:rsidP="00D71F71">
      <w:pPr>
        <w:spacing w:after="0" w:line="240" w:lineRule="auto"/>
        <w:ind w:firstLine="360"/>
        <w:jc w:val="both"/>
        <w:rPr>
          <w:rFonts w:ascii="Times New Roman" w:hAnsi="Times New Roman" w:cs="Times New Roman"/>
          <w:sz w:val="24"/>
          <w:szCs w:val="24"/>
        </w:rPr>
      </w:pPr>
      <w:r w:rsidRPr="00D71F71">
        <w:rPr>
          <w:rFonts w:ascii="Times New Roman" w:hAnsi="Times New Roman" w:cs="Times New Roman"/>
          <w:b/>
          <w:sz w:val="24"/>
          <w:szCs w:val="24"/>
        </w:rPr>
        <w:t>Задачи</w:t>
      </w:r>
      <w:r w:rsidRPr="00DD3A32">
        <w:rPr>
          <w:rFonts w:ascii="Times New Roman" w:hAnsi="Times New Roman" w:cs="Times New Roman"/>
          <w:sz w:val="24"/>
          <w:szCs w:val="24"/>
        </w:rPr>
        <w:t xml:space="preserve"> биологического образования:</w:t>
      </w:r>
    </w:p>
    <w:p w:rsidR="008D1A88" w:rsidRPr="00DD3A32" w:rsidRDefault="008D1A88" w:rsidP="00D71F71">
      <w:pPr>
        <w:pStyle w:val="a3"/>
        <w:numPr>
          <w:ilvl w:val="0"/>
          <w:numId w:val="2"/>
        </w:numPr>
        <w:spacing w:after="0" w:line="240" w:lineRule="auto"/>
        <w:ind w:left="284" w:hanging="284"/>
        <w:jc w:val="both"/>
        <w:rPr>
          <w:rFonts w:ascii="Times New Roman" w:hAnsi="Times New Roman" w:cs="Times New Roman"/>
          <w:sz w:val="24"/>
          <w:szCs w:val="24"/>
        </w:rPr>
      </w:pPr>
      <w:r w:rsidRPr="00DD3A32">
        <w:rPr>
          <w:rFonts w:ascii="Times New Roman" w:hAnsi="Times New Roman" w:cs="Times New Roman"/>
          <w:sz w:val="24"/>
          <w:szCs w:val="24"/>
        </w:rPr>
        <w:t>Ориентировать в системе моральных норм и ценностей</w:t>
      </w:r>
    </w:p>
    <w:p w:rsidR="008D1A88" w:rsidRPr="00DD3A32" w:rsidRDefault="008D1A88" w:rsidP="00D71F71">
      <w:pPr>
        <w:pStyle w:val="a3"/>
        <w:numPr>
          <w:ilvl w:val="0"/>
          <w:numId w:val="2"/>
        </w:numPr>
        <w:spacing w:after="0" w:line="240" w:lineRule="auto"/>
        <w:ind w:left="284" w:hanging="284"/>
        <w:jc w:val="both"/>
        <w:rPr>
          <w:rFonts w:ascii="Times New Roman" w:hAnsi="Times New Roman" w:cs="Times New Roman"/>
          <w:sz w:val="24"/>
          <w:szCs w:val="24"/>
        </w:rPr>
      </w:pPr>
      <w:r w:rsidRPr="00DD3A32">
        <w:rPr>
          <w:rFonts w:ascii="Times New Roman" w:hAnsi="Times New Roman" w:cs="Times New Roman"/>
          <w:sz w:val="24"/>
          <w:szCs w:val="24"/>
        </w:rPr>
        <w:t>Формирование интеллектуальных умений и навыков</w:t>
      </w:r>
    </w:p>
    <w:p w:rsidR="008D1A88" w:rsidRPr="00DD3A32" w:rsidRDefault="008D1A88" w:rsidP="00D71F71">
      <w:pPr>
        <w:pStyle w:val="a3"/>
        <w:numPr>
          <w:ilvl w:val="0"/>
          <w:numId w:val="2"/>
        </w:numPr>
        <w:spacing w:after="0" w:line="240" w:lineRule="auto"/>
        <w:ind w:left="284" w:hanging="284"/>
        <w:jc w:val="both"/>
        <w:rPr>
          <w:rFonts w:ascii="Times New Roman" w:hAnsi="Times New Roman" w:cs="Times New Roman"/>
          <w:sz w:val="24"/>
          <w:szCs w:val="24"/>
        </w:rPr>
      </w:pPr>
      <w:r w:rsidRPr="00DD3A32">
        <w:rPr>
          <w:rFonts w:ascii="Times New Roman" w:hAnsi="Times New Roman" w:cs="Times New Roman"/>
          <w:sz w:val="24"/>
          <w:szCs w:val="24"/>
        </w:rPr>
        <w:t>Развивать познавательные мотивы, направленных на получение знаний о живой природе</w:t>
      </w:r>
    </w:p>
    <w:p w:rsidR="008D1A88" w:rsidRPr="00DD3A32" w:rsidRDefault="008D1A88" w:rsidP="00D71F71">
      <w:pPr>
        <w:pStyle w:val="a3"/>
        <w:numPr>
          <w:ilvl w:val="0"/>
          <w:numId w:val="2"/>
        </w:numPr>
        <w:spacing w:after="0" w:line="240" w:lineRule="auto"/>
        <w:ind w:left="284" w:hanging="284"/>
        <w:jc w:val="both"/>
        <w:rPr>
          <w:rFonts w:ascii="Times New Roman" w:hAnsi="Times New Roman" w:cs="Times New Roman"/>
          <w:sz w:val="24"/>
          <w:szCs w:val="24"/>
        </w:rPr>
      </w:pPr>
      <w:r w:rsidRPr="00DD3A32">
        <w:rPr>
          <w:rFonts w:ascii="Times New Roman" w:hAnsi="Times New Roman" w:cs="Times New Roman"/>
          <w:sz w:val="24"/>
          <w:szCs w:val="24"/>
        </w:rPr>
        <w:t>Овладевать ключевыми компетентностями: учебно-познавательной, информационной, ценностно-смысловой, коммуникативной.</w:t>
      </w:r>
    </w:p>
    <w:p w:rsidR="008D1A88" w:rsidRPr="00DD3A32" w:rsidRDefault="008D1A88" w:rsidP="007C38DD">
      <w:pPr>
        <w:spacing w:after="0" w:line="240" w:lineRule="auto"/>
        <w:ind w:firstLine="284"/>
        <w:rPr>
          <w:rFonts w:ascii="Times New Roman" w:hAnsi="Times New Roman" w:cs="Times New Roman"/>
          <w:b/>
          <w:i/>
          <w:sz w:val="24"/>
          <w:szCs w:val="24"/>
        </w:rPr>
      </w:pPr>
      <w:r w:rsidRPr="00DD3A32">
        <w:rPr>
          <w:rFonts w:ascii="Times New Roman" w:hAnsi="Times New Roman" w:cs="Times New Roman"/>
          <w:b/>
          <w:i/>
          <w:sz w:val="24"/>
          <w:szCs w:val="24"/>
        </w:rPr>
        <w:t>Общая характеристика курса биологии в 6 классе</w:t>
      </w:r>
      <w:r w:rsidR="00D71F71">
        <w:rPr>
          <w:rFonts w:ascii="Times New Roman" w:hAnsi="Times New Roman" w:cs="Times New Roman"/>
          <w:b/>
          <w:i/>
          <w:sz w:val="24"/>
          <w:szCs w:val="24"/>
        </w:rPr>
        <w:t>.</w:t>
      </w:r>
    </w:p>
    <w:p w:rsidR="008D1A88" w:rsidRPr="00DD3A32" w:rsidRDefault="008D1A88" w:rsidP="00D71F71">
      <w:pPr>
        <w:spacing w:after="0" w:line="240" w:lineRule="auto"/>
        <w:ind w:firstLine="284"/>
        <w:jc w:val="both"/>
        <w:rPr>
          <w:rFonts w:ascii="Times New Roman" w:hAnsi="Times New Roman" w:cs="Times New Roman"/>
          <w:sz w:val="24"/>
          <w:szCs w:val="24"/>
        </w:rPr>
      </w:pPr>
      <w:r w:rsidRPr="00DD3A32">
        <w:rPr>
          <w:rFonts w:ascii="Times New Roman" w:hAnsi="Times New Roman" w:cs="Times New Roman"/>
          <w:sz w:val="24"/>
          <w:szCs w:val="24"/>
        </w:rPr>
        <w:t>Курс биологии на ступени основного общего образования направлен на формирование у школьников представлений об отличительных особенностях живой природы, о ее многообразии и эволюции. Учащиеся должны освоить содержание, которое значимо для формирования познавательной, нравственной и эстетической культуры, сохранения окружающей среды.</w:t>
      </w:r>
    </w:p>
    <w:p w:rsidR="008D1A88" w:rsidRPr="00DD3A32" w:rsidRDefault="008D1A88" w:rsidP="00D71F71">
      <w:pPr>
        <w:spacing w:after="0" w:line="240" w:lineRule="auto"/>
        <w:ind w:firstLine="284"/>
        <w:jc w:val="both"/>
        <w:rPr>
          <w:rFonts w:ascii="Times New Roman" w:hAnsi="Times New Roman" w:cs="Times New Roman"/>
          <w:sz w:val="24"/>
          <w:szCs w:val="24"/>
        </w:rPr>
      </w:pPr>
      <w:r w:rsidRPr="00DD3A32">
        <w:rPr>
          <w:rFonts w:ascii="Times New Roman" w:hAnsi="Times New Roman" w:cs="Times New Roman"/>
          <w:sz w:val="24"/>
          <w:szCs w:val="24"/>
        </w:rPr>
        <w:t>Биология как учебная дисциплина предметной области «Естественнонаучные предметы» обеспечивает:</w:t>
      </w:r>
    </w:p>
    <w:p w:rsidR="008D1A88" w:rsidRPr="00DD3A32" w:rsidRDefault="00AB4817" w:rsidP="00D71F71">
      <w:pPr>
        <w:pStyle w:val="a3"/>
        <w:numPr>
          <w:ilvl w:val="0"/>
          <w:numId w:val="3"/>
        </w:numPr>
        <w:spacing w:after="0" w:line="240" w:lineRule="auto"/>
        <w:ind w:left="284" w:hanging="284"/>
        <w:jc w:val="both"/>
        <w:rPr>
          <w:rFonts w:ascii="Times New Roman" w:hAnsi="Times New Roman" w:cs="Times New Roman"/>
          <w:sz w:val="24"/>
          <w:szCs w:val="24"/>
        </w:rPr>
      </w:pPr>
      <w:r w:rsidRPr="00DD3A32">
        <w:rPr>
          <w:rFonts w:ascii="Times New Roman" w:hAnsi="Times New Roman" w:cs="Times New Roman"/>
          <w:sz w:val="24"/>
          <w:szCs w:val="24"/>
        </w:rPr>
        <w:t>Формирование системы биологических знаний как компонента целостности научной картины мира</w:t>
      </w:r>
    </w:p>
    <w:p w:rsidR="00AB4817" w:rsidRPr="00DD3A32" w:rsidRDefault="00AB4817" w:rsidP="00D71F71">
      <w:pPr>
        <w:pStyle w:val="a3"/>
        <w:numPr>
          <w:ilvl w:val="0"/>
          <w:numId w:val="3"/>
        </w:numPr>
        <w:spacing w:after="0" w:line="240" w:lineRule="auto"/>
        <w:ind w:left="284" w:hanging="284"/>
        <w:jc w:val="both"/>
        <w:rPr>
          <w:rFonts w:ascii="Times New Roman" w:hAnsi="Times New Roman" w:cs="Times New Roman"/>
          <w:sz w:val="24"/>
          <w:szCs w:val="24"/>
        </w:rPr>
      </w:pPr>
      <w:r w:rsidRPr="00DD3A32">
        <w:rPr>
          <w:rFonts w:ascii="Times New Roman" w:hAnsi="Times New Roman" w:cs="Times New Roman"/>
          <w:sz w:val="24"/>
          <w:szCs w:val="24"/>
        </w:rPr>
        <w:t>Воспитание ответственного и бережного отношения к окружающей среде, осознание значимости концепции устойчивого развития</w:t>
      </w:r>
    </w:p>
    <w:p w:rsidR="00AB4817" w:rsidRPr="00DD3A32" w:rsidRDefault="00AB4817" w:rsidP="00D71F71">
      <w:pPr>
        <w:pStyle w:val="a3"/>
        <w:numPr>
          <w:ilvl w:val="0"/>
          <w:numId w:val="3"/>
        </w:numPr>
        <w:spacing w:after="0" w:line="240" w:lineRule="auto"/>
        <w:ind w:left="284" w:hanging="284"/>
        <w:jc w:val="both"/>
        <w:rPr>
          <w:rFonts w:ascii="Times New Roman" w:hAnsi="Times New Roman" w:cs="Times New Roman"/>
          <w:sz w:val="24"/>
          <w:szCs w:val="24"/>
        </w:rPr>
      </w:pPr>
      <w:r w:rsidRPr="00DD3A32">
        <w:rPr>
          <w:rFonts w:ascii="Times New Roman" w:hAnsi="Times New Roman" w:cs="Times New Roman"/>
          <w:sz w:val="24"/>
          <w:szCs w:val="24"/>
        </w:rPr>
        <w:t>Формирование умений безопасного и эффективного использования лабораторного оборудования, проведения точных измерений и адекватной оценки полученных результатов.</w:t>
      </w:r>
    </w:p>
    <w:p w:rsidR="001405ED" w:rsidRPr="00DD3A32" w:rsidRDefault="00AB4817" w:rsidP="00D71F71">
      <w:pPr>
        <w:spacing w:after="0" w:line="240" w:lineRule="auto"/>
        <w:ind w:firstLine="360"/>
        <w:jc w:val="both"/>
        <w:rPr>
          <w:rFonts w:ascii="Times New Roman" w:hAnsi="Times New Roman" w:cs="Times New Roman"/>
          <w:sz w:val="24"/>
          <w:szCs w:val="24"/>
        </w:rPr>
      </w:pPr>
      <w:r w:rsidRPr="00D71F71">
        <w:rPr>
          <w:rFonts w:ascii="Times New Roman" w:hAnsi="Times New Roman" w:cs="Times New Roman"/>
          <w:sz w:val="24"/>
          <w:szCs w:val="24"/>
        </w:rPr>
        <w:t>Предлагаемая программа по биологии в 6 классе включает в себя:</w:t>
      </w:r>
      <w:r w:rsidRPr="00DD3A32">
        <w:rPr>
          <w:rFonts w:ascii="Times New Roman" w:hAnsi="Times New Roman" w:cs="Times New Roman"/>
          <w:i/>
          <w:sz w:val="24"/>
          <w:szCs w:val="24"/>
        </w:rPr>
        <w:t xml:space="preserve"> </w:t>
      </w:r>
      <w:r w:rsidRPr="00DD3A32">
        <w:rPr>
          <w:rFonts w:ascii="Times New Roman" w:hAnsi="Times New Roman" w:cs="Times New Roman"/>
          <w:sz w:val="24"/>
          <w:szCs w:val="24"/>
        </w:rPr>
        <w:t>ценностное и экокультурное отношение к природе, многообразие групп растений, биологическ</w:t>
      </w:r>
      <w:r w:rsidR="00D71F71">
        <w:rPr>
          <w:rFonts w:ascii="Times New Roman" w:hAnsi="Times New Roman" w:cs="Times New Roman"/>
          <w:sz w:val="24"/>
          <w:szCs w:val="24"/>
        </w:rPr>
        <w:t>ую</w:t>
      </w:r>
      <w:r w:rsidRPr="00DD3A32">
        <w:rPr>
          <w:rFonts w:ascii="Times New Roman" w:hAnsi="Times New Roman" w:cs="Times New Roman"/>
          <w:sz w:val="24"/>
          <w:szCs w:val="24"/>
        </w:rPr>
        <w:t xml:space="preserve"> роль растений в природе и жизни человека.</w:t>
      </w:r>
    </w:p>
    <w:p w:rsidR="001405ED" w:rsidRPr="00DD3A32" w:rsidRDefault="007C38DD" w:rsidP="007C38DD">
      <w:pPr>
        <w:spacing w:after="0" w:line="240" w:lineRule="auto"/>
        <w:rPr>
          <w:rFonts w:ascii="Times New Roman" w:hAnsi="Times New Roman" w:cs="Times New Roman"/>
          <w:sz w:val="24"/>
          <w:szCs w:val="24"/>
        </w:rPr>
      </w:pPr>
      <w:r>
        <w:rPr>
          <w:rFonts w:ascii="Times New Roman" w:hAnsi="Times New Roman" w:cs="Times New Roman"/>
          <w:b/>
          <w:i/>
          <w:sz w:val="24"/>
          <w:szCs w:val="24"/>
        </w:rPr>
        <w:t xml:space="preserve">     </w:t>
      </w:r>
      <w:r w:rsidR="001405ED" w:rsidRPr="00DD3A32">
        <w:rPr>
          <w:rFonts w:ascii="Times New Roman" w:hAnsi="Times New Roman" w:cs="Times New Roman"/>
          <w:b/>
          <w:i/>
          <w:sz w:val="24"/>
          <w:szCs w:val="24"/>
        </w:rPr>
        <w:t>Место курса биологии в учебном плане.</w:t>
      </w:r>
    </w:p>
    <w:p w:rsidR="001405ED" w:rsidRPr="00DD3A32" w:rsidRDefault="007C38DD" w:rsidP="007C38D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405ED" w:rsidRPr="00DD3A32">
        <w:rPr>
          <w:rFonts w:ascii="Times New Roman" w:hAnsi="Times New Roman" w:cs="Times New Roman"/>
          <w:sz w:val="24"/>
          <w:szCs w:val="24"/>
        </w:rPr>
        <w:t>Программа разработана в соответствии с учебным планом для ступени основного общего образования. В 6 классе на изучение курса биологии предусмотрено 35 часов в году, 1 час в неделю.</w:t>
      </w:r>
    </w:p>
    <w:p w:rsidR="001405ED" w:rsidRPr="00DD3A32" w:rsidRDefault="007C38DD" w:rsidP="007C38D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A0EEB" w:rsidRPr="00DD3A32">
        <w:rPr>
          <w:rFonts w:ascii="Times New Roman" w:hAnsi="Times New Roman" w:cs="Times New Roman"/>
          <w:sz w:val="24"/>
          <w:szCs w:val="24"/>
        </w:rPr>
        <w:t>Содержание курса биологии в основной школе является базой для изучения общих биологических закономерностей, законов, поэтому является базовым звеном в системе непрерывного биологического образования и является основой для последующей уровневой и профильной дифференциации.</w:t>
      </w:r>
    </w:p>
    <w:p w:rsidR="00D71F71" w:rsidRPr="00381197" w:rsidRDefault="00D71F71" w:rsidP="00DD3A32">
      <w:pPr>
        <w:spacing w:after="0" w:line="240" w:lineRule="auto"/>
        <w:jc w:val="both"/>
        <w:rPr>
          <w:rFonts w:ascii="Times New Roman" w:hAnsi="Times New Roman" w:cs="Times New Roman"/>
          <w:b/>
          <w:i/>
          <w:sz w:val="24"/>
          <w:szCs w:val="24"/>
        </w:rPr>
      </w:pPr>
    </w:p>
    <w:p w:rsidR="00381197" w:rsidRPr="00381197" w:rsidRDefault="00381197" w:rsidP="00381197">
      <w:pPr>
        <w:pStyle w:val="20"/>
        <w:shd w:val="clear" w:color="auto" w:fill="auto"/>
        <w:spacing w:after="0" w:line="274" w:lineRule="exact"/>
        <w:ind w:firstLine="740"/>
        <w:jc w:val="both"/>
        <w:rPr>
          <w:sz w:val="24"/>
          <w:szCs w:val="24"/>
        </w:rPr>
      </w:pPr>
      <w:r w:rsidRPr="00381197">
        <w:rPr>
          <w:sz w:val="24"/>
          <w:szCs w:val="24"/>
        </w:rPr>
        <w:t xml:space="preserve">Преподавание учебного предмета «Биология» в 2017 - 2018 учебном году осуществляется в соответствии со следующими </w:t>
      </w:r>
      <w:r w:rsidRPr="00381197">
        <w:rPr>
          <w:b/>
          <w:sz w:val="24"/>
          <w:szCs w:val="24"/>
        </w:rPr>
        <w:t>нормативными и распорядительными документами:</w:t>
      </w:r>
    </w:p>
    <w:p w:rsidR="00381197" w:rsidRPr="00381197" w:rsidRDefault="00381197" w:rsidP="00381197">
      <w:pPr>
        <w:pStyle w:val="20"/>
        <w:numPr>
          <w:ilvl w:val="0"/>
          <w:numId w:val="7"/>
        </w:numPr>
        <w:shd w:val="clear" w:color="auto" w:fill="auto"/>
        <w:tabs>
          <w:tab w:val="left" w:pos="994"/>
        </w:tabs>
        <w:spacing w:after="0" w:line="274" w:lineRule="exact"/>
        <w:ind w:firstLine="740"/>
        <w:jc w:val="both"/>
        <w:rPr>
          <w:sz w:val="24"/>
          <w:szCs w:val="24"/>
        </w:rPr>
      </w:pPr>
      <w:r w:rsidRPr="00381197">
        <w:rPr>
          <w:sz w:val="24"/>
          <w:szCs w:val="24"/>
        </w:rPr>
        <w:t>Федеральный закон от 29.12.2012 года № 273-ФЗ «Об образовании в Российской Федерации» (редакция от 02.06.2016, с изм. и доп., вступ. в силу с 01.07.2016).</w:t>
      </w:r>
    </w:p>
    <w:p w:rsidR="00381197" w:rsidRPr="00381197" w:rsidRDefault="00381197" w:rsidP="00381197">
      <w:pPr>
        <w:pStyle w:val="20"/>
        <w:numPr>
          <w:ilvl w:val="0"/>
          <w:numId w:val="7"/>
        </w:numPr>
        <w:shd w:val="clear" w:color="auto" w:fill="auto"/>
        <w:tabs>
          <w:tab w:val="left" w:pos="999"/>
        </w:tabs>
        <w:spacing w:after="0" w:line="274" w:lineRule="exact"/>
        <w:ind w:firstLine="740"/>
        <w:jc w:val="both"/>
        <w:rPr>
          <w:sz w:val="24"/>
          <w:szCs w:val="24"/>
        </w:rPr>
      </w:pPr>
      <w:r w:rsidRPr="00381197">
        <w:rPr>
          <w:sz w:val="24"/>
          <w:szCs w:val="24"/>
        </w:rPr>
        <w:t xml:space="preserve">Приказ Минтруда России от 18.10.2013 г. № 544н (с изм. от 25.12.2014 г., в ред. Приказа Минтруда России от 25.08.2016 г. № 422н) «Об утверждении профессионального </w:t>
      </w:r>
      <w:r w:rsidRPr="00381197">
        <w:rPr>
          <w:sz w:val="24"/>
          <w:szCs w:val="24"/>
        </w:rPr>
        <w:lastRenderedPageBreak/>
        <w:t>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Зарегистрировано в Минюсте России 06.12.2013 г. № 30550).</w:t>
      </w:r>
    </w:p>
    <w:p w:rsidR="00381197" w:rsidRPr="00381197" w:rsidRDefault="00381197" w:rsidP="00381197">
      <w:pPr>
        <w:pStyle w:val="20"/>
        <w:numPr>
          <w:ilvl w:val="0"/>
          <w:numId w:val="7"/>
        </w:numPr>
        <w:shd w:val="clear" w:color="auto" w:fill="auto"/>
        <w:tabs>
          <w:tab w:val="left" w:pos="1004"/>
        </w:tabs>
        <w:spacing w:after="0" w:line="274" w:lineRule="exact"/>
        <w:ind w:firstLine="740"/>
        <w:jc w:val="both"/>
        <w:rPr>
          <w:sz w:val="24"/>
          <w:szCs w:val="24"/>
        </w:rPr>
      </w:pPr>
      <w:r w:rsidRPr="00381197">
        <w:rPr>
          <w:sz w:val="24"/>
          <w:szCs w:val="24"/>
        </w:rPr>
        <w:t>Приказ Министерства образования и науки Российской Федерации от 17.12.2010 № 1897 "Об утверждении федерального государственного образовательного стандарта основного общего образования" (зарегистрировано в Минюсте России 01.02.2011 № 19644, ред. от 31.12.2015).</w:t>
      </w:r>
    </w:p>
    <w:p w:rsidR="00381197" w:rsidRPr="00381197" w:rsidRDefault="00381197" w:rsidP="00381197">
      <w:pPr>
        <w:pStyle w:val="20"/>
        <w:numPr>
          <w:ilvl w:val="0"/>
          <w:numId w:val="7"/>
        </w:numPr>
        <w:shd w:val="clear" w:color="auto" w:fill="auto"/>
        <w:tabs>
          <w:tab w:val="left" w:pos="999"/>
        </w:tabs>
        <w:spacing w:after="0" w:line="274" w:lineRule="exact"/>
        <w:ind w:firstLine="740"/>
        <w:jc w:val="both"/>
        <w:rPr>
          <w:sz w:val="24"/>
          <w:szCs w:val="24"/>
        </w:rPr>
      </w:pPr>
      <w:r w:rsidRPr="00381197">
        <w:rPr>
          <w:sz w:val="24"/>
          <w:szCs w:val="24"/>
        </w:rPr>
        <w:t xml:space="preserve">Приказ Министерства образования Российской Федерации от 05.03.2004 г. № 1089 «Об утверждении федерального компонента государственного образовательного стандарта начального общего, основного общего и среднего (полного) общего образования» (в ред. приказов </w:t>
      </w:r>
      <w:proofErr w:type="spellStart"/>
      <w:r w:rsidRPr="00381197">
        <w:rPr>
          <w:sz w:val="24"/>
          <w:szCs w:val="24"/>
        </w:rPr>
        <w:t>Минобрнауки</w:t>
      </w:r>
      <w:proofErr w:type="spellEnd"/>
      <w:r w:rsidRPr="00381197">
        <w:rPr>
          <w:sz w:val="24"/>
          <w:szCs w:val="24"/>
        </w:rPr>
        <w:t xml:space="preserve"> России от 03.06.2008 г. № 164, от 31.08.2009 г. № 320, от 19.10.2009 г. № 427, от 10.11.2011 г. № 2643, от 24.01.2012 г. № 39, от 31.01.2012 г. № 69, от 23.06.2015 г. № 609).</w:t>
      </w:r>
    </w:p>
    <w:p w:rsidR="00381197" w:rsidRPr="00381197" w:rsidRDefault="00381197" w:rsidP="00381197">
      <w:pPr>
        <w:pStyle w:val="20"/>
        <w:numPr>
          <w:ilvl w:val="0"/>
          <w:numId w:val="7"/>
        </w:numPr>
        <w:shd w:val="clear" w:color="auto" w:fill="auto"/>
        <w:tabs>
          <w:tab w:val="left" w:pos="1004"/>
        </w:tabs>
        <w:spacing w:after="0" w:line="274" w:lineRule="exact"/>
        <w:ind w:firstLine="740"/>
        <w:jc w:val="both"/>
        <w:rPr>
          <w:sz w:val="24"/>
          <w:szCs w:val="24"/>
        </w:rPr>
      </w:pPr>
      <w:r w:rsidRPr="00381197">
        <w:rPr>
          <w:sz w:val="24"/>
          <w:szCs w:val="24"/>
        </w:rPr>
        <w:t>Приказ Минобразования Российской Федерации от 09.03.2004 г. № 1312 (ред. от 01.02.2012 г.)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w:t>
      </w:r>
    </w:p>
    <w:p w:rsidR="00381197" w:rsidRPr="00381197" w:rsidRDefault="00381197" w:rsidP="00381197">
      <w:pPr>
        <w:pStyle w:val="20"/>
        <w:numPr>
          <w:ilvl w:val="0"/>
          <w:numId w:val="7"/>
        </w:numPr>
        <w:shd w:val="clear" w:color="auto" w:fill="auto"/>
        <w:tabs>
          <w:tab w:val="left" w:pos="999"/>
        </w:tabs>
        <w:spacing w:after="0" w:line="274" w:lineRule="exact"/>
        <w:ind w:firstLine="740"/>
        <w:jc w:val="both"/>
        <w:rPr>
          <w:sz w:val="24"/>
          <w:szCs w:val="24"/>
        </w:rPr>
      </w:pPr>
      <w:r w:rsidRPr="00381197">
        <w:rPr>
          <w:sz w:val="24"/>
          <w:szCs w:val="24"/>
        </w:rPr>
        <w:t>Приказ Министерства образования и науки Российской Федерации от 31 марта 2014 года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с внесенными изменениями (приказ Министерства образования и науки Российской Федерации от 8 июня 2015 года№ 576; приказ Министерства образования и науки Российской Федерации от 28 декабря 2015 года № 1529; приказ Министерства образования и науки Российской Федерации от 26 января 2016 года № 38; приказ Министерства образования и науки Российской Федерации от 29.12.2016 г. № 1677).</w:t>
      </w:r>
    </w:p>
    <w:p w:rsidR="00381197" w:rsidRPr="00381197" w:rsidRDefault="00381197" w:rsidP="00381197">
      <w:pPr>
        <w:pStyle w:val="20"/>
        <w:numPr>
          <w:ilvl w:val="0"/>
          <w:numId w:val="7"/>
        </w:numPr>
        <w:shd w:val="clear" w:color="auto" w:fill="auto"/>
        <w:tabs>
          <w:tab w:val="left" w:pos="1004"/>
        </w:tabs>
        <w:spacing w:after="0" w:line="274" w:lineRule="exact"/>
        <w:ind w:firstLine="740"/>
        <w:jc w:val="both"/>
        <w:rPr>
          <w:sz w:val="24"/>
          <w:szCs w:val="24"/>
        </w:rPr>
      </w:pPr>
      <w:r w:rsidRPr="00381197">
        <w:rPr>
          <w:sz w:val="24"/>
          <w:szCs w:val="24"/>
        </w:rPr>
        <w:t xml:space="preserve">Приказ </w:t>
      </w:r>
      <w:proofErr w:type="spellStart"/>
      <w:r w:rsidRPr="00381197">
        <w:rPr>
          <w:sz w:val="24"/>
          <w:szCs w:val="24"/>
        </w:rPr>
        <w:t>Минобрнауки</w:t>
      </w:r>
      <w:proofErr w:type="spellEnd"/>
      <w:r w:rsidRPr="00381197">
        <w:rPr>
          <w:sz w:val="24"/>
          <w:szCs w:val="24"/>
        </w:rPr>
        <w:t xml:space="preserve"> России от 30.03.2016 № 336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(зарегистрировано в Минюсте России 07.04.2016 г. № 41705).</w:t>
      </w:r>
    </w:p>
    <w:p w:rsidR="00381197" w:rsidRPr="00381197" w:rsidRDefault="00381197" w:rsidP="00381197">
      <w:pPr>
        <w:pStyle w:val="20"/>
        <w:numPr>
          <w:ilvl w:val="0"/>
          <w:numId w:val="7"/>
        </w:numPr>
        <w:shd w:val="clear" w:color="auto" w:fill="auto"/>
        <w:tabs>
          <w:tab w:val="left" w:pos="1009"/>
        </w:tabs>
        <w:spacing w:after="0" w:line="274" w:lineRule="exact"/>
        <w:ind w:firstLine="740"/>
        <w:rPr>
          <w:sz w:val="24"/>
          <w:szCs w:val="24"/>
        </w:rPr>
      </w:pPr>
      <w:r w:rsidRPr="00381197">
        <w:rPr>
          <w:sz w:val="24"/>
          <w:szCs w:val="24"/>
        </w:rPr>
        <w:t xml:space="preserve">Приказ Министерства образования и науки Российской Федерации от 30.08.2013 года № 1015 (в ред. приказов </w:t>
      </w:r>
      <w:proofErr w:type="spellStart"/>
      <w:r w:rsidRPr="00381197">
        <w:rPr>
          <w:sz w:val="24"/>
          <w:szCs w:val="24"/>
        </w:rPr>
        <w:t>Минобрнауки</w:t>
      </w:r>
      <w:proofErr w:type="spellEnd"/>
      <w:r w:rsidRPr="00381197">
        <w:rPr>
          <w:sz w:val="24"/>
          <w:szCs w:val="24"/>
        </w:rPr>
        <w:t xml:space="preserve"> России от 13.12.2013 г. № 1342, от 28.05.2014 г. № 598, от 17.07.2015 г. № 734) «Об утверждении Порядка организации и осуществления образовательной деятельности по основным общеобразовательным программам образовательным программам начального общего, основного общего и среднего общего образования» (зарегистрировано в Минюсте России 01.10.2013 № 30067).</w:t>
      </w:r>
    </w:p>
    <w:p w:rsidR="00381197" w:rsidRPr="00381197" w:rsidRDefault="00381197" w:rsidP="00381197">
      <w:pPr>
        <w:pStyle w:val="20"/>
        <w:numPr>
          <w:ilvl w:val="0"/>
          <w:numId w:val="7"/>
        </w:numPr>
        <w:shd w:val="clear" w:color="auto" w:fill="auto"/>
        <w:tabs>
          <w:tab w:val="left" w:pos="999"/>
        </w:tabs>
        <w:spacing w:after="0" w:line="278" w:lineRule="exact"/>
        <w:jc w:val="both"/>
        <w:rPr>
          <w:sz w:val="24"/>
          <w:szCs w:val="24"/>
        </w:rPr>
      </w:pPr>
      <w:r w:rsidRPr="00381197">
        <w:rPr>
          <w:sz w:val="24"/>
          <w:szCs w:val="24"/>
        </w:rPr>
        <w:t>Приказ Министерства образования и науки Российской Федерации от 09.06.2016 г. № 699 «Об утверждении перечня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(Зарегистрировано в Минюсте России 04.07.2016 г. № 42729).</w:t>
      </w:r>
    </w:p>
    <w:p w:rsidR="00381197" w:rsidRPr="00381197" w:rsidRDefault="00381197" w:rsidP="00381197">
      <w:pPr>
        <w:pStyle w:val="20"/>
        <w:numPr>
          <w:ilvl w:val="0"/>
          <w:numId w:val="7"/>
        </w:numPr>
        <w:shd w:val="clear" w:color="auto" w:fill="auto"/>
        <w:tabs>
          <w:tab w:val="left" w:pos="1119"/>
        </w:tabs>
        <w:spacing w:after="0" w:line="278" w:lineRule="exact"/>
        <w:ind w:firstLine="760"/>
        <w:jc w:val="both"/>
        <w:rPr>
          <w:sz w:val="24"/>
          <w:szCs w:val="24"/>
        </w:rPr>
      </w:pPr>
      <w:r w:rsidRPr="00381197">
        <w:rPr>
          <w:sz w:val="24"/>
          <w:szCs w:val="24"/>
        </w:rPr>
        <w:t>Постановление Главного государственного санитарного врача РФ от 29.12.2010 № 189 (ред. от 24.11.2015) "Об утверждении СанПиН 2.4.2.2821-10 "Санитарно- эпидемиологические требования к условиям и организации обучения в общеобразовательных учреждениях" (вместе с "СанПиН 2.4.2.2821-10. Санитарно-эпидемиологические требования к условиям и организации обучения в общеобразовательных организациях. Санитарно- эпидемиологические правила и нормативы", зарегистрировано в Минюсте России 14.08.2015 №38528).</w:t>
      </w:r>
    </w:p>
    <w:p w:rsidR="00381197" w:rsidRPr="00381197" w:rsidRDefault="00381197" w:rsidP="00381197">
      <w:pPr>
        <w:pStyle w:val="20"/>
        <w:numPr>
          <w:ilvl w:val="0"/>
          <w:numId w:val="7"/>
        </w:numPr>
        <w:shd w:val="clear" w:color="auto" w:fill="auto"/>
        <w:tabs>
          <w:tab w:val="left" w:pos="1250"/>
          <w:tab w:val="left" w:pos="2970"/>
          <w:tab w:val="left" w:pos="4166"/>
          <w:tab w:val="left" w:pos="6201"/>
          <w:tab w:val="left" w:pos="7698"/>
          <w:tab w:val="left" w:pos="8481"/>
        </w:tabs>
        <w:spacing w:after="0" w:line="278" w:lineRule="exact"/>
        <w:ind w:firstLine="760"/>
        <w:jc w:val="both"/>
        <w:rPr>
          <w:sz w:val="24"/>
          <w:szCs w:val="24"/>
        </w:rPr>
      </w:pPr>
      <w:r w:rsidRPr="00381197">
        <w:rPr>
          <w:sz w:val="24"/>
          <w:szCs w:val="24"/>
        </w:rPr>
        <w:lastRenderedPageBreak/>
        <w:t>Постановление</w:t>
      </w:r>
      <w:r w:rsidRPr="00381197">
        <w:rPr>
          <w:sz w:val="24"/>
          <w:szCs w:val="24"/>
        </w:rPr>
        <w:tab/>
        <w:t>Главного</w:t>
      </w:r>
      <w:r w:rsidRPr="00381197">
        <w:rPr>
          <w:sz w:val="24"/>
          <w:szCs w:val="24"/>
        </w:rPr>
        <w:tab/>
        <w:t>государственного</w:t>
      </w:r>
      <w:r w:rsidRPr="00381197">
        <w:rPr>
          <w:sz w:val="24"/>
          <w:szCs w:val="24"/>
        </w:rPr>
        <w:tab/>
        <w:t>санитарного</w:t>
      </w:r>
      <w:r w:rsidRPr="00381197">
        <w:rPr>
          <w:sz w:val="24"/>
          <w:szCs w:val="24"/>
        </w:rPr>
        <w:tab/>
        <w:t>врача</w:t>
      </w:r>
      <w:r w:rsidRPr="00381197">
        <w:rPr>
          <w:sz w:val="24"/>
          <w:szCs w:val="24"/>
        </w:rPr>
        <w:tab/>
        <w:t>Российской</w:t>
      </w:r>
    </w:p>
    <w:p w:rsidR="00381197" w:rsidRPr="00381197" w:rsidRDefault="00381197" w:rsidP="00381197">
      <w:pPr>
        <w:pStyle w:val="20"/>
        <w:shd w:val="clear" w:color="auto" w:fill="auto"/>
        <w:spacing w:after="0" w:line="278" w:lineRule="exact"/>
        <w:jc w:val="both"/>
        <w:rPr>
          <w:sz w:val="24"/>
          <w:szCs w:val="24"/>
        </w:rPr>
      </w:pPr>
      <w:r w:rsidRPr="00381197">
        <w:rPr>
          <w:sz w:val="24"/>
          <w:szCs w:val="24"/>
        </w:rPr>
        <w:t>Федерации от 24.11.2015 г. № 81 «О внесении изменений № 3 в СанПиН 2.4.2.2821-10 «Санитарно-эпидемиологические требования к условиям и организации обучения, содержания в общеобразовательных организациях» (зарегистрировано в Минюсте России 18.12.2015 г. №40154).</w:t>
      </w:r>
    </w:p>
    <w:p w:rsidR="00381197" w:rsidRPr="00381197" w:rsidRDefault="00381197" w:rsidP="00381197">
      <w:pPr>
        <w:pStyle w:val="20"/>
        <w:numPr>
          <w:ilvl w:val="0"/>
          <w:numId w:val="7"/>
        </w:numPr>
        <w:shd w:val="clear" w:color="auto" w:fill="auto"/>
        <w:tabs>
          <w:tab w:val="left" w:pos="1250"/>
          <w:tab w:val="left" w:pos="2970"/>
          <w:tab w:val="left" w:pos="4166"/>
          <w:tab w:val="left" w:pos="6201"/>
          <w:tab w:val="left" w:pos="7698"/>
          <w:tab w:val="left" w:pos="8481"/>
        </w:tabs>
        <w:spacing w:after="0" w:line="278" w:lineRule="exact"/>
        <w:ind w:firstLine="760"/>
        <w:jc w:val="both"/>
        <w:rPr>
          <w:sz w:val="24"/>
          <w:szCs w:val="24"/>
        </w:rPr>
      </w:pPr>
      <w:r w:rsidRPr="00381197">
        <w:rPr>
          <w:sz w:val="24"/>
          <w:szCs w:val="24"/>
        </w:rPr>
        <w:t>Постановление</w:t>
      </w:r>
      <w:r w:rsidRPr="00381197">
        <w:rPr>
          <w:sz w:val="24"/>
          <w:szCs w:val="24"/>
        </w:rPr>
        <w:tab/>
        <w:t>Главного</w:t>
      </w:r>
      <w:r w:rsidRPr="00381197">
        <w:rPr>
          <w:sz w:val="24"/>
          <w:szCs w:val="24"/>
        </w:rPr>
        <w:tab/>
        <w:t>государственного</w:t>
      </w:r>
      <w:r w:rsidRPr="00381197">
        <w:rPr>
          <w:sz w:val="24"/>
          <w:szCs w:val="24"/>
        </w:rPr>
        <w:tab/>
        <w:t>санитарного</w:t>
      </w:r>
      <w:r w:rsidRPr="00381197">
        <w:rPr>
          <w:sz w:val="24"/>
          <w:szCs w:val="24"/>
        </w:rPr>
        <w:tab/>
        <w:t>врача</w:t>
      </w:r>
      <w:r w:rsidRPr="00381197">
        <w:rPr>
          <w:sz w:val="24"/>
          <w:szCs w:val="24"/>
        </w:rPr>
        <w:tab/>
        <w:t>Российской</w:t>
      </w:r>
    </w:p>
    <w:p w:rsidR="00381197" w:rsidRPr="00381197" w:rsidRDefault="00381197" w:rsidP="00381197">
      <w:pPr>
        <w:pStyle w:val="20"/>
        <w:shd w:val="clear" w:color="auto" w:fill="auto"/>
        <w:spacing w:after="0" w:line="278" w:lineRule="exact"/>
        <w:jc w:val="both"/>
        <w:rPr>
          <w:sz w:val="24"/>
          <w:szCs w:val="24"/>
        </w:rPr>
      </w:pPr>
      <w:r w:rsidRPr="00381197">
        <w:rPr>
          <w:sz w:val="24"/>
          <w:szCs w:val="24"/>
        </w:rPr>
        <w:t>Федерации от 10.07.2015 г. № 26 «Об утверждении СанПиН 2.4.2.3286-15 «Санитарно- 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(зарегистрировано в Минюсте России 14.08.2015 г. № 38528).</w:t>
      </w:r>
    </w:p>
    <w:p w:rsidR="00381197" w:rsidRPr="00381197" w:rsidRDefault="00381197" w:rsidP="00381197">
      <w:pPr>
        <w:pStyle w:val="20"/>
        <w:numPr>
          <w:ilvl w:val="0"/>
          <w:numId w:val="7"/>
        </w:numPr>
        <w:shd w:val="clear" w:color="auto" w:fill="auto"/>
        <w:tabs>
          <w:tab w:val="left" w:pos="1129"/>
        </w:tabs>
        <w:spacing w:after="0" w:line="278" w:lineRule="exact"/>
        <w:ind w:firstLine="760"/>
        <w:jc w:val="both"/>
        <w:rPr>
          <w:sz w:val="24"/>
          <w:szCs w:val="24"/>
        </w:rPr>
      </w:pPr>
      <w:r w:rsidRPr="00381197">
        <w:rPr>
          <w:sz w:val="24"/>
          <w:szCs w:val="24"/>
        </w:rPr>
        <w:t>Письмо Министерства образования и науки Российской Федерации от 28.10.2015 г. № 08-1786 «О рабочих программах учебных предметов».</w:t>
      </w:r>
    </w:p>
    <w:p w:rsidR="00381197" w:rsidRPr="00381197" w:rsidRDefault="00381197" w:rsidP="00381197">
      <w:pPr>
        <w:pStyle w:val="20"/>
        <w:numPr>
          <w:ilvl w:val="0"/>
          <w:numId w:val="7"/>
        </w:numPr>
        <w:shd w:val="clear" w:color="auto" w:fill="auto"/>
        <w:tabs>
          <w:tab w:val="left" w:pos="1110"/>
        </w:tabs>
        <w:spacing w:after="0" w:line="278" w:lineRule="exact"/>
        <w:ind w:firstLine="760"/>
        <w:jc w:val="both"/>
        <w:rPr>
          <w:sz w:val="24"/>
          <w:szCs w:val="24"/>
        </w:rPr>
      </w:pPr>
      <w:r w:rsidRPr="00381197">
        <w:rPr>
          <w:sz w:val="24"/>
          <w:szCs w:val="24"/>
        </w:rPr>
        <w:t>Письмо Департамента общего образования Томской области от 18.04.2017 г. № 1360/01-08 «О формировании учебных планов общеобразовательных организаций Томской области на 2017-2018 учебный год, реализующих ФГОС основного общего образования».</w:t>
      </w:r>
    </w:p>
    <w:p w:rsidR="00381197" w:rsidRPr="00381197" w:rsidRDefault="00381197" w:rsidP="00381197">
      <w:pPr>
        <w:pStyle w:val="20"/>
        <w:numPr>
          <w:ilvl w:val="0"/>
          <w:numId w:val="7"/>
        </w:numPr>
        <w:shd w:val="clear" w:color="auto" w:fill="auto"/>
        <w:tabs>
          <w:tab w:val="left" w:pos="1114"/>
        </w:tabs>
        <w:spacing w:after="0" w:line="240" w:lineRule="auto"/>
        <w:ind w:firstLine="760"/>
        <w:jc w:val="both"/>
        <w:rPr>
          <w:b/>
          <w:i/>
          <w:sz w:val="24"/>
          <w:szCs w:val="24"/>
          <w:lang w:val="en-US"/>
        </w:rPr>
      </w:pPr>
      <w:r w:rsidRPr="00381197">
        <w:rPr>
          <w:sz w:val="24"/>
          <w:szCs w:val="24"/>
        </w:rPr>
        <w:t xml:space="preserve">Письмо Департамента общего образования Томской области от 18.04.2017 г. № 1358/01-01 «О формировании учебных планов общеобразовательных организаций Томской области на 2017-2018 учебный год, осуществляющих образовательную деятельность в соответствии с приказом </w:t>
      </w:r>
      <w:proofErr w:type="spellStart"/>
      <w:r w:rsidRPr="00381197">
        <w:rPr>
          <w:sz w:val="24"/>
          <w:szCs w:val="24"/>
        </w:rPr>
        <w:t>Минобрнауки</w:t>
      </w:r>
      <w:proofErr w:type="spellEnd"/>
      <w:r w:rsidRPr="00381197">
        <w:rPr>
          <w:sz w:val="24"/>
          <w:szCs w:val="24"/>
        </w:rPr>
        <w:t xml:space="preserve"> РФ от 9 марта 2004 г. № 1312». Примерная основная образовательная программа основного общего образования, (одобрено решением федерального учебно-методического объединения по общему образованию (протокол от 8 апреля 2015 г. № 1/15).</w:t>
      </w:r>
    </w:p>
    <w:p w:rsidR="00381197" w:rsidRPr="00381197" w:rsidRDefault="00381197" w:rsidP="00DD3A32">
      <w:pPr>
        <w:spacing w:after="0" w:line="240" w:lineRule="auto"/>
        <w:jc w:val="both"/>
        <w:rPr>
          <w:rFonts w:ascii="Times New Roman" w:hAnsi="Times New Roman" w:cs="Times New Roman"/>
          <w:b/>
          <w:i/>
          <w:sz w:val="24"/>
          <w:szCs w:val="24"/>
          <w:lang w:val="en-US"/>
        </w:rPr>
      </w:pPr>
    </w:p>
    <w:p w:rsidR="008A0EEB" w:rsidRPr="00D71F71" w:rsidRDefault="008A0EEB" w:rsidP="00D71F71">
      <w:pPr>
        <w:spacing w:after="0" w:line="240" w:lineRule="auto"/>
        <w:jc w:val="center"/>
        <w:rPr>
          <w:rFonts w:ascii="Times New Roman" w:hAnsi="Times New Roman" w:cs="Times New Roman"/>
          <w:b/>
          <w:sz w:val="24"/>
          <w:szCs w:val="24"/>
        </w:rPr>
      </w:pPr>
      <w:r w:rsidRPr="00D71F71">
        <w:rPr>
          <w:rFonts w:ascii="Times New Roman" w:hAnsi="Times New Roman" w:cs="Times New Roman"/>
          <w:b/>
          <w:sz w:val="24"/>
          <w:szCs w:val="24"/>
        </w:rPr>
        <w:t>Предметные результаты освоения курса биологии в 6 классе</w:t>
      </w:r>
    </w:p>
    <w:p w:rsidR="008A0EEB" w:rsidRPr="00DD3A32" w:rsidRDefault="008A0EEB" w:rsidP="00D71F71">
      <w:pPr>
        <w:pStyle w:val="a3"/>
        <w:numPr>
          <w:ilvl w:val="0"/>
          <w:numId w:val="4"/>
        </w:numPr>
        <w:spacing w:after="0" w:line="240" w:lineRule="auto"/>
        <w:ind w:left="284" w:hanging="284"/>
        <w:jc w:val="both"/>
        <w:rPr>
          <w:rFonts w:ascii="Times New Roman" w:hAnsi="Times New Roman" w:cs="Times New Roman"/>
          <w:b/>
          <w:i/>
          <w:sz w:val="24"/>
          <w:szCs w:val="24"/>
        </w:rPr>
      </w:pPr>
      <w:r w:rsidRPr="00DD3A32">
        <w:rPr>
          <w:rFonts w:ascii="Times New Roman" w:hAnsi="Times New Roman" w:cs="Times New Roman"/>
          <w:sz w:val="24"/>
          <w:szCs w:val="24"/>
        </w:rPr>
        <w:t>Усвоение системы научных знаний о живой природе и закономерностях ее развития для формирования современных представлений о естественнонаучной картине мира</w:t>
      </w:r>
    </w:p>
    <w:p w:rsidR="008A0EEB" w:rsidRPr="00DD3A32" w:rsidRDefault="008A0EEB" w:rsidP="00D71F71">
      <w:pPr>
        <w:pStyle w:val="a3"/>
        <w:numPr>
          <w:ilvl w:val="0"/>
          <w:numId w:val="4"/>
        </w:numPr>
        <w:spacing w:after="0" w:line="240" w:lineRule="auto"/>
        <w:ind w:left="284" w:hanging="284"/>
        <w:jc w:val="both"/>
        <w:rPr>
          <w:rFonts w:ascii="Times New Roman" w:hAnsi="Times New Roman" w:cs="Times New Roman"/>
          <w:b/>
          <w:i/>
          <w:sz w:val="24"/>
          <w:szCs w:val="24"/>
        </w:rPr>
      </w:pPr>
      <w:r w:rsidRPr="00DD3A32">
        <w:rPr>
          <w:rFonts w:ascii="Times New Roman" w:hAnsi="Times New Roman" w:cs="Times New Roman"/>
          <w:sz w:val="24"/>
          <w:szCs w:val="24"/>
        </w:rPr>
        <w:t>Продолжить приобретения опыта использования методов биологической науки и проведение несложных биологических экспериментов для изучения растительных организмов</w:t>
      </w:r>
    </w:p>
    <w:p w:rsidR="008A0EEB" w:rsidRPr="00DD3A32" w:rsidRDefault="008A0EEB" w:rsidP="00D71F71">
      <w:pPr>
        <w:pStyle w:val="a3"/>
        <w:numPr>
          <w:ilvl w:val="0"/>
          <w:numId w:val="4"/>
        </w:numPr>
        <w:spacing w:after="0" w:line="240" w:lineRule="auto"/>
        <w:ind w:left="284" w:hanging="284"/>
        <w:jc w:val="both"/>
        <w:rPr>
          <w:rFonts w:ascii="Times New Roman" w:hAnsi="Times New Roman" w:cs="Times New Roman"/>
          <w:b/>
          <w:i/>
          <w:sz w:val="24"/>
          <w:szCs w:val="24"/>
        </w:rPr>
      </w:pPr>
      <w:r w:rsidRPr="00DD3A32">
        <w:rPr>
          <w:rFonts w:ascii="Times New Roman" w:hAnsi="Times New Roman" w:cs="Times New Roman"/>
          <w:sz w:val="24"/>
          <w:szCs w:val="24"/>
        </w:rPr>
        <w:t>Объяснение роли растительных организмов в практической деятельности человека.</w:t>
      </w:r>
    </w:p>
    <w:p w:rsidR="008A0EEB" w:rsidRPr="00DD3A32" w:rsidRDefault="008A0EEB" w:rsidP="00D71F71">
      <w:pPr>
        <w:pStyle w:val="a3"/>
        <w:numPr>
          <w:ilvl w:val="0"/>
          <w:numId w:val="4"/>
        </w:numPr>
        <w:spacing w:after="0" w:line="240" w:lineRule="auto"/>
        <w:ind w:left="284" w:hanging="284"/>
        <w:jc w:val="both"/>
        <w:rPr>
          <w:rFonts w:ascii="Times New Roman" w:hAnsi="Times New Roman" w:cs="Times New Roman"/>
          <w:b/>
          <w:i/>
          <w:sz w:val="24"/>
          <w:szCs w:val="24"/>
        </w:rPr>
      </w:pPr>
      <w:r w:rsidRPr="00DD3A32">
        <w:rPr>
          <w:rFonts w:ascii="Times New Roman" w:hAnsi="Times New Roman" w:cs="Times New Roman"/>
          <w:sz w:val="24"/>
          <w:szCs w:val="24"/>
        </w:rPr>
        <w:t>Описание биологических объектов, их место в  эволюции растений</w:t>
      </w:r>
    </w:p>
    <w:p w:rsidR="008A0EEB" w:rsidRPr="00DD3A32" w:rsidRDefault="008A0EEB" w:rsidP="00D71F71">
      <w:pPr>
        <w:pStyle w:val="a3"/>
        <w:numPr>
          <w:ilvl w:val="0"/>
          <w:numId w:val="4"/>
        </w:numPr>
        <w:spacing w:after="0" w:line="240" w:lineRule="auto"/>
        <w:ind w:left="284" w:hanging="284"/>
        <w:jc w:val="both"/>
        <w:rPr>
          <w:rFonts w:ascii="Times New Roman" w:hAnsi="Times New Roman" w:cs="Times New Roman"/>
          <w:b/>
          <w:i/>
          <w:sz w:val="24"/>
          <w:szCs w:val="24"/>
        </w:rPr>
      </w:pPr>
      <w:r w:rsidRPr="00DD3A32">
        <w:rPr>
          <w:rFonts w:ascii="Times New Roman" w:hAnsi="Times New Roman" w:cs="Times New Roman"/>
          <w:sz w:val="24"/>
          <w:szCs w:val="24"/>
        </w:rPr>
        <w:t>Освоение приемов выращивания и размножения культурных растений</w:t>
      </w:r>
    </w:p>
    <w:p w:rsidR="00DE00AB" w:rsidRPr="00DD3A32" w:rsidRDefault="00DE00AB" w:rsidP="00D71F71">
      <w:pPr>
        <w:pStyle w:val="a3"/>
        <w:numPr>
          <w:ilvl w:val="0"/>
          <w:numId w:val="4"/>
        </w:numPr>
        <w:spacing w:after="0" w:line="240" w:lineRule="auto"/>
        <w:ind w:left="284" w:hanging="284"/>
        <w:jc w:val="both"/>
        <w:rPr>
          <w:rFonts w:ascii="Times New Roman" w:hAnsi="Times New Roman" w:cs="Times New Roman"/>
          <w:b/>
          <w:i/>
          <w:sz w:val="24"/>
          <w:szCs w:val="24"/>
        </w:rPr>
      </w:pPr>
      <w:r w:rsidRPr="00DD3A32">
        <w:rPr>
          <w:rFonts w:ascii="Times New Roman" w:hAnsi="Times New Roman" w:cs="Times New Roman"/>
          <w:sz w:val="24"/>
          <w:szCs w:val="24"/>
        </w:rPr>
        <w:t>Осознание необходимости действий по сохранению биоразнообразия и природных местообитаний, видов растений.</w:t>
      </w:r>
    </w:p>
    <w:p w:rsidR="00DE00AB" w:rsidRPr="00DD3A32" w:rsidRDefault="00DE00AB" w:rsidP="00D71F71">
      <w:pPr>
        <w:pStyle w:val="a3"/>
        <w:numPr>
          <w:ilvl w:val="0"/>
          <w:numId w:val="4"/>
        </w:numPr>
        <w:spacing w:after="0" w:line="240" w:lineRule="auto"/>
        <w:ind w:left="284" w:hanging="284"/>
        <w:jc w:val="both"/>
        <w:rPr>
          <w:rFonts w:ascii="Times New Roman" w:hAnsi="Times New Roman" w:cs="Times New Roman"/>
          <w:b/>
          <w:i/>
          <w:sz w:val="24"/>
          <w:szCs w:val="24"/>
        </w:rPr>
      </w:pPr>
      <w:r w:rsidRPr="00DD3A32">
        <w:rPr>
          <w:rFonts w:ascii="Times New Roman" w:hAnsi="Times New Roman" w:cs="Times New Roman"/>
          <w:sz w:val="24"/>
          <w:szCs w:val="24"/>
        </w:rPr>
        <w:t>Формирование знаний о взаимосвязи растений с неживой природой в биосфере</w:t>
      </w:r>
    </w:p>
    <w:p w:rsidR="00D71F71" w:rsidRDefault="00D71F71" w:rsidP="00DD3A32">
      <w:pPr>
        <w:spacing w:after="0" w:line="240" w:lineRule="auto"/>
        <w:jc w:val="both"/>
        <w:rPr>
          <w:rFonts w:ascii="Times New Roman" w:hAnsi="Times New Roman" w:cs="Times New Roman"/>
          <w:b/>
          <w:i/>
          <w:sz w:val="24"/>
          <w:szCs w:val="24"/>
        </w:rPr>
      </w:pPr>
    </w:p>
    <w:p w:rsidR="00DE00AB" w:rsidRPr="00DD3A32" w:rsidRDefault="00DE00AB" w:rsidP="00DD3A32">
      <w:pPr>
        <w:spacing w:after="0" w:line="240" w:lineRule="auto"/>
        <w:jc w:val="both"/>
        <w:rPr>
          <w:rFonts w:ascii="Times New Roman" w:hAnsi="Times New Roman" w:cs="Times New Roman"/>
          <w:b/>
          <w:i/>
          <w:sz w:val="24"/>
          <w:szCs w:val="24"/>
        </w:rPr>
      </w:pPr>
      <w:r w:rsidRPr="00DD3A32">
        <w:rPr>
          <w:rFonts w:ascii="Times New Roman" w:hAnsi="Times New Roman" w:cs="Times New Roman"/>
          <w:b/>
          <w:i/>
          <w:sz w:val="24"/>
          <w:szCs w:val="24"/>
        </w:rPr>
        <w:t>Выпускник 6 класса научится:</w:t>
      </w:r>
    </w:p>
    <w:p w:rsidR="00DE00AB" w:rsidRPr="00DD3A32" w:rsidRDefault="00DE00AB" w:rsidP="00D71F71">
      <w:pPr>
        <w:pStyle w:val="a3"/>
        <w:numPr>
          <w:ilvl w:val="0"/>
          <w:numId w:val="5"/>
        </w:numPr>
        <w:spacing w:after="0" w:line="240" w:lineRule="auto"/>
        <w:ind w:left="284" w:hanging="284"/>
        <w:jc w:val="both"/>
        <w:rPr>
          <w:rFonts w:ascii="Times New Roman" w:hAnsi="Times New Roman" w:cs="Times New Roman"/>
          <w:i/>
          <w:sz w:val="24"/>
          <w:szCs w:val="24"/>
        </w:rPr>
      </w:pPr>
      <w:r w:rsidRPr="00DD3A32">
        <w:rPr>
          <w:rFonts w:ascii="Times New Roman" w:hAnsi="Times New Roman" w:cs="Times New Roman"/>
          <w:sz w:val="24"/>
          <w:szCs w:val="24"/>
        </w:rPr>
        <w:t>Характеризовать особенности строения и жизнедеятельности растительных организмов, их практическую значимость</w:t>
      </w:r>
    </w:p>
    <w:p w:rsidR="00DE00AB" w:rsidRPr="00DD3A32" w:rsidRDefault="00DE00AB" w:rsidP="00D71F71">
      <w:pPr>
        <w:pStyle w:val="a3"/>
        <w:numPr>
          <w:ilvl w:val="0"/>
          <w:numId w:val="5"/>
        </w:numPr>
        <w:spacing w:after="0" w:line="240" w:lineRule="auto"/>
        <w:ind w:left="284" w:hanging="284"/>
        <w:jc w:val="both"/>
        <w:rPr>
          <w:rFonts w:ascii="Times New Roman" w:hAnsi="Times New Roman" w:cs="Times New Roman"/>
          <w:i/>
          <w:sz w:val="24"/>
          <w:szCs w:val="24"/>
        </w:rPr>
      </w:pPr>
      <w:r w:rsidRPr="00DD3A32">
        <w:rPr>
          <w:rFonts w:ascii="Times New Roman" w:hAnsi="Times New Roman" w:cs="Times New Roman"/>
          <w:sz w:val="24"/>
          <w:szCs w:val="24"/>
        </w:rPr>
        <w:t>Применять методы биологической науки для изучения растительных клеток и растительных организмов</w:t>
      </w:r>
    </w:p>
    <w:p w:rsidR="00DE00AB" w:rsidRPr="00DD3A32" w:rsidRDefault="00DE00AB" w:rsidP="00D71F71">
      <w:pPr>
        <w:pStyle w:val="a3"/>
        <w:numPr>
          <w:ilvl w:val="0"/>
          <w:numId w:val="5"/>
        </w:numPr>
        <w:spacing w:after="0" w:line="240" w:lineRule="auto"/>
        <w:ind w:left="284" w:hanging="284"/>
        <w:jc w:val="both"/>
        <w:rPr>
          <w:rFonts w:ascii="Times New Roman" w:hAnsi="Times New Roman" w:cs="Times New Roman"/>
          <w:i/>
          <w:sz w:val="24"/>
          <w:szCs w:val="24"/>
        </w:rPr>
      </w:pPr>
      <w:r w:rsidRPr="00DD3A32">
        <w:rPr>
          <w:rFonts w:ascii="Times New Roman" w:hAnsi="Times New Roman" w:cs="Times New Roman"/>
          <w:sz w:val="24"/>
          <w:szCs w:val="24"/>
        </w:rPr>
        <w:t xml:space="preserve">Находить информацию о растениях и животных в биологических словарях </w:t>
      </w:r>
    </w:p>
    <w:p w:rsidR="00DE00AB" w:rsidRPr="00DD3A32" w:rsidRDefault="00DE00AB" w:rsidP="00D71F71">
      <w:pPr>
        <w:pStyle w:val="a3"/>
        <w:numPr>
          <w:ilvl w:val="0"/>
          <w:numId w:val="5"/>
        </w:numPr>
        <w:spacing w:after="0" w:line="240" w:lineRule="auto"/>
        <w:ind w:left="284" w:hanging="284"/>
        <w:jc w:val="both"/>
        <w:rPr>
          <w:rFonts w:ascii="Times New Roman" w:hAnsi="Times New Roman" w:cs="Times New Roman"/>
          <w:i/>
          <w:sz w:val="24"/>
          <w:szCs w:val="24"/>
        </w:rPr>
      </w:pPr>
      <w:r w:rsidRPr="00DD3A32">
        <w:rPr>
          <w:rFonts w:ascii="Times New Roman" w:hAnsi="Times New Roman" w:cs="Times New Roman"/>
          <w:sz w:val="24"/>
          <w:szCs w:val="24"/>
        </w:rPr>
        <w:t>Соблюдать правила работы в кабинете биологии</w:t>
      </w:r>
    </w:p>
    <w:p w:rsidR="00DE00AB" w:rsidRPr="00DD3A32" w:rsidRDefault="00DE00AB" w:rsidP="00D71F71">
      <w:pPr>
        <w:pStyle w:val="a3"/>
        <w:numPr>
          <w:ilvl w:val="0"/>
          <w:numId w:val="5"/>
        </w:numPr>
        <w:spacing w:after="0" w:line="240" w:lineRule="auto"/>
        <w:ind w:left="284" w:hanging="284"/>
        <w:jc w:val="both"/>
        <w:rPr>
          <w:rFonts w:ascii="Times New Roman" w:hAnsi="Times New Roman" w:cs="Times New Roman"/>
          <w:i/>
          <w:sz w:val="24"/>
          <w:szCs w:val="24"/>
        </w:rPr>
      </w:pPr>
      <w:r w:rsidRPr="00DD3A32">
        <w:rPr>
          <w:rFonts w:ascii="Times New Roman" w:hAnsi="Times New Roman" w:cs="Times New Roman"/>
          <w:sz w:val="24"/>
          <w:szCs w:val="24"/>
        </w:rPr>
        <w:t>Сравнивать группы растительных клеток между собой</w:t>
      </w:r>
    </w:p>
    <w:p w:rsidR="00DE00AB" w:rsidRPr="00DD3A32" w:rsidRDefault="00DE00AB" w:rsidP="00D71F71">
      <w:pPr>
        <w:pStyle w:val="a3"/>
        <w:numPr>
          <w:ilvl w:val="0"/>
          <w:numId w:val="5"/>
        </w:numPr>
        <w:spacing w:after="0" w:line="240" w:lineRule="auto"/>
        <w:ind w:left="284" w:hanging="284"/>
        <w:jc w:val="both"/>
        <w:rPr>
          <w:rFonts w:ascii="Times New Roman" w:hAnsi="Times New Roman" w:cs="Times New Roman"/>
          <w:i/>
          <w:sz w:val="24"/>
          <w:szCs w:val="24"/>
        </w:rPr>
      </w:pPr>
      <w:r w:rsidRPr="00DD3A32">
        <w:rPr>
          <w:rFonts w:ascii="Times New Roman" w:hAnsi="Times New Roman" w:cs="Times New Roman"/>
          <w:sz w:val="24"/>
          <w:szCs w:val="24"/>
        </w:rPr>
        <w:t>Соблюдать основные правила бережного отношения к природе</w:t>
      </w:r>
    </w:p>
    <w:p w:rsidR="00D71F71" w:rsidRDefault="00D71F71" w:rsidP="00DD3A32">
      <w:pPr>
        <w:spacing w:after="0" w:line="240" w:lineRule="auto"/>
        <w:jc w:val="both"/>
        <w:rPr>
          <w:rFonts w:ascii="Times New Roman" w:hAnsi="Times New Roman" w:cs="Times New Roman"/>
          <w:b/>
          <w:i/>
          <w:sz w:val="24"/>
          <w:szCs w:val="24"/>
        </w:rPr>
      </w:pPr>
    </w:p>
    <w:p w:rsidR="00DE00AB" w:rsidRPr="00DD3A32" w:rsidRDefault="00EA1D84" w:rsidP="00DD3A32">
      <w:pPr>
        <w:spacing w:after="0" w:line="240" w:lineRule="auto"/>
        <w:jc w:val="both"/>
        <w:rPr>
          <w:rFonts w:ascii="Times New Roman" w:hAnsi="Times New Roman" w:cs="Times New Roman"/>
          <w:b/>
          <w:i/>
          <w:sz w:val="24"/>
          <w:szCs w:val="24"/>
        </w:rPr>
      </w:pPr>
      <w:r w:rsidRPr="00DD3A32">
        <w:rPr>
          <w:rFonts w:ascii="Times New Roman" w:hAnsi="Times New Roman" w:cs="Times New Roman"/>
          <w:b/>
          <w:i/>
          <w:sz w:val="24"/>
          <w:szCs w:val="24"/>
        </w:rPr>
        <w:t>Выпускник получит возможность научиться:</w:t>
      </w:r>
    </w:p>
    <w:p w:rsidR="00EA1D84" w:rsidRPr="00DD3A32" w:rsidRDefault="00EA1D84" w:rsidP="00D71F71">
      <w:pPr>
        <w:pStyle w:val="a3"/>
        <w:numPr>
          <w:ilvl w:val="0"/>
          <w:numId w:val="6"/>
        </w:numPr>
        <w:spacing w:after="0" w:line="240" w:lineRule="auto"/>
        <w:ind w:left="284" w:hanging="284"/>
        <w:jc w:val="both"/>
        <w:rPr>
          <w:rFonts w:ascii="Times New Roman" w:hAnsi="Times New Roman" w:cs="Times New Roman"/>
          <w:sz w:val="24"/>
          <w:szCs w:val="24"/>
        </w:rPr>
      </w:pPr>
      <w:r w:rsidRPr="00DD3A32">
        <w:rPr>
          <w:rFonts w:ascii="Times New Roman" w:hAnsi="Times New Roman" w:cs="Times New Roman"/>
          <w:sz w:val="24"/>
          <w:szCs w:val="24"/>
        </w:rPr>
        <w:t>Соблюдать правила работы в кабинете биологии, с биологическими приборами инструментами</w:t>
      </w:r>
    </w:p>
    <w:p w:rsidR="00EA1D84" w:rsidRPr="00DD3A32" w:rsidRDefault="00EA1D84" w:rsidP="00D71F71">
      <w:pPr>
        <w:pStyle w:val="a3"/>
        <w:numPr>
          <w:ilvl w:val="0"/>
          <w:numId w:val="6"/>
        </w:numPr>
        <w:spacing w:after="0" w:line="240" w:lineRule="auto"/>
        <w:ind w:left="284" w:hanging="284"/>
        <w:jc w:val="both"/>
        <w:rPr>
          <w:rFonts w:ascii="Times New Roman" w:hAnsi="Times New Roman" w:cs="Times New Roman"/>
          <w:sz w:val="24"/>
          <w:szCs w:val="24"/>
        </w:rPr>
      </w:pPr>
      <w:r w:rsidRPr="00DD3A32">
        <w:rPr>
          <w:rFonts w:ascii="Times New Roman" w:hAnsi="Times New Roman" w:cs="Times New Roman"/>
          <w:sz w:val="24"/>
          <w:szCs w:val="24"/>
        </w:rPr>
        <w:t>Выделять эстетические  достоинства объектов живой природы</w:t>
      </w:r>
    </w:p>
    <w:p w:rsidR="00EA1D84" w:rsidRPr="00DD3A32" w:rsidRDefault="00EA1D84" w:rsidP="00D71F71">
      <w:pPr>
        <w:pStyle w:val="a3"/>
        <w:numPr>
          <w:ilvl w:val="0"/>
          <w:numId w:val="6"/>
        </w:numPr>
        <w:spacing w:after="0" w:line="240" w:lineRule="auto"/>
        <w:ind w:left="284" w:hanging="284"/>
        <w:jc w:val="both"/>
        <w:rPr>
          <w:rFonts w:ascii="Times New Roman" w:hAnsi="Times New Roman" w:cs="Times New Roman"/>
          <w:sz w:val="24"/>
          <w:szCs w:val="24"/>
        </w:rPr>
      </w:pPr>
      <w:r w:rsidRPr="00DD3A32">
        <w:rPr>
          <w:rFonts w:ascii="Times New Roman" w:hAnsi="Times New Roman" w:cs="Times New Roman"/>
          <w:sz w:val="24"/>
          <w:szCs w:val="24"/>
        </w:rPr>
        <w:t>Находить информацию о растениях в научно-популярной литературе</w:t>
      </w:r>
    </w:p>
    <w:p w:rsidR="00EA1D84" w:rsidRPr="00DD3A32" w:rsidRDefault="00EA1D84" w:rsidP="00D71F71">
      <w:pPr>
        <w:pStyle w:val="a3"/>
        <w:numPr>
          <w:ilvl w:val="0"/>
          <w:numId w:val="6"/>
        </w:numPr>
        <w:spacing w:after="0" w:line="240" w:lineRule="auto"/>
        <w:ind w:left="284" w:hanging="284"/>
        <w:jc w:val="both"/>
        <w:rPr>
          <w:rFonts w:ascii="Times New Roman" w:hAnsi="Times New Roman" w:cs="Times New Roman"/>
          <w:sz w:val="24"/>
          <w:szCs w:val="24"/>
        </w:rPr>
      </w:pPr>
      <w:r w:rsidRPr="00DD3A32">
        <w:rPr>
          <w:rFonts w:ascii="Times New Roman" w:hAnsi="Times New Roman" w:cs="Times New Roman"/>
          <w:sz w:val="24"/>
          <w:szCs w:val="24"/>
        </w:rPr>
        <w:t>Осознанно соблюдать основные принципы и правила отношения к живой природы</w:t>
      </w:r>
    </w:p>
    <w:p w:rsidR="00EA1D84" w:rsidRPr="00DD3A32" w:rsidRDefault="00EA1D84" w:rsidP="00D71F71">
      <w:pPr>
        <w:pStyle w:val="a3"/>
        <w:numPr>
          <w:ilvl w:val="0"/>
          <w:numId w:val="6"/>
        </w:numPr>
        <w:spacing w:after="0" w:line="240" w:lineRule="auto"/>
        <w:ind w:left="284" w:hanging="284"/>
        <w:jc w:val="both"/>
        <w:rPr>
          <w:rFonts w:ascii="Times New Roman" w:hAnsi="Times New Roman" w:cs="Times New Roman"/>
          <w:sz w:val="24"/>
          <w:szCs w:val="24"/>
        </w:rPr>
      </w:pPr>
      <w:r w:rsidRPr="00DD3A32">
        <w:rPr>
          <w:rFonts w:ascii="Times New Roman" w:hAnsi="Times New Roman" w:cs="Times New Roman"/>
          <w:sz w:val="24"/>
          <w:szCs w:val="24"/>
        </w:rPr>
        <w:lastRenderedPageBreak/>
        <w:t>Работать с определителями растений</w:t>
      </w:r>
    </w:p>
    <w:p w:rsidR="00EA1D84" w:rsidRPr="00DD3A32" w:rsidRDefault="00EA1D84" w:rsidP="00D71F71">
      <w:pPr>
        <w:pStyle w:val="a3"/>
        <w:numPr>
          <w:ilvl w:val="0"/>
          <w:numId w:val="6"/>
        </w:numPr>
        <w:spacing w:after="0" w:line="240" w:lineRule="auto"/>
        <w:ind w:left="284" w:hanging="284"/>
        <w:jc w:val="both"/>
        <w:rPr>
          <w:rFonts w:ascii="Times New Roman" w:hAnsi="Times New Roman" w:cs="Times New Roman"/>
          <w:sz w:val="24"/>
          <w:szCs w:val="24"/>
        </w:rPr>
      </w:pPr>
      <w:r w:rsidRPr="00DD3A32">
        <w:rPr>
          <w:rFonts w:ascii="Times New Roman" w:hAnsi="Times New Roman" w:cs="Times New Roman"/>
          <w:sz w:val="24"/>
          <w:szCs w:val="24"/>
        </w:rPr>
        <w:t>Оказание первой помощи при отравлении ядовитыми растениями</w:t>
      </w:r>
    </w:p>
    <w:p w:rsidR="00EA1D84" w:rsidRPr="00DD3A32" w:rsidRDefault="00EA1D84" w:rsidP="00D71F71">
      <w:pPr>
        <w:pStyle w:val="a3"/>
        <w:numPr>
          <w:ilvl w:val="0"/>
          <w:numId w:val="6"/>
        </w:numPr>
        <w:spacing w:after="0" w:line="240" w:lineRule="auto"/>
        <w:ind w:left="284" w:hanging="284"/>
        <w:jc w:val="both"/>
        <w:rPr>
          <w:rFonts w:ascii="Times New Roman" w:hAnsi="Times New Roman" w:cs="Times New Roman"/>
          <w:sz w:val="24"/>
          <w:szCs w:val="24"/>
        </w:rPr>
      </w:pPr>
      <w:r w:rsidRPr="00DD3A32">
        <w:rPr>
          <w:rFonts w:ascii="Times New Roman" w:hAnsi="Times New Roman" w:cs="Times New Roman"/>
          <w:sz w:val="24"/>
          <w:szCs w:val="24"/>
        </w:rPr>
        <w:t>Выращивать культурные и декоративные растения</w:t>
      </w:r>
    </w:p>
    <w:p w:rsidR="00E866C4" w:rsidRPr="00DD3A32" w:rsidRDefault="00E866C4" w:rsidP="00DD3A32">
      <w:pPr>
        <w:spacing w:after="0" w:line="240" w:lineRule="auto"/>
        <w:jc w:val="both"/>
        <w:rPr>
          <w:rFonts w:ascii="Times New Roman" w:hAnsi="Times New Roman" w:cs="Times New Roman"/>
          <w:sz w:val="24"/>
          <w:szCs w:val="24"/>
        </w:rPr>
      </w:pPr>
    </w:p>
    <w:p w:rsidR="0055772C" w:rsidRDefault="0055772C" w:rsidP="00D71F71">
      <w:pPr>
        <w:spacing w:after="0" w:line="240" w:lineRule="auto"/>
        <w:jc w:val="center"/>
        <w:rPr>
          <w:rFonts w:ascii="Times New Roman" w:hAnsi="Times New Roman" w:cs="Times New Roman"/>
          <w:b/>
          <w:sz w:val="24"/>
          <w:szCs w:val="24"/>
          <w:lang w:val="en-US"/>
        </w:rPr>
      </w:pPr>
    </w:p>
    <w:p w:rsidR="00E866C4" w:rsidRPr="00D71F71" w:rsidRDefault="00E866C4" w:rsidP="00D71F71">
      <w:pPr>
        <w:spacing w:after="0" w:line="240" w:lineRule="auto"/>
        <w:jc w:val="center"/>
        <w:rPr>
          <w:rFonts w:ascii="Times New Roman" w:hAnsi="Times New Roman" w:cs="Times New Roman"/>
          <w:b/>
          <w:sz w:val="24"/>
          <w:szCs w:val="24"/>
        </w:rPr>
      </w:pPr>
      <w:r w:rsidRPr="00D71F71">
        <w:rPr>
          <w:rFonts w:ascii="Times New Roman" w:hAnsi="Times New Roman" w:cs="Times New Roman"/>
          <w:b/>
          <w:sz w:val="24"/>
          <w:szCs w:val="24"/>
        </w:rPr>
        <w:t>Содержание курса биологии в 6 классе</w:t>
      </w:r>
    </w:p>
    <w:p w:rsidR="00E866C4" w:rsidRPr="00DD3A32" w:rsidRDefault="00E866C4" w:rsidP="00DD3A32">
      <w:pPr>
        <w:spacing w:after="0" w:line="240" w:lineRule="auto"/>
        <w:jc w:val="both"/>
        <w:rPr>
          <w:rFonts w:ascii="Times New Roman" w:hAnsi="Times New Roman" w:cs="Times New Roman"/>
          <w:b/>
          <w:i/>
          <w:sz w:val="24"/>
          <w:szCs w:val="24"/>
        </w:rPr>
      </w:pPr>
      <w:r w:rsidRPr="00DD3A32">
        <w:rPr>
          <w:rFonts w:ascii="Times New Roman" w:hAnsi="Times New Roman" w:cs="Times New Roman"/>
          <w:b/>
          <w:i/>
          <w:sz w:val="24"/>
          <w:szCs w:val="24"/>
        </w:rPr>
        <w:t>Раздел№1 Наука о растениях – ботаника 4 часа</w:t>
      </w:r>
    </w:p>
    <w:p w:rsidR="00E866C4" w:rsidRPr="00DD3A32" w:rsidRDefault="00E866C4" w:rsidP="00DD3A32">
      <w:pPr>
        <w:spacing w:after="0" w:line="240" w:lineRule="auto"/>
        <w:jc w:val="both"/>
        <w:rPr>
          <w:rFonts w:ascii="Times New Roman" w:hAnsi="Times New Roman" w:cs="Times New Roman"/>
          <w:sz w:val="24"/>
          <w:szCs w:val="24"/>
        </w:rPr>
      </w:pPr>
      <w:r w:rsidRPr="00DD3A32">
        <w:rPr>
          <w:rFonts w:ascii="Times New Roman" w:hAnsi="Times New Roman" w:cs="Times New Roman"/>
          <w:sz w:val="24"/>
          <w:szCs w:val="24"/>
        </w:rPr>
        <w:t>Царства живой природы. Внешнее строение, органы растения. Семенные и споровые растения. Представления о жизненных формах. Строение растительной клетки. Жизнедеятельность и размножение клетки.</w:t>
      </w:r>
    </w:p>
    <w:p w:rsidR="00E866C4" w:rsidRPr="00DD3A32" w:rsidRDefault="00E866C4" w:rsidP="00DD3A32">
      <w:pPr>
        <w:spacing w:after="0" w:line="240" w:lineRule="auto"/>
        <w:jc w:val="both"/>
        <w:rPr>
          <w:rFonts w:ascii="Times New Roman" w:hAnsi="Times New Roman" w:cs="Times New Roman"/>
          <w:sz w:val="24"/>
          <w:szCs w:val="24"/>
        </w:rPr>
      </w:pPr>
      <w:r w:rsidRPr="00DD3A32">
        <w:rPr>
          <w:rFonts w:ascii="Times New Roman" w:hAnsi="Times New Roman" w:cs="Times New Roman"/>
          <w:sz w:val="24"/>
          <w:szCs w:val="24"/>
        </w:rPr>
        <w:t>Особенности растительной клетки. Понятие о ткани растений. Причины появления тканей. Виды тканей. Клетка как живая система.</w:t>
      </w:r>
    </w:p>
    <w:p w:rsidR="00D71F71" w:rsidRDefault="00D71F71" w:rsidP="00DD3A32">
      <w:pPr>
        <w:spacing w:after="0" w:line="240" w:lineRule="auto"/>
        <w:jc w:val="both"/>
        <w:rPr>
          <w:rFonts w:ascii="Times New Roman" w:hAnsi="Times New Roman" w:cs="Times New Roman"/>
          <w:b/>
          <w:i/>
          <w:sz w:val="24"/>
          <w:szCs w:val="24"/>
        </w:rPr>
      </w:pPr>
    </w:p>
    <w:p w:rsidR="00E866C4" w:rsidRPr="00DD3A32" w:rsidRDefault="00E866C4" w:rsidP="00DD3A32">
      <w:pPr>
        <w:spacing w:after="0" w:line="240" w:lineRule="auto"/>
        <w:jc w:val="both"/>
        <w:rPr>
          <w:rFonts w:ascii="Times New Roman" w:hAnsi="Times New Roman" w:cs="Times New Roman"/>
          <w:b/>
          <w:i/>
          <w:sz w:val="24"/>
          <w:szCs w:val="24"/>
        </w:rPr>
      </w:pPr>
      <w:r w:rsidRPr="00DD3A32">
        <w:rPr>
          <w:rFonts w:ascii="Times New Roman" w:hAnsi="Times New Roman" w:cs="Times New Roman"/>
          <w:b/>
          <w:i/>
          <w:sz w:val="24"/>
          <w:szCs w:val="24"/>
        </w:rPr>
        <w:t>Раздел№2 Органы растений 8 часов</w:t>
      </w:r>
    </w:p>
    <w:p w:rsidR="00E866C4" w:rsidRPr="00DD3A32" w:rsidRDefault="00E866C4" w:rsidP="00DD3A32">
      <w:pPr>
        <w:spacing w:after="0" w:line="240" w:lineRule="auto"/>
        <w:jc w:val="both"/>
        <w:rPr>
          <w:rFonts w:ascii="Times New Roman" w:hAnsi="Times New Roman" w:cs="Times New Roman"/>
          <w:sz w:val="24"/>
          <w:szCs w:val="24"/>
        </w:rPr>
      </w:pPr>
      <w:r w:rsidRPr="00DD3A32">
        <w:rPr>
          <w:rFonts w:ascii="Times New Roman" w:hAnsi="Times New Roman" w:cs="Times New Roman"/>
          <w:sz w:val="24"/>
          <w:szCs w:val="24"/>
        </w:rPr>
        <w:t>Семя как орган размножения растений. Строение семени. Двудольные и однодольные растения. Проросток. Значение семян в природе и в жизни человека. Значение воды. Роль света. Сроки посева семян. Типы корневых систем. Строение корня. Рост корня. Значение корней. Побег. Строение побега. Внешнее строение стебля. Функции стебля.</w:t>
      </w:r>
      <w:r w:rsidR="00A67390" w:rsidRPr="00DD3A32">
        <w:rPr>
          <w:rFonts w:ascii="Times New Roman" w:hAnsi="Times New Roman" w:cs="Times New Roman"/>
          <w:sz w:val="24"/>
          <w:szCs w:val="24"/>
        </w:rPr>
        <w:t xml:space="preserve"> Цветок, строение и функции. Роль цветка в роли растения. </w:t>
      </w:r>
    </w:p>
    <w:p w:rsidR="00A67390" w:rsidRPr="00DD3A32" w:rsidRDefault="00A67390" w:rsidP="00DD3A32">
      <w:pPr>
        <w:spacing w:after="0" w:line="240" w:lineRule="auto"/>
        <w:jc w:val="both"/>
        <w:rPr>
          <w:rFonts w:ascii="Times New Roman" w:hAnsi="Times New Roman" w:cs="Times New Roman"/>
          <w:b/>
          <w:i/>
          <w:sz w:val="24"/>
          <w:szCs w:val="24"/>
        </w:rPr>
      </w:pPr>
      <w:r w:rsidRPr="00D71F71">
        <w:rPr>
          <w:rFonts w:ascii="Times New Roman" w:hAnsi="Times New Roman" w:cs="Times New Roman"/>
          <w:b/>
          <w:sz w:val="24"/>
          <w:szCs w:val="24"/>
        </w:rPr>
        <w:t>Лабораторная работа</w:t>
      </w:r>
      <w:r w:rsidR="00D71F71">
        <w:rPr>
          <w:rFonts w:ascii="Times New Roman" w:hAnsi="Times New Roman" w:cs="Times New Roman"/>
          <w:b/>
          <w:sz w:val="24"/>
          <w:szCs w:val="24"/>
        </w:rPr>
        <w:t xml:space="preserve"> </w:t>
      </w:r>
      <w:r w:rsidRPr="00D71F71">
        <w:rPr>
          <w:rFonts w:ascii="Times New Roman" w:hAnsi="Times New Roman" w:cs="Times New Roman"/>
          <w:b/>
          <w:sz w:val="24"/>
          <w:szCs w:val="24"/>
        </w:rPr>
        <w:t>№1</w:t>
      </w:r>
      <w:r w:rsidRPr="00DD3A32">
        <w:rPr>
          <w:rFonts w:ascii="Times New Roman" w:hAnsi="Times New Roman" w:cs="Times New Roman"/>
          <w:b/>
          <w:i/>
          <w:sz w:val="24"/>
          <w:szCs w:val="24"/>
        </w:rPr>
        <w:t xml:space="preserve"> </w:t>
      </w:r>
      <w:r w:rsidRPr="00D71F71">
        <w:rPr>
          <w:rFonts w:ascii="Times New Roman" w:hAnsi="Times New Roman" w:cs="Times New Roman"/>
          <w:sz w:val="24"/>
          <w:szCs w:val="24"/>
        </w:rPr>
        <w:t>«Строение семени фасоли»</w:t>
      </w:r>
    </w:p>
    <w:p w:rsidR="00A67390" w:rsidRPr="00DD3A32" w:rsidRDefault="00A67390" w:rsidP="00DD3A32">
      <w:pPr>
        <w:spacing w:after="0" w:line="240" w:lineRule="auto"/>
        <w:jc w:val="both"/>
        <w:rPr>
          <w:rFonts w:ascii="Times New Roman" w:hAnsi="Times New Roman" w:cs="Times New Roman"/>
          <w:b/>
          <w:i/>
          <w:sz w:val="24"/>
          <w:szCs w:val="24"/>
        </w:rPr>
      </w:pPr>
      <w:r w:rsidRPr="00D71F71">
        <w:rPr>
          <w:rFonts w:ascii="Times New Roman" w:hAnsi="Times New Roman" w:cs="Times New Roman"/>
          <w:b/>
          <w:sz w:val="24"/>
          <w:szCs w:val="24"/>
        </w:rPr>
        <w:t>Лабораторная работа</w:t>
      </w:r>
      <w:r w:rsidR="00D71F71">
        <w:rPr>
          <w:rFonts w:ascii="Times New Roman" w:hAnsi="Times New Roman" w:cs="Times New Roman"/>
          <w:b/>
          <w:sz w:val="24"/>
          <w:szCs w:val="24"/>
        </w:rPr>
        <w:t xml:space="preserve"> </w:t>
      </w:r>
      <w:r w:rsidRPr="00D71F71">
        <w:rPr>
          <w:rFonts w:ascii="Times New Roman" w:hAnsi="Times New Roman" w:cs="Times New Roman"/>
          <w:b/>
          <w:sz w:val="24"/>
          <w:szCs w:val="24"/>
        </w:rPr>
        <w:t>№2</w:t>
      </w:r>
      <w:r w:rsidRPr="00DD3A32">
        <w:rPr>
          <w:rFonts w:ascii="Times New Roman" w:hAnsi="Times New Roman" w:cs="Times New Roman"/>
          <w:b/>
          <w:i/>
          <w:sz w:val="24"/>
          <w:szCs w:val="24"/>
        </w:rPr>
        <w:t xml:space="preserve"> </w:t>
      </w:r>
      <w:r w:rsidRPr="00D71F71">
        <w:rPr>
          <w:rFonts w:ascii="Times New Roman" w:hAnsi="Times New Roman" w:cs="Times New Roman"/>
          <w:sz w:val="24"/>
          <w:szCs w:val="24"/>
        </w:rPr>
        <w:t>«Строение корня проростка»</w:t>
      </w:r>
    </w:p>
    <w:p w:rsidR="00A67390" w:rsidRPr="00DD3A32" w:rsidRDefault="00A67390" w:rsidP="00DD3A32">
      <w:pPr>
        <w:spacing w:after="0" w:line="240" w:lineRule="auto"/>
        <w:jc w:val="both"/>
        <w:rPr>
          <w:rFonts w:ascii="Times New Roman" w:hAnsi="Times New Roman" w:cs="Times New Roman"/>
          <w:b/>
          <w:i/>
          <w:sz w:val="24"/>
          <w:szCs w:val="24"/>
        </w:rPr>
      </w:pPr>
      <w:r w:rsidRPr="00D71F71">
        <w:rPr>
          <w:rFonts w:ascii="Times New Roman" w:hAnsi="Times New Roman" w:cs="Times New Roman"/>
          <w:b/>
          <w:sz w:val="24"/>
          <w:szCs w:val="24"/>
        </w:rPr>
        <w:t>Лабораторная работа</w:t>
      </w:r>
      <w:r w:rsidR="00D71F71">
        <w:rPr>
          <w:rFonts w:ascii="Times New Roman" w:hAnsi="Times New Roman" w:cs="Times New Roman"/>
          <w:b/>
          <w:sz w:val="24"/>
          <w:szCs w:val="24"/>
        </w:rPr>
        <w:t xml:space="preserve"> </w:t>
      </w:r>
      <w:r w:rsidRPr="00D71F71">
        <w:rPr>
          <w:rFonts w:ascii="Times New Roman" w:hAnsi="Times New Roman" w:cs="Times New Roman"/>
          <w:b/>
          <w:sz w:val="24"/>
          <w:szCs w:val="24"/>
        </w:rPr>
        <w:t>№3</w:t>
      </w:r>
      <w:r w:rsidRPr="00DD3A32">
        <w:rPr>
          <w:rFonts w:ascii="Times New Roman" w:hAnsi="Times New Roman" w:cs="Times New Roman"/>
          <w:b/>
          <w:i/>
          <w:sz w:val="24"/>
          <w:szCs w:val="24"/>
        </w:rPr>
        <w:t xml:space="preserve"> </w:t>
      </w:r>
      <w:r w:rsidR="00D71F71">
        <w:rPr>
          <w:rFonts w:ascii="Times New Roman" w:hAnsi="Times New Roman" w:cs="Times New Roman"/>
          <w:sz w:val="24"/>
          <w:szCs w:val="24"/>
        </w:rPr>
        <w:t>«С</w:t>
      </w:r>
      <w:r w:rsidRPr="00D71F71">
        <w:rPr>
          <w:rFonts w:ascii="Times New Roman" w:hAnsi="Times New Roman" w:cs="Times New Roman"/>
          <w:sz w:val="24"/>
          <w:szCs w:val="24"/>
        </w:rPr>
        <w:t>троение вегетативных и генеративных почек»</w:t>
      </w:r>
    </w:p>
    <w:p w:rsidR="00A67390" w:rsidRPr="00DD3A32" w:rsidRDefault="00A67390" w:rsidP="00DD3A32">
      <w:pPr>
        <w:spacing w:after="0" w:line="240" w:lineRule="auto"/>
        <w:jc w:val="both"/>
        <w:rPr>
          <w:rFonts w:ascii="Times New Roman" w:hAnsi="Times New Roman" w:cs="Times New Roman"/>
          <w:b/>
          <w:i/>
          <w:sz w:val="24"/>
          <w:szCs w:val="24"/>
        </w:rPr>
      </w:pPr>
      <w:r w:rsidRPr="00D71F71">
        <w:rPr>
          <w:rFonts w:ascii="Times New Roman" w:hAnsi="Times New Roman" w:cs="Times New Roman"/>
          <w:b/>
          <w:sz w:val="24"/>
          <w:szCs w:val="24"/>
        </w:rPr>
        <w:t>Лабораторная работа</w:t>
      </w:r>
      <w:r w:rsidR="00D71F71">
        <w:rPr>
          <w:rFonts w:ascii="Times New Roman" w:hAnsi="Times New Roman" w:cs="Times New Roman"/>
          <w:b/>
          <w:sz w:val="24"/>
          <w:szCs w:val="24"/>
        </w:rPr>
        <w:t xml:space="preserve"> </w:t>
      </w:r>
      <w:r w:rsidRPr="00D71F71">
        <w:rPr>
          <w:rFonts w:ascii="Times New Roman" w:hAnsi="Times New Roman" w:cs="Times New Roman"/>
          <w:b/>
          <w:sz w:val="24"/>
          <w:szCs w:val="24"/>
        </w:rPr>
        <w:t>№4</w:t>
      </w:r>
      <w:r w:rsidRPr="00DD3A32">
        <w:rPr>
          <w:rFonts w:ascii="Times New Roman" w:hAnsi="Times New Roman" w:cs="Times New Roman"/>
          <w:b/>
          <w:i/>
          <w:sz w:val="24"/>
          <w:szCs w:val="24"/>
        </w:rPr>
        <w:t xml:space="preserve"> </w:t>
      </w:r>
      <w:r w:rsidRPr="00D71F71">
        <w:rPr>
          <w:rFonts w:ascii="Times New Roman" w:hAnsi="Times New Roman" w:cs="Times New Roman"/>
          <w:sz w:val="24"/>
          <w:szCs w:val="24"/>
        </w:rPr>
        <w:t>«Внешнее строение корневища, клубня, луковицы».</w:t>
      </w:r>
    </w:p>
    <w:p w:rsidR="00D71F71" w:rsidRDefault="00D71F71" w:rsidP="00DD3A32">
      <w:pPr>
        <w:spacing w:after="0" w:line="240" w:lineRule="auto"/>
        <w:jc w:val="both"/>
        <w:rPr>
          <w:rFonts w:ascii="Times New Roman" w:hAnsi="Times New Roman" w:cs="Times New Roman"/>
          <w:b/>
          <w:i/>
          <w:sz w:val="24"/>
          <w:szCs w:val="24"/>
        </w:rPr>
      </w:pPr>
    </w:p>
    <w:p w:rsidR="00A67390" w:rsidRPr="00DD3A32" w:rsidRDefault="002049F8" w:rsidP="00DD3A32">
      <w:pPr>
        <w:spacing w:after="0" w:line="240" w:lineRule="auto"/>
        <w:jc w:val="both"/>
        <w:rPr>
          <w:rFonts w:ascii="Times New Roman" w:hAnsi="Times New Roman" w:cs="Times New Roman"/>
          <w:b/>
          <w:i/>
          <w:sz w:val="24"/>
          <w:szCs w:val="24"/>
        </w:rPr>
      </w:pPr>
      <w:r w:rsidRPr="00DD3A32">
        <w:rPr>
          <w:rFonts w:ascii="Times New Roman" w:hAnsi="Times New Roman" w:cs="Times New Roman"/>
          <w:b/>
          <w:i/>
          <w:sz w:val="24"/>
          <w:szCs w:val="24"/>
        </w:rPr>
        <w:t>Раздел№3 Основные процессы жизнедеятельности растений 6 часов</w:t>
      </w:r>
    </w:p>
    <w:p w:rsidR="002049F8" w:rsidRPr="00DD3A32" w:rsidRDefault="002049F8" w:rsidP="00DD3A32">
      <w:pPr>
        <w:spacing w:after="0" w:line="240" w:lineRule="auto"/>
        <w:jc w:val="both"/>
        <w:rPr>
          <w:rFonts w:ascii="Times New Roman" w:hAnsi="Times New Roman" w:cs="Times New Roman"/>
          <w:sz w:val="24"/>
          <w:szCs w:val="24"/>
        </w:rPr>
      </w:pPr>
      <w:r w:rsidRPr="00DD3A32">
        <w:rPr>
          <w:rFonts w:ascii="Times New Roman" w:hAnsi="Times New Roman" w:cs="Times New Roman"/>
          <w:sz w:val="24"/>
          <w:szCs w:val="24"/>
        </w:rPr>
        <w:t xml:space="preserve">Минеральное питание растений и значение воды. Типы удобрений. Экологические группы растений по отношению к воде. Фотосинтез. Значение фотосинтеза. Гетеротрофы и автотрофы.  Дыхание и обмен веществ. Роль дыхания в жизни растений. Особенности оплодотворения. Размножение половое и бесполое. Вегетативное размножение. Рост и развитие растений. Этапы индивидуального развития растений. Зависимость процессов роста и развития от условий среды обитания. </w:t>
      </w:r>
    </w:p>
    <w:p w:rsidR="002049F8" w:rsidRPr="00D71F71" w:rsidRDefault="002049F8" w:rsidP="00DD3A32">
      <w:pPr>
        <w:spacing w:after="0" w:line="240" w:lineRule="auto"/>
        <w:jc w:val="both"/>
        <w:rPr>
          <w:rFonts w:ascii="Times New Roman" w:hAnsi="Times New Roman" w:cs="Times New Roman"/>
          <w:b/>
          <w:sz w:val="24"/>
          <w:szCs w:val="24"/>
        </w:rPr>
      </w:pPr>
      <w:r w:rsidRPr="00D71F71">
        <w:rPr>
          <w:rFonts w:ascii="Times New Roman" w:hAnsi="Times New Roman" w:cs="Times New Roman"/>
          <w:b/>
          <w:sz w:val="24"/>
          <w:szCs w:val="24"/>
        </w:rPr>
        <w:t xml:space="preserve">Лабораторная работа№5 </w:t>
      </w:r>
      <w:r w:rsidRPr="00D71F71">
        <w:rPr>
          <w:rFonts w:ascii="Times New Roman" w:hAnsi="Times New Roman" w:cs="Times New Roman"/>
          <w:sz w:val="24"/>
          <w:szCs w:val="24"/>
        </w:rPr>
        <w:t>«Черенкование комнатных растений»</w:t>
      </w:r>
    </w:p>
    <w:p w:rsidR="00D71F71" w:rsidRDefault="00D71F71" w:rsidP="00DD3A32">
      <w:pPr>
        <w:spacing w:after="0" w:line="240" w:lineRule="auto"/>
        <w:jc w:val="both"/>
        <w:rPr>
          <w:rFonts w:ascii="Times New Roman" w:hAnsi="Times New Roman" w:cs="Times New Roman"/>
          <w:b/>
          <w:i/>
          <w:sz w:val="24"/>
          <w:szCs w:val="24"/>
        </w:rPr>
      </w:pPr>
    </w:p>
    <w:p w:rsidR="002049F8" w:rsidRPr="00DD3A32" w:rsidRDefault="002049F8" w:rsidP="00DD3A32">
      <w:pPr>
        <w:spacing w:after="0" w:line="240" w:lineRule="auto"/>
        <w:jc w:val="both"/>
        <w:rPr>
          <w:rFonts w:ascii="Times New Roman" w:hAnsi="Times New Roman" w:cs="Times New Roman"/>
          <w:b/>
          <w:i/>
          <w:sz w:val="24"/>
          <w:szCs w:val="24"/>
        </w:rPr>
      </w:pPr>
      <w:r w:rsidRPr="00DD3A32">
        <w:rPr>
          <w:rFonts w:ascii="Times New Roman" w:hAnsi="Times New Roman" w:cs="Times New Roman"/>
          <w:b/>
          <w:i/>
          <w:sz w:val="24"/>
          <w:szCs w:val="24"/>
        </w:rPr>
        <w:t>Раздел</w:t>
      </w:r>
      <w:r w:rsidR="00F128C3" w:rsidRPr="00DD3A32">
        <w:rPr>
          <w:rFonts w:ascii="Times New Roman" w:hAnsi="Times New Roman" w:cs="Times New Roman"/>
          <w:b/>
          <w:i/>
          <w:sz w:val="24"/>
          <w:szCs w:val="24"/>
        </w:rPr>
        <w:t>№4 Многообразие и развитие растительного мира 10 часов</w:t>
      </w:r>
    </w:p>
    <w:p w:rsidR="00F128C3" w:rsidRPr="00DD3A32" w:rsidRDefault="00F128C3" w:rsidP="00DD3A32">
      <w:pPr>
        <w:spacing w:after="0" w:line="240" w:lineRule="auto"/>
        <w:jc w:val="both"/>
        <w:rPr>
          <w:rFonts w:ascii="Times New Roman" w:hAnsi="Times New Roman" w:cs="Times New Roman"/>
          <w:sz w:val="24"/>
          <w:szCs w:val="24"/>
        </w:rPr>
      </w:pPr>
      <w:r w:rsidRPr="00DD3A32">
        <w:rPr>
          <w:rFonts w:ascii="Times New Roman" w:hAnsi="Times New Roman" w:cs="Times New Roman"/>
          <w:sz w:val="24"/>
          <w:szCs w:val="24"/>
        </w:rPr>
        <w:t>Систематика растений, ее значение для ботаники. Классификация. Вид. Растения. Роль систематики. Водоросли. Общая характеристика. Отделы водорослей. Отдел Моховидные. Классы печеночники. Семейства класса Двудольные. Общая характеристика. Лилейные, Луковые. Историческое развитие растительного мира. Первые обитатели Земли. История растительного мира. История происхождения культурных растений. Селекция. Дары Нового света.</w:t>
      </w:r>
    </w:p>
    <w:p w:rsidR="00D71F71" w:rsidRDefault="00D71F71" w:rsidP="00DD3A32">
      <w:pPr>
        <w:spacing w:after="0" w:line="240" w:lineRule="auto"/>
        <w:jc w:val="both"/>
        <w:rPr>
          <w:rFonts w:ascii="Times New Roman" w:hAnsi="Times New Roman" w:cs="Times New Roman"/>
          <w:b/>
          <w:i/>
          <w:sz w:val="24"/>
          <w:szCs w:val="24"/>
        </w:rPr>
      </w:pPr>
    </w:p>
    <w:p w:rsidR="00F128C3" w:rsidRPr="00DD3A32" w:rsidRDefault="00F128C3" w:rsidP="00DD3A32">
      <w:pPr>
        <w:spacing w:after="0" w:line="240" w:lineRule="auto"/>
        <w:jc w:val="both"/>
        <w:rPr>
          <w:rFonts w:ascii="Times New Roman" w:hAnsi="Times New Roman" w:cs="Times New Roman"/>
          <w:b/>
          <w:i/>
          <w:sz w:val="24"/>
          <w:szCs w:val="24"/>
        </w:rPr>
      </w:pPr>
      <w:r w:rsidRPr="00DD3A32">
        <w:rPr>
          <w:rFonts w:ascii="Times New Roman" w:hAnsi="Times New Roman" w:cs="Times New Roman"/>
          <w:b/>
          <w:i/>
          <w:sz w:val="24"/>
          <w:szCs w:val="24"/>
        </w:rPr>
        <w:t>Раздел№5 Природные сообщества 5 часов</w:t>
      </w:r>
    </w:p>
    <w:p w:rsidR="00F128C3" w:rsidRPr="00DD3A32" w:rsidRDefault="00F128C3" w:rsidP="00DD3A32">
      <w:pPr>
        <w:spacing w:after="0" w:line="240" w:lineRule="auto"/>
        <w:jc w:val="both"/>
        <w:rPr>
          <w:rFonts w:ascii="Times New Roman" w:hAnsi="Times New Roman" w:cs="Times New Roman"/>
          <w:sz w:val="24"/>
          <w:szCs w:val="24"/>
        </w:rPr>
      </w:pPr>
      <w:r w:rsidRPr="00DD3A32">
        <w:rPr>
          <w:rFonts w:ascii="Times New Roman" w:hAnsi="Times New Roman" w:cs="Times New Roman"/>
          <w:sz w:val="24"/>
          <w:szCs w:val="24"/>
        </w:rPr>
        <w:t>Понятия о природном сообществе – биогеоценозе и экосистеме. Понятие о природном сообществе. Круговорот веществ. Биотоп и биоценоз. Ярусность. Условия обитания растений в биогеоценозе. Смена природных сообществ.</w:t>
      </w:r>
      <w:r w:rsidR="00EB69C8" w:rsidRPr="00DD3A32">
        <w:rPr>
          <w:rFonts w:ascii="Times New Roman" w:hAnsi="Times New Roman" w:cs="Times New Roman"/>
          <w:sz w:val="24"/>
          <w:szCs w:val="24"/>
        </w:rPr>
        <w:t xml:space="preserve"> Культурные сообщества. Обсуждение заданий на лето. </w:t>
      </w:r>
    </w:p>
    <w:p w:rsidR="00D71F71" w:rsidRDefault="00EB69C8" w:rsidP="00DD3A32">
      <w:pPr>
        <w:spacing w:after="0" w:line="240" w:lineRule="auto"/>
        <w:jc w:val="both"/>
        <w:rPr>
          <w:rFonts w:ascii="Times New Roman" w:hAnsi="Times New Roman" w:cs="Times New Roman"/>
          <w:sz w:val="24"/>
          <w:szCs w:val="24"/>
        </w:rPr>
      </w:pPr>
      <w:r w:rsidRPr="00DD3A32">
        <w:rPr>
          <w:rFonts w:ascii="Times New Roman" w:hAnsi="Times New Roman" w:cs="Times New Roman"/>
          <w:b/>
          <w:i/>
          <w:sz w:val="24"/>
          <w:szCs w:val="24"/>
        </w:rPr>
        <w:t>Экскурсия «Весенние явления в жизни экосистемы».</w:t>
      </w:r>
      <w:r w:rsidR="000A3F80" w:rsidRPr="00DD3A32">
        <w:rPr>
          <w:rFonts w:ascii="Times New Roman" w:hAnsi="Times New Roman" w:cs="Times New Roman"/>
          <w:sz w:val="24"/>
          <w:szCs w:val="24"/>
        </w:rPr>
        <w:t xml:space="preserve"> </w:t>
      </w:r>
    </w:p>
    <w:p w:rsidR="00D71F71" w:rsidRDefault="00D71F71" w:rsidP="00DD3A32">
      <w:pPr>
        <w:spacing w:after="0" w:line="240" w:lineRule="auto"/>
        <w:jc w:val="both"/>
        <w:rPr>
          <w:rFonts w:ascii="Times New Roman" w:hAnsi="Times New Roman" w:cs="Times New Roman"/>
          <w:sz w:val="24"/>
          <w:szCs w:val="24"/>
        </w:rPr>
      </w:pPr>
    </w:p>
    <w:p w:rsidR="0055772C" w:rsidRPr="00411C32" w:rsidRDefault="0055772C" w:rsidP="00D71F71">
      <w:pPr>
        <w:spacing w:after="0" w:line="240" w:lineRule="auto"/>
        <w:jc w:val="center"/>
        <w:rPr>
          <w:rFonts w:ascii="Times New Roman" w:hAnsi="Times New Roman" w:cs="Times New Roman"/>
          <w:b/>
          <w:sz w:val="24"/>
          <w:szCs w:val="24"/>
        </w:rPr>
      </w:pPr>
    </w:p>
    <w:p w:rsidR="007D3AAB" w:rsidRPr="00411C32" w:rsidRDefault="007D3AAB" w:rsidP="00D71F71">
      <w:pPr>
        <w:spacing w:after="0" w:line="240" w:lineRule="auto"/>
        <w:jc w:val="center"/>
        <w:rPr>
          <w:rFonts w:ascii="Times New Roman" w:hAnsi="Times New Roman" w:cs="Times New Roman"/>
          <w:b/>
          <w:sz w:val="24"/>
          <w:szCs w:val="24"/>
        </w:rPr>
      </w:pPr>
    </w:p>
    <w:p w:rsidR="007D3AAB" w:rsidRPr="00411C32" w:rsidRDefault="007D3AAB" w:rsidP="00D71F71">
      <w:pPr>
        <w:spacing w:after="0" w:line="240" w:lineRule="auto"/>
        <w:jc w:val="center"/>
        <w:rPr>
          <w:rFonts w:ascii="Times New Roman" w:hAnsi="Times New Roman" w:cs="Times New Roman"/>
          <w:b/>
          <w:sz w:val="24"/>
          <w:szCs w:val="24"/>
        </w:rPr>
      </w:pPr>
    </w:p>
    <w:p w:rsidR="007D3AAB" w:rsidRPr="00411C32" w:rsidRDefault="007D3AAB" w:rsidP="00D71F71">
      <w:pPr>
        <w:spacing w:after="0" w:line="240" w:lineRule="auto"/>
        <w:jc w:val="center"/>
        <w:rPr>
          <w:rFonts w:ascii="Times New Roman" w:hAnsi="Times New Roman" w:cs="Times New Roman"/>
          <w:b/>
          <w:sz w:val="24"/>
          <w:szCs w:val="24"/>
        </w:rPr>
      </w:pPr>
    </w:p>
    <w:p w:rsidR="000A3F80" w:rsidRPr="003218FE" w:rsidRDefault="000A3F80" w:rsidP="00D71F71">
      <w:pPr>
        <w:spacing w:after="0" w:line="240" w:lineRule="auto"/>
        <w:jc w:val="center"/>
        <w:rPr>
          <w:rFonts w:ascii="Times New Roman" w:hAnsi="Times New Roman" w:cs="Times New Roman"/>
          <w:b/>
          <w:sz w:val="24"/>
          <w:szCs w:val="24"/>
        </w:rPr>
      </w:pPr>
      <w:r w:rsidRPr="00D71F71">
        <w:rPr>
          <w:rFonts w:ascii="Times New Roman" w:hAnsi="Times New Roman" w:cs="Times New Roman"/>
          <w:b/>
          <w:sz w:val="24"/>
          <w:szCs w:val="24"/>
        </w:rPr>
        <w:lastRenderedPageBreak/>
        <w:t>Календарно-тематическое планирование</w:t>
      </w:r>
      <w:r w:rsidR="003218FE">
        <w:rPr>
          <w:rFonts w:ascii="Times New Roman" w:hAnsi="Times New Roman" w:cs="Times New Roman"/>
          <w:b/>
          <w:sz w:val="24"/>
          <w:szCs w:val="24"/>
          <w:lang w:val="en-US"/>
        </w:rPr>
        <w:t xml:space="preserve"> 6</w:t>
      </w:r>
      <w:r w:rsidR="003218FE">
        <w:rPr>
          <w:rFonts w:ascii="Times New Roman" w:hAnsi="Times New Roman" w:cs="Times New Roman"/>
          <w:b/>
          <w:sz w:val="24"/>
          <w:szCs w:val="24"/>
        </w:rPr>
        <w:t>Б класс</w:t>
      </w:r>
    </w:p>
    <w:p w:rsidR="00D71F71" w:rsidRDefault="00D71F71" w:rsidP="00D71F71">
      <w:pPr>
        <w:spacing w:after="0" w:line="240" w:lineRule="auto"/>
        <w:jc w:val="center"/>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8"/>
        <w:gridCol w:w="5142"/>
        <w:gridCol w:w="1052"/>
        <w:gridCol w:w="1358"/>
        <w:gridCol w:w="850"/>
        <w:gridCol w:w="709"/>
        <w:gridCol w:w="22"/>
      </w:tblGrid>
      <w:tr w:rsidR="0088678C" w:rsidRPr="00D931A1" w:rsidTr="00F425A3">
        <w:trPr>
          <w:gridAfter w:val="1"/>
          <w:wAfter w:w="22" w:type="dxa"/>
        </w:trPr>
        <w:tc>
          <w:tcPr>
            <w:tcW w:w="778" w:type="dxa"/>
            <w:tcBorders>
              <w:top w:val="single" w:sz="4" w:space="0" w:color="auto"/>
              <w:left w:val="single" w:sz="4" w:space="0" w:color="auto"/>
              <w:bottom w:val="single" w:sz="4" w:space="0" w:color="auto"/>
              <w:right w:val="single" w:sz="4" w:space="0" w:color="auto"/>
            </w:tcBorders>
            <w:hideMark/>
          </w:tcPr>
          <w:p w:rsidR="0088678C" w:rsidRPr="00D931A1" w:rsidRDefault="0088678C" w:rsidP="00D931A1">
            <w:pPr>
              <w:pStyle w:val="a7"/>
              <w:spacing w:after="0"/>
              <w:jc w:val="both"/>
              <w:rPr>
                <w:rFonts w:ascii="Times New Roman" w:hAnsi="Times New Roman" w:cs="Times New Roman"/>
                <w:b/>
                <w:bCs/>
                <w:lang w:val="ru-RU"/>
              </w:rPr>
            </w:pPr>
            <w:r w:rsidRPr="00D931A1">
              <w:rPr>
                <w:rFonts w:ascii="Times New Roman" w:hAnsi="Times New Roman" w:cs="Times New Roman"/>
                <w:b/>
                <w:bCs/>
                <w:lang w:val="ru-RU"/>
              </w:rPr>
              <w:t>№</w:t>
            </w:r>
          </w:p>
          <w:p w:rsidR="0088678C" w:rsidRPr="00D931A1" w:rsidRDefault="0088678C" w:rsidP="00D931A1">
            <w:pPr>
              <w:pStyle w:val="a7"/>
              <w:spacing w:after="0"/>
              <w:jc w:val="both"/>
              <w:rPr>
                <w:rFonts w:ascii="Times New Roman" w:hAnsi="Times New Roman" w:cs="Times New Roman"/>
                <w:b/>
                <w:bCs/>
                <w:lang w:val="ru-RU"/>
              </w:rPr>
            </w:pPr>
            <w:r w:rsidRPr="00D931A1">
              <w:rPr>
                <w:rFonts w:ascii="Times New Roman" w:hAnsi="Times New Roman" w:cs="Times New Roman"/>
                <w:b/>
                <w:bCs/>
                <w:lang w:val="ru-RU"/>
              </w:rPr>
              <w:t>п/п</w:t>
            </w:r>
          </w:p>
        </w:tc>
        <w:tc>
          <w:tcPr>
            <w:tcW w:w="5142" w:type="dxa"/>
            <w:tcBorders>
              <w:top w:val="single" w:sz="4" w:space="0" w:color="auto"/>
              <w:left w:val="single" w:sz="4" w:space="0" w:color="auto"/>
              <w:bottom w:val="single" w:sz="4" w:space="0" w:color="auto"/>
              <w:right w:val="single" w:sz="4" w:space="0" w:color="auto"/>
            </w:tcBorders>
            <w:hideMark/>
          </w:tcPr>
          <w:p w:rsidR="0088678C" w:rsidRPr="00D931A1" w:rsidRDefault="0088678C" w:rsidP="00D931A1">
            <w:pPr>
              <w:spacing w:after="0"/>
              <w:rPr>
                <w:rFonts w:ascii="Times New Roman" w:hAnsi="Times New Roman" w:cs="Times New Roman"/>
                <w:b/>
                <w:sz w:val="24"/>
                <w:szCs w:val="24"/>
              </w:rPr>
            </w:pPr>
            <w:r w:rsidRPr="00D931A1">
              <w:rPr>
                <w:rFonts w:ascii="Times New Roman" w:hAnsi="Times New Roman" w:cs="Times New Roman"/>
                <w:b/>
                <w:bCs/>
                <w:sz w:val="24"/>
                <w:szCs w:val="24"/>
              </w:rPr>
              <w:t>Тема урока</w:t>
            </w:r>
          </w:p>
        </w:tc>
        <w:tc>
          <w:tcPr>
            <w:tcW w:w="1052" w:type="dxa"/>
            <w:tcBorders>
              <w:top w:val="single" w:sz="4" w:space="0" w:color="auto"/>
              <w:left w:val="single" w:sz="4" w:space="0" w:color="auto"/>
              <w:bottom w:val="single" w:sz="4" w:space="0" w:color="auto"/>
              <w:right w:val="single" w:sz="4" w:space="0" w:color="auto"/>
            </w:tcBorders>
            <w:hideMark/>
          </w:tcPr>
          <w:p w:rsidR="0088678C" w:rsidRPr="00D931A1" w:rsidRDefault="0088678C" w:rsidP="00D931A1">
            <w:pPr>
              <w:spacing w:after="0"/>
              <w:rPr>
                <w:rFonts w:ascii="Times New Roman" w:hAnsi="Times New Roman" w:cs="Times New Roman"/>
                <w:b/>
                <w:sz w:val="24"/>
                <w:szCs w:val="24"/>
              </w:rPr>
            </w:pPr>
            <w:r w:rsidRPr="00D931A1">
              <w:rPr>
                <w:rFonts w:ascii="Times New Roman" w:hAnsi="Times New Roman" w:cs="Times New Roman"/>
                <w:b/>
                <w:bCs/>
                <w:sz w:val="24"/>
                <w:szCs w:val="24"/>
              </w:rPr>
              <w:t>Количество часов</w:t>
            </w:r>
          </w:p>
        </w:tc>
        <w:tc>
          <w:tcPr>
            <w:tcW w:w="1358" w:type="dxa"/>
            <w:tcBorders>
              <w:top w:val="single" w:sz="4" w:space="0" w:color="auto"/>
              <w:left w:val="single" w:sz="4" w:space="0" w:color="auto"/>
              <w:bottom w:val="single" w:sz="4" w:space="0" w:color="auto"/>
              <w:right w:val="single" w:sz="4" w:space="0" w:color="auto"/>
            </w:tcBorders>
            <w:hideMark/>
          </w:tcPr>
          <w:p w:rsidR="0088678C" w:rsidRPr="00D931A1" w:rsidRDefault="0088678C" w:rsidP="00D931A1">
            <w:pPr>
              <w:spacing w:after="0"/>
              <w:rPr>
                <w:rFonts w:ascii="Times New Roman" w:hAnsi="Times New Roman" w:cs="Times New Roman"/>
                <w:b/>
                <w:sz w:val="24"/>
                <w:szCs w:val="24"/>
              </w:rPr>
            </w:pPr>
            <w:r w:rsidRPr="00D931A1">
              <w:rPr>
                <w:rFonts w:ascii="Times New Roman" w:hAnsi="Times New Roman" w:cs="Times New Roman"/>
                <w:b/>
                <w:sz w:val="24"/>
                <w:szCs w:val="24"/>
              </w:rPr>
              <w:t xml:space="preserve">Формы контроля, практическая часть </w:t>
            </w:r>
          </w:p>
        </w:tc>
        <w:tc>
          <w:tcPr>
            <w:tcW w:w="850" w:type="dxa"/>
            <w:tcBorders>
              <w:top w:val="single" w:sz="4" w:space="0" w:color="auto"/>
              <w:left w:val="single" w:sz="4" w:space="0" w:color="auto"/>
              <w:bottom w:val="single" w:sz="4" w:space="0" w:color="auto"/>
              <w:right w:val="single" w:sz="4" w:space="0" w:color="auto"/>
            </w:tcBorders>
            <w:hideMark/>
          </w:tcPr>
          <w:p w:rsidR="0088678C" w:rsidRPr="00D931A1" w:rsidRDefault="0088678C" w:rsidP="00D931A1">
            <w:pPr>
              <w:spacing w:after="0"/>
              <w:rPr>
                <w:rFonts w:ascii="Times New Roman" w:hAnsi="Times New Roman" w:cs="Times New Roman"/>
                <w:b/>
                <w:sz w:val="24"/>
                <w:szCs w:val="24"/>
              </w:rPr>
            </w:pPr>
            <w:r w:rsidRPr="00D931A1">
              <w:rPr>
                <w:rFonts w:ascii="Times New Roman" w:hAnsi="Times New Roman" w:cs="Times New Roman"/>
                <w:b/>
                <w:bCs/>
                <w:sz w:val="24"/>
                <w:szCs w:val="24"/>
              </w:rPr>
              <w:t>Дата по плану</w:t>
            </w:r>
          </w:p>
        </w:tc>
        <w:tc>
          <w:tcPr>
            <w:tcW w:w="709" w:type="dxa"/>
            <w:tcBorders>
              <w:top w:val="single" w:sz="4" w:space="0" w:color="auto"/>
              <w:left w:val="single" w:sz="4" w:space="0" w:color="auto"/>
              <w:bottom w:val="single" w:sz="4" w:space="0" w:color="auto"/>
              <w:right w:val="single" w:sz="4" w:space="0" w:color="auto"/>
            </w:tcBorders>
            <w:hideMark/>
          </w:tcPr>
          <w:p w:rsidR="0088678C" w:rsidRPr="00D931A1" w:rsidRDefault="0088678C" w:rsidP="00D931A1">
            <w:pPr>
              <w:spacing w:after="0"/>
              <w:rPr>
                <w:rFonts w:ascii="Times New Roman" w:hAnsi="Times New Roman" w:cs="Times New Roman"/>
                <w:b/>
                <w:sz w:val="24"/>
                <w:szCs w:val="24"/>
              </w:rPr>
            </w:pPr>
            <w:r w:rsidRPr="00D931A1">
              <w:rPr>
                <w:rFonts w:ascii="Times New Roman" w:hAnsi="Times New Roman" w:cs="Times New Roman"/>
                <w:b/>
                <w:bCs/>
                <w:sz w:val="24"/>
                <w:szCs w:val="24"/>
              </w:rPr>
              <w:t>Дата по факту</w:t>
            </w:r>
          </w:p>
        </w:tc>
      </w:tr>
      <w:tr w:rsidR="0088678C" w:rsidRPr="00D931A1" w:rsidTr="00F425A3">
        <w:trPr>
          <w:trHeight w:val="291"/>
        </w:trPr>
        <w:tc>
          <w:tcPr>
            <w:tcW w:w="9911" w:type="dxa"/>
            <w:gridSpan w:val="7"/>
            <w:tcBorders>
              <w:top w:val="single" w:sz="4" w:space="0" w:color="auto"/>
              <w:left w:val="single" w:sz="4" w:space="0" w:color="auto"/>
              <w:bottom w:val="single" w:sz="4" w:space="0" w:color="auto"/>
              <w:right w:val="single" w:sz="4" w:space="0" w:color="auto"/>
            </w:tcBorders>
          </w:tcPr>
          <w:p w:rsidR="0088678C" w:rsidRPr="00D931A1" w:rsidRDefault="0088678C" w:rsidP="00D931A1">
            <w:pPr>
              <w:spacing w:after="0"/>
              <w:jc w:val="center"/>
              <w:rPr>
                <w:rFonts w:ascii="Times New Roman" w:hAnsi="Times New Roman" w:cs="Times New Roman"/>
                <w:b/>
                <w:bCs/>
                <w:sz w:val="24"/>
                <w:szCs w:val="24"/>
              </w:rPr>
            </w:pPr>
            <w:r w:rsidRPr="00E4749A">
              <w:rPr>
                <w:rFonts w:ascii="Times New Roman" w:hAnsi="Times New Roman" w:cs="Times New Roman"/>
                <w:b/>
                <w:sz w:val="24"/>
                <w:szCs w:val="24"/>
              </w:rPr>
              <w:t>Раздел 1.</w:t>
            </w:r>
            <w:r w:rsidRPr="00D931A1">
              <w:rPr>
                <w:rFonts w:ascii="Times New Roman" w:hAnsi="Times New Roman" w:cs="Times New Roman"/>
                <w:sz w:val="24"/>
                <w:szCs w:val="24"/>
              </w:rPr>
              <w:t xml:space="preserve"> Наука о растениях ботаника -  4 часа</w:t>
            </w:r>
          </w:p>
        </w:tc>
      </w:tr>
      <w:tr w:rsidR="0088678C" w:rsidRPr="00D931A1" w:rsidTr="00F425A3">
        <w:trPr>
          <w:gridAfter w:val="1"/>
          <w:wAfter w:w="22" w:type="dxa"/>
          <w:trHeight w:val="639"/>
        </w:trPr>
        <w:tc>
          <w:tcPr>
            <w:tcW w:w="778" w:type="dxa"/>
            <w:tcBorders>
              <w:top w:val="single" w:sz="4" w:space="0" w:color="auto"/>
              <w:left w:val="single" w:sz="4" w:space="0" w:color="auto"/>
              <w:bottom w:val="single" w:sz="4" w:space="0" w:color="auto"/>
              <w:right w:val="single" w:sz="4" w:space="0" w:color="auto"/>
            </w:tcBorders>
          </w:tcPr>
          <w:p w:rsidR="0088678C" w:rsidRPr="00E4749A" w:rsidRDefault="0088678C" w:rsidP="00E4749A">
            <w:pPr>
              <w:pStyle w:val="a7"/>
              <w:spacing w:after="0"/>
              <w:jc w:val="center"/>
              <w:rPr>
                <w:rFonts w:ascii="Times New Roman" w:hAnsi="Times New Roman" w:cs="Times New Roman"/>
                <w:bCs/>
                <w:lang w:val="ru-RU"/>
              </w:rPr>
            </w:pPr>
            <w:r w:rsidRPr="00E4749A">
              <w:rPr>
                <w:rFonts w:ascii="Times New Roman" w:hAnsi="Times New Roman" w:cs="Times New Roman"/>
                <w:bCs/>
                <w:lang w:val="ru-RU"/>
              </w:rPr>
              <w:t>1</w:t>
            </w:r>
          </w:p>
        </w:tc>
        <w:tc>
          <w:tcPr>
            <w:tcW w:w="5142" w:type="dxa"/>
            <w:tcBorders>
              <w:top w:val="single" w:sz="4" w:space="0" w:color="auto"/>
              <w:left w:val="single" w:sz="4" w:space="0" w:color="auto"/>
              <w:bottom w:val="single" w:sz="4" w:space="0" w:color="auto"/>
              <w:right w:val="single" w:sz="4" w:space="0" w:color="auto"/>
            </w:tcBorders>
          </w:tcPr>
          <w:p w:rsidR="0088678C" w:rsidRPr="00D931A1" w:rsidRDefault="0088678C" w:rsidP="00D931A1">
            <w:pPr>
              <w:spacing w:after="0"/>
              <w:rPr>
                <w:rFonts w:ascii="Times New Roman" w:hAnsi="Times New Roman" w:cs="Times New Roman"/>
                <w:sz w:val="24"/>
                <w:szCs w:val="24"/>
              </w:rPr>
            </w:pPr>
            <w:r w:rsidRPr="00D931A1">
              <w:rPr>
                <w:rFonts w:ascii="Times New Roman" w:hAnsi="Times New Roman" w:cs="Times New Roman"/>
                <w:sz w:val="24"/>
                <w:szCs w:val="24"/>
              </w:rPr>
              <w:t>1. Царство растения. Внешнее строение и общая характеристика растений</w:t>
            </w:r>
          </w:p>
        </w:tc>
        <w:tc>
          <w:tcPr>
            <w:tcW w:w="1052" w:type="dxa"/>
            <w:tcBorders>
              <w:top w:val="single" w:sz="4" w:space="0" w:color="auto"/>
              <w:left w:val="single" w:sz="4" w:space="0" w:color="auto"/>
              <w:bottom w:val="single" w:sz="4" w:space="0" w:color="auto"/>
              <w:right w:val="single" w:sz="4" w:space="0" w:color="auto"/>
            </w:tcBorders>
          </w:tcPr>
          <w:p w:rsidR="0088678C" w:rsidRPr="00F425A3" w:rsidRDefault="0088678C" w:rsidP="00F425A3">
            <w:pPr>
              <w:spacing w:after="0"/>
              <w:jc w:val="center"/>
              <w:rPr>
                <w:rFonts w:ascii="Times New Roman" w:hAnsi="Times New Roman" w:cs="Times New Roman"/>
                <w:bCs/>
                <w:sz w:val="24"/>
                <w:szCs w:val="24"/>
              </w:rPr>
            </w:pPr>
            <w:r w:rsidRPr="00F425A3">
              <w:rPr>
                <w:rFonts w:ascii="Times New Roman" w:hAnsi="Times New Roman" w:cs="Times New Roman"/>
                <w:bCs/>
                <w:sz w:val="24"/>
                <w:szCs w:val="24"/>
              </w:rPr>
              <w:t>1</w:t>
            </w:r>
          </w:p>
        </w:tc>
        <w:tc>
          <w:tcPr>
            <w:tcW w:w="1358" w:type="dxa"/>
            <w:tcBorders>
              <w:top w:val="single" w:sz="4" w:space="0" w:color="auto"/>
              <w:left w:val="single" w:sz="4" w:space="0" w:color="auto"/>
              <w:bottom w:val="single" w:sz="4" w:space="0" w:color="auto"/>
              <w:right w:val="single" w:sz="4" w:space="0" w:color="auto"/>
            </w:tcBorders>
          </w:tcPr>
          <w:p w:rsidR="0088678C" w:rsidRPr="00D931A1" w:rsidRDefault="0088678C" w:rsidP="00D931A1">
            <w:pPr>
              <w:spacing w:after="0"/>
              <w:rPr>
                <w:rFonts w:ascii="Times New Roman" w:hAnsi="Times New Roman" w:cs="Times New Roman"/>
                <w:b/>
                <w:sz w:val="24"/>
                <w:szCs w:val="24"/>
              </w:rPr>
            </w:pPr>
          </w:p>
        </w:tc>
        <w:tc>
          <w:tcPr>
            <w:tcW w:w="850" w:type="dxa"/>
            <w:tcBorders>
              <w:top w:val="single" w:sz="4" w:space="0" w:color="auto"/>
              <w:left w:val="single" w:sz="4" w:space="0" w:color="auto"/>
              <w:bottom w:val="single" w:sz="4" w:space="0" w:color="auto"/>
              <w:right w:val="single" w:sz="4" w:space="0" w:color="auto"/>
            </w:tcBorders>
          </w:tcPr>
          <w:p w:rsidR="0088678C" w:rsidRPr="00F425A3" w:rsidRDefault="00F425A3" w:rsidP="00F425A3">
            <w:pPr>
              <w:spacing w:after="0"/>
              <w:jc w:val="center"/>
              <w:rPr>
                <w:rFonts w:ascii="Times New Roman" w:hAnsi="Times New Roman" w:cs="Times New Roman"/>
                <w:bCs/>
                <w:sz w:val="24"/>
                <w:szCs w:val="24"/>
              </w:rPr>
            </w:pPr>
            <w:r w:rsidRPr="00F425A3">
              <w:rPr>
                <w:rFonts w:ascii="Times New Roman" w:hAnsi="Times New Roman" w:cs="Times New Roman"/>
                <w:bCs/>
                <w:sz w:val="24"/>
                <w:szCs w:val="24"/>
              </w:rPr>
              <w:t>6.09</w:t>
            </w:r>
          </w:p>
        </w:tc>
        <w:tc>
          <w:tcPr>
            <w:tcW w:w="709" w:type="dxa"/>
            <w:tcBorders>
              <w:top w:val="single" w:sz="4" w:space="0" w:color="auto"/>
              <w:left w:val="single" w:sz="4" w:space="0" w:color="auto"/>
              <w:bottom w:val="single" w:sz="4" w:space="0" w:color="auto"/>
              <w:right w:val="single" w:sz="4" w:space="0" w:color="auto"/>
            </w:tcBorders>
          </w:tcPr>
          <w:p w:rsidR="0088678C" w:rsidRPr="00D931A1" w:rsidRDefault="0088678C" w:rsidP="00D931A1">
            <w:pPr>
              <w:spacing w:after="0"/>
              <w:rPr>
                <w:rFonts w:ascii="Times New Roman" w:hAnsi="Times New Roman" w:cs="Times New Roman"/>
                <w:b/>
                <w:bCs/>
                <w:sz w:val="24"/>
                <w:szCs w:val="24"/>
              </w:rPr>
            </w:pPr>
          </w:p>
        </w:tc>
      </w:tr>
      <w:tr w:rsidR="0088678C" w:rsidRPr="00D931A1" w:rsidTr="00F425A3">
        <w:trPr>
          <w:gridAfter w:val="1"/>
          <w:wAfter w:w="22" w:type="dxa"/>
          <w:trHeight w:val="291"/>
        </w:trPr>
        <w:tc>
          <w:tcPr>
            <w:tcW w:w="778" w:type="dxa"/>
            <w:tcBorders>
              <w:top w:val="single" w:sz="4" w:space="0" w:color="auto"/>
              <w:left w:val="single" w:sz="4" w:space="0" w:color="auto"/>
              <w:bottom w:val="single" w:sz="4" w:space="0" w:color="auto"/>
              <w:right w:val="single" w:sz="4" w:space="0" w:color="auto"/>
            </w:tcBorders>
          </w:tcPr>
          <w:p w:rsidR="0088678C" w:rsidRPr="00E4749A" w:rsidRDefault="0088678C" w:rsidP="00E4749A">
            <w:pPr>
              <w:pStyle w:val="a7"/>
              <w:spacing w:after="0"/>
              <w:jc w:val="center"/>
              <w:rPr>
                <w:rFonts w:ascii="Times New Roman" w:hAnsi="Times New Roman" w:cs="Times New Roman"/>
                <w:bCs/>
                <w:lang w:val="ru-RU"/>
              </w:rPr>
            </w:pPr>
            <w:r w:rsidRPr="00E4749A">
              <w:rPr>
                <w:rFonts w:ascii="Times New Roman" w:hAnsi="Times New Roman" w:cs="Times New Roman"/>
                <w:bCs/>
                <w:lang w:val="ru-RU"/>
              </w:rPr>
              <w:t>2</w:t>
            </w:r>
          </w:p>
        </w:tc>
        <w:tc>
          <w:tcPr>
            <w:tcW w:w="5142" w:type="dxa"/>
            <w:tcBorders>
              <w:top w:val="single" w:sz="4" w:space="0" w:color="auto"/>
              <w:left w:val="single" w:sz="4" w:space="0" w:color="auto"/>
              <w:bottom w:val="single" w:sz="4" w:space="0" w:color="auto"/>
              <w:right w:val="single" w:sz="4" w:space="0" w:color="auto"/>
            </w:tcBorders>
          </w:tcPr>
          <w:p w:rsidR="0088678C" w:rsidRPr="00D931A1" w:rsidRDefault="0088678C" w:rsidP="00D931A1">
            <w:pPr>
              <w:spacing w:after="0"/>
              <w:rPr>
                <w:rFonts w:ascii="Times New Roman" w:hAnsi="Times New Roman" w:cs="Times New Roman"/>
                <w:sz w:val="24"/>
                <w:szCs w:val="24"/>
              </w:rPr>
            </w:pPr>
            <w:r w:rsidRPr="00D931A1">
              <w:rPr>
                <w:rFonts w:ascii="Times New Roman" w:hAnsi="Times New Roman" w:cs="Times New Roman"/>
                <w:sz w:val="24"/>
                <w:szCs w:val="24"/>
              </w:rPr>
              <w:t>2. Многообразие жизненных форм растений</w:t>
            </w:r>
          </w:p>
        </w:tc>
        <w:tc>
          <w:tcPr>
            <w:tcW w:w="1052" w:type="dxa"/>
            <w:tcBorders>
              <w:top w:val="single" w:sz="4" w:space="0" w:color="auto"/>
              <w:left w:val="single" w:sz="4" w:space="0" w:color="auto"/>
              <w:bottom w:val="single" w:sz="4" w:space="0" w:color="auto"/>
              <w:right w:val="single" w:sz="4" w:space="0" w:color="auto"/>
            </w:tcBorders>
          </w:tcPr>
          <w:p w:rsidR="0088678C" w:rsidRPr="00F425A3" w:rsidRDefault="0088678C" w:rsidP="00F425A3">
            <w:pPr>
              <w:spacing w:after="0"/>
              <w:jc w:val="center"/>
              <w:rPr>
                <w:rFonts w:ascii="Times New Roman" w:hAnsi="Times New Roman" w:cs="Times New Roman"/>
                <w:bCs/>
                <w:sz w:val="24"/>
                <w:szCs w:val="24"/>
              </w:rPr>
            </w:pPr>
            <w:r w:rsidRPr="00F425A3">
              <w:rPr>
                <w:rFonts w:ascii="Times New Roman" w:hAnsi="Times New Roman" w:cs="Times New Roman"/>
                <w:bCs/>
                <w:sz w:val="24"/>
                <w:szCs w:val="24"/>
              </w:rPr>
              <w:t>1</w:t>
            </w:r>
          </w:p>
        </w:tc>
        <w:tc>
          <w:tcPr>
            <w:tcW w:w="1358" w:type="dxa"/>
            <w:tcBorders>
              <w:top w:val="single" w:sz="4" w:space="0" w:color="auto"/>
              <w:left w:val="single" w:sz="4" w:space="0" w:color="auto"/>
              <w:bottom w:val="single" w:sz="4" w:space="0" w:color="auto"/>
              <w:right w:val="single" w:sz="4" w:space="0" w:color="auto"/>
            </w:tcBorders>
          </w:tcPr>
          <w:p w:rsidR="0088678C" w:rsidRPr="00D931A1" w:rsidRDefault="0088678C" w:rsidP="00D931A1">
            <w:pPr>
              <w:spacing w:after="0"/>
              <w:rPr>
                <w:rFonts w:ascii="Times New Roman" w:hAnsi="Times New Roman" w:cs="Times New Roman"/>
                <w:b/>
                <w:sz w:val="24"/>
                <w:szCs w:val="24"/>
              </w:rPr>
            </w:pPr>
          </w:p>
        </w:tc>
        <w:tc>
          <w:tcPr>
            <w:tcW w:w="850" w:type="dxa"/>
            <w:tcBorders>
              <w:top w:val="single" w:sz="4" w:space="0" w:color="auto"/>
              <w:left w:val="single" w:sz="4" w:space="0" w:color="auto"/>
              <w:bottom w:val="single" w:sz="4" w:space="0" w:color="auto"/>
              <w:right w:val="single" w:sz="4" w:space="0" w:color="auto"/>
            </w:tcBorders>
          </w:tcPr>
          <w:p w:rsidR="0088678C" w:rsidRPr="00F425A3" w:rsidRDefault="00F425A3" w:rsidP="00F425A3">
            <w:pPr>
              <w:spacing w:after="0"/>
              <w:jc w:val="center"/>
              <w:rPr>
                <w:rFonts w:ascii="Times New Roman" w:hAnsi="Times New Roman" w:cs="Times New Roman"/>
                <w:bCs/>
                <w:sz w:val="24"/>
                <w:szCs w:val="24"/>
              </w:rPr>
            </w:pPr>
            <w:r w:rsidRPr="00F425A3">
              <w:rPr>
                <w:rFonts w:ascii="Times New Roman" w:hAnsi="Times New Roman" w:cs="Times New Roman"/>
                <w:bCs/>
                <w:sz w:val="24"/>
                <w:szCs w:val="24"/>
              </w:rPr>
              <w:t>13.09</w:t>
            </w:r>
          </w:p>
        </w:tc>
        <w:tc>
          <w:tcPr>
            <w:tcW w:w="709" w:type="dxa"/>
            <w:tcBorders>
              <w:top w:val="single" w:sz="4" w:space="0" w:color="auto"/>
              <w:left w:val="single" w:sz="4" w:space="0" w:color="auto"/>
              <w:bottom w:val="single" w:sz="4" w:space="0" w:color="auto"/>
              <w:right w:val="single" w:sz="4" w:space="0" w:color="auto"/>
            </w:tcBorders>
          </w:tcPr>
          <w:p w:rsidR="0088678C" w:rsidRPr="00D931A1" w:rsidRDefault="0088678C" w:rsidP="00D931A1">
            <w:pPr>
              <w:spacing w:after="0"/>
              <w:rPr>
                <w:rFonts w:ascii="Times New Roman" w:hAnsi="Times New Roman" w:cs="Times New Roman"/>
                <w:b/>
                <w:bCs/>
                <w:sz w:val="24"/>
                <w:szCs w:val="24"/>
              </w:rPr>
            </w:pPr>
          </w:p>
        </w:tc>
      </w:tr>
      <w:tr w:rsidR="0088678C" w:rsidRPr="00D931A1" w:rsidTr="00F425A3">
        <w:trPr>
          <w:gridAfter w:val="1"/>
          <w:wAfter w:w="22" w:type="dxa"/>
          <w:trHeight w:val="291"/>
        </w:trPr>
        <w:tc>
          <w:tcPr>
            <w:tcW w:w="778" w:type="dxa"/>
            <w:tcBorders>
              <w:top w:val="single" w:sz="4" w:space="0" w:color="auto"/>
              <w:left w:val="single" w:sz="4" w:space="0" w:color="auto"/>
              <w:bottom w:val="single" w:sz="4" w:space="0" w:color="auto"/>
              <w:right w:val="single" w:sz="4" w:space="0" w:color="auto"/>
            </w:tcBorders>
          </w:tcPr>
          <w:p w:rsidR="0088678C" w:rsidRPr="00E4749A" w:rsidRDefault="0088678C" w:rsidP="00E4749A">
            <w:pPr>
              <w:pStyle w:val="a7"/>
              <w:spacing w:after="0"/>
              <w:jc w:val="center"/>
              <w:rPr>
                <w:rFonts w:ascii="Times New Roman" w:hAnsi="Times New Roman" w:cs="Times New Roman"/>
                <w:bCs/>
                <w:lang w:val="ru-RU"/>
              </w:rPr>
            </w:pPr>
            <w:r w:rsidRPr="00E4749A">
              <w:rPr>
                <w:rFonts w:ascii="Times New Roman" w:hAnsi="Times New Roman" w:cs="Times New Roman"/>
                <w:bCs/>
                <w:lang w:val="ru-RU"/>
              </w:rPr>
              <w:t>3</w:t>
            </w:r>
          </w:p>
        </w:tc>
        <w:tc>
          <w:tcPr>
            <w:tcW w:w="5142" w:type="dxa"/>
            <w:tcBorders>
              <w:top w:val="single" w:sz="4" w:space="0" w:color="auto"/>
              <w:left w:val="single" w:sz="4" w:space="0" w:color="auto"/>
              <w:bottom w:val="single" w:sz="4" w:space="0" w:color="auto"/>
              <w:right w:val="single" w:sz="4" w:space="0" w:color="auto"/>
            </w:tcBorders>
          </w:tcPr>
          <w:p w:rsidR="0088678C" w:rsidRPr="00D931A1" w:rsidRDefault="0088678C" w:rsidP="00D931A1">
            <w:pPr>
              <w:spacing w:after="0"/>
              <w:rPr>
                <w:rFonts w:ascii="Times New Roman" w:hAnsi="Times New Roman" w:cs="Times New Roman"/>
                <w:sz w:val="24"/>
                <w:szCs w:val="24"/>
              </w:rPr>
            </w:pPr>
            <w:r w:rsidRPr="00D931A1">
              <w:rPr>
                <w:rFonts w:ascii="Times New Roman" w:hAnsi="Times New Roman" w:cs="Times New Roman"/>
                <w:sz w:val="24"/>
                <w:szCs w:val="24"/>
              </w:rPr>
              <w:t>3. Клеточное строение растений. Свойства растительной клетки. Ткани растений</w:t>
            </w:r>
          </w:p>
        </w:tc>
        <w:tc>
          <w:tcPr>
            <w:tcW w:w="1052" w:type="dxa"/>
            <w:tcBorders>
              <w:top w:val="single" w:sz="4" w:space="0" w:color="auto"/>
              <w:left w:val="single" w:sz="4" w:space="0" w:color="auto"/>
              <w:bottom w:val="single" w:sz="4" w:space="0" w:color="auto"/>
              <w:right w:val="single" w:sz="4" w:space="0" w:color="auto"/>
            </w:tcBorders>
          </w:tcPr>
          <w:p w:rsidR="0088678C" w:rsidRPr="00F425A3" w:rsidRDefault="0088678C" w:rsidP="00F425A3">
            <w:pPr>
              <w:spacing w:after="0"/>
              <w:jc w:val="center"/>
              <w:rPr>
                <w:rFonts w:ascii="Times New Roman" w:hAnsi="Times New Roman" w:cs="Times New Roman"/>
                <w:bCs/>
                <w:sz w:val="24"/>
                <w:szCs w:val="24"/>
              </w:rPr>
            </w:pPr>
            <w:r w:rsidRPr="00F425A3">
              <w:rPr>
                <w:rFonts w:ascii="Times New Roman" w:hAnsi="Times New Roman" w:cs="Times New Roman"/>
                <w:bCs/>
                <w:sz w:val="24"/>
                <w:szCs w:val="24"/>
              </w:rPr>
              <w:t>1</w:t>
            </w:r>
          </w:p>
        </w:tc>
        <w:tc>
          <w:tcPr>
            <w:tcW w:w="1358" w:type="dxa"/>
            <w:tcBorders>
              <w:top w:val="single" w:sz="4" w:space="0" w:color="auto"/>
              <w:left w:val="single" w:sz="4" w:space="0" w:color="auto"/>
              <w:bottom w:val="single" w:sz="4" w:space="0" w:color="auto"/>
              <w:right w:val="single" w:sz="4" w:space="0" w:color="auto"/>
            </w:tcBorders>
          </w:tcPr>
          <w:p w:rsidR="0088678C" w:rsidRPr="00D931A1" w:rsidRDefault="0088678C" w:rsidP="00D931A1">
            <w:pPr>
              <w:spacing w:after="0"/>
              <w:rPr>
                <w:rFonts w:ascii="Times New Roman" w:hAnsi="Times New Roman" w:cs="Times New Roman"/>
                <w:b/>
                <w:sz w:val="24"/>
                <w:szCs w:val="24"/>
              </w:rPr>
            </w:pPr>
          </w:p>
        </w:tc>
        <w:tc>
          <w:tcPr>
            <w:tcW w:w="850" w:type="dxa"/>
            <w:tcBorders>
              <w:top w:val="single" w:sz="4" w:space="0" w:color="auto"/>
              <w:left w:val="single" w:sz="4" w:space="0" w:color="auto"/>
              <w:bottom w:val="single" w:sz="4" w:space="0" w:color="auto"/>
              <w:right w:val="single" w:sz="4" w:space="0" w:color="auto"/>
            </w:tcBorders>
          </w:tcPr>
          <w:p w:rsidR="0088678C" w:rsidRPr="00F425A3" w:rsidRDefault="00F425A3" w:rsidP="00F425A3">
            <w:pPr>
              <w:spacing w:after="0"/>
              <w:jc w:val="center"/>
              <w:rPr>
                <w:rFonts w:ascii="Times New Roman" w:hAnsi="Times New Roman" w:cs="Times New Roman"/>
                <w:bCs/>
                <w:sz w:val="24"/>
                <w:szCs w:val="24"/>
              </w:rPr>
            </w:pPr>
            <w:r w:rsidRPr="00F425A3">
              <w:rPr>
                <w:rFonts w:ascii="Times New Roman" w:hAnsi="Times New Roman" w:cs="Times New Roman"/>
                <w:bCs/>
                <w:sz w:val="24"/>
                <w:szCs w:val="24"/>
              </w:rPr>
              <w:t>20.09</w:t>
            </w:r>
          </w:p>
        </w:tc>
        <w:tc>
          <w:tcPr>
            <w:tcW w:w="709" w:type="dxa"/>
            <w:tcBorders>
              <w:top w:val="single" w:sz="4" w:space="0" w:color="auto"/>
              <w:left w:val="single" w:sz="4" w:space="0" w:color="auto"/>
              <w:bottom w:val="single" w:sz="4" w:space="0" w:color="auto"/>
              <w:right w:val="single" w:sz="4" w:space="0" w:color="auto"/>
            </w:tcBorders>
          </w:tcPr>
          <w:p w:rsidR="0088678C" w:rsidRPr="00D931A1" w:rsidRDefault="0088678C" w:rsidP="00D931A1">
            <w:pPr>
              <w:spacing w:after="0"/>
              <w:rPr>
                <w:rFonts w:ascii="Times New Roman" w:hAnsi="Times New Roman" w:cs="Times New Roman"/>
                <w:b/>
                <w:bCs/>
                <w:sz w:val="24"/>
                <w:szCs w:val="24"/>
              </w:rPr>
            </w:pPr>
          </w:p>
        </w:tc>
      </w:tr>
      <w:tr w:rsidR="0088678C" w:rsidRPr="00D931A1" w:rsidTr="00F425A3">
        <w:trPr>
          <w:gridAfter w:val="1"/>
          <w:wAfter w:w="22" w:type="dxa"/>
          <w:trHeight w:val="291"/>
        </w:trPr>
        <w:tc>
          <w:tcPr>
            <w:tcW w:w="778" w:type="dxa"/>
            <w:tcBorders>
              <w:top w:val="single" w:sz="4" w:space="0" w:color="auto"/>
              <w:left w:val="single" w:sz="4" w:space="0" w:color="auto"/>
              <w:bottom w:val="single" w:sz="4" w:space="0" w:color="auto"/>
              <w:right w:val="single" w:sz="4" w:space="0" w:color="auto"/>
            </w:tcBorders>
          </w:tcPr>
          <w:p w:rsidR="0088678C" w:rsidRPr="00E4749A" w:rsidRDefault="0088678C" w:rsidP="00E4749A">
            <w:pPr>
              <w:pStyle w:val="a7"/>
              <w:spacing w:after="0"/>
              <w:jc w:val="center"/>
              <w:rPr>
                <w:rFonts w:ascii="Times New Roman" w:hAnsi="Times New Roman" w:cs="Times New Roman"/>
                <w:bCs/>
                <w:lang w:val="ru-RU"/>
              </w:rPr>
            </w:pPr>
            <w:r w:rsidRPr="00E4749A">
              <w:rPr>
                <w:rFonts w:ascii="Times New Roman" w:hAnsi="Times New Roman" w:cs="Times New Roman"/>
                <w:bCs/>
                <w:lang w:val="ru-RU"/>
              </w:rPr>
              <w:t>4</w:t>
            </w:r>
          </w:p>
        </w:tc>
        <w:tc>
          <w:tcPr>
            <w:tcW w:w="5142" w:type="dxa"/>
            <w:tcBorders>
              <w:top w:val="single" w:sz="4" w:space="0" w:color="auto"/>
              <w:left w:val="single" w:sz="4" w:space="0" w:color="auto"/>
              <w:bottom w:val="single" w:sz="4" w:space="0" w:color="auto"/>
              <w:right w:val="single" w:sz="4" w:space="0" w:color="auto"/>
            </w:tcBorders>
          </w:tcPr>
          <w:p w:rsidR="0088678C" w:rsidRPr="00D931A1" w:rsidRDefault="0088678C" w:rsidP="00D931A1">
            <w:pPr>
              <w:spacing w:after="0"/>
              <w:rPr>
                <w:rFonts w:ascii="Times New Roman" w:hAnsi="Times New Roman" w:cs="Times New Roman"/>
                <w:sz w:val="24"/>
                <w:szCs w:val="24"/>
              </w:rPr>
            </w:pPr>
            <w:r w:rsidRPr="00D931A1">
              <w:rPr>
                <w:rFonts w:ascii="Times New Roman" w:hAnsi="Times New Roman" w:cs="Times New Roman"/>
                <w:sz w:val="24"/>
                <w:szCs w:val="24"/>
              </w:rPr>
              <w:t>4. Обобщение и систематизация знаний по теме «Ботаника наука о растениях»</w:t>
            </w:r>
          </w:p>
        </w:tc>
        <w:tc>
          <w:tcPr>
            <w:tcW w:w="1052" w:type="dxa"/>
            <w:tcBorders>
              <w:top w:val="single" w:sz="4" w:space="0" w:color="auto"/>
              <w:left w:val="single" w:sz="4" w:space="0" w:color="auto"/>
              <w:bottom w:val="single" w:sz="4" w:space="0" w:color="auto"/>
              <w:right w:val="single" w:sz="4" w:space="0" w:color="auto"/>
            </w:tcBorders>
          </w:tcPr>
          <w:p w:rsidR="0088678C" w:rsidRPr="00F425A3" w:rsidRDefault="0088678C" w:rsidP="00F425A3">
            <w:pPr>
              <w:spacing w:after="0"/>
              <w:jc w:val="center"/>
              <w:rPr>
                <w:rFonts w:ascii="Times New Roman" w:hAnsi="Times New Roman" w:cs="Times New Roman"/>
                <w:bCs/>
                <w:sz w:val="24"/>
                <w:szCs w:val="24"/>
              </w:rPr>
            </w:pPr>
            <w:r w:rsidRPr="00F425A3">
              <w:rPr>
                <w:rFonts w:ascii="Times New Roman" w:hAnsi="Times New Roman" w:cs="Times New Roman"/>
                <w:bCs/>
                <w:sz w:val="24"/>
                <w:szCs w:val="24"/>
              </w:rPr>
              <w:t>1</w:t>
            </w:r>
          </w:p>
        </w:tc>
        <w:tc>
          <w:tcPr>
            <w:tcW w:w="1358" w:type="dxa"/>
            <w:tcBorders>
              <w:top w:val="single" w:sz="4" w:space="0" w:color="auto"/>
              <w:left w:val="single" w:sz="4" w:space="0" w:color="auto"/>
              <w:bottom w:val="single" w:sz="4" w:space="0" w:color="auto"/>
              <w:right w:val="single" w:sz="4" w:space="0" w:color="auto"/>
            </w:tcBorders>
          </w:tcPr>
          <w:p w:rsidR="0088678C" w:rsidRPr="0055772C" w:rsidRDefault="0055772C" w:rsidP="00D931A1">
            <w:pPr>
              <w:spacing w:after="0"/>
              <w:rPr>
                <w:rFonts w:ascii="Times New Roman" w:hAnsi="Times New Roman" w:cs="Times New Roman"/>
                <w:sz w:val="24"/>
                <w:szCs w:val="24"/>
              </w:rPr>
            </w:pPr>
            <w:r>
              <w:rPr>
                <w:rFonts w:ascii="Times New Roman" w:hAnsi="Times New Roman" w:cs="Times New Roman"/>
                <w:sz w:val="24"/>
                <w:szCs w:val="24"/>
              </w:rPr>
              <w:t>Пров. Раб.</w:t>
            </w:r>
          </w:p>
        </w:tc>
        <w:tc>
          <w:tcPr>
            <w:tcW w:w="850" w:type="dxa"/>
            <w:tcBorders>
              <w:top w:val="single" w:sz="4" w:space="0" w:color="auto"/>
              <w:left w:val="single" w:sz="4" w:space="0" w:color="auto"/>
              <w:bottom w:val="single" w:sz="4" w:space="0" w:color="auto"/>
              <w:right w:val="single" w:sz="4" w:space="0" w:color="auto"/>
            </w:tcBorders>
          </w:tcPr>
          <w:p w:rsidR="0088678C" w:rsidRPr="00F425A3" w:rsidRDefault="00F425A3" w:rsidP="00F425A3">
            <w:pPr>
              <w:spacing w:after="0"/>
              <w:jc w:val="center"/>
              <w:rPr>
                <w:rFonts w:ascii="Times New Roman" w:hAnsi="Times New Roman" w:cs="Times New Roman"/>
                <w:bCs/>
                <w:sz w:val="24"/>
                <w:szCs w:val="24"/>
              </w:rPr>
            </w:pPr>
            <w:r w:rsidRPr="00F425A3">
              <w:rPr>
                <w:rFonts w:ascii="Times New Roman" w:hAnsi="Times New Roman" w:cs="Times New Roman"/>
                <w:bCs/>
                <w:sz w:val="24"/>
                <w:szCs w:val="24"/>
              </w:rPr>
              <w:t>27.09</w:t>
            </w:r>
          </w:p>
        </w:tc>
        <w:tc>
          <w:tcPr>
            <w:tcW w:w="709" w:type="dxa"/>
            <w:tcBorders>
              <w:top w:val="single" w:sz="4" w:space="0" w:color="auto"/>
              <w:left w:val="single" w:sz="4" w:space="0" w:color="auto"/>
              <w:bottom w:val="single" w:sz="4" w:space="0" w:color="auto"/>
              <w:right w:val="single" w:sz="4" w:space="0" w:color="auto"/>
            </w:tcBorders>
          </w:tcPr>
          <w:p w:rsidR="0088678C" w:rsidRPr="00D931A1" w:rsidRDefault="0088678C" w:rsidP="00D931A1">
            <w:pPr>
              <w:spacing w:after="0"/>
              <w:rPr>
                <w:rFonts w:ascii="Times New Roman" w:hAnsi="Times New Roman" w:cs="Times New Roman"/>
                <w:b/>
                <w:bCs/>
                <w:sz w:val="24"/>
                <w:szCs w:val="24"/>
              </w:rPr>
            </w:pPr>
          </w:p>
        </w:tc>
      </w:tr>
      <w:tr w:rsidR="0088678C" w:rsidRPr="00D931A1" w:rsidTr="00F425A3">
        <w:trPr>
          <w:trHeight w:val="291"/>
        </w:trPr>
        <w:tc>
          <w:tcPr>
            <w:tcW w:w="9911" w:type="dxa"/>
            <w:gridSpan w:val="7"/>
            <w:tcBorders>
              <w:top w:val="single" w:sz="4" w:space="0" w:color="auto"/>
              <w:left w:val="single" w:sz="4" w:space="0" w:color="auto"/>
              <w:bottom w:val="single" w:sz="4" w:space="0" w:color="auto"/>
              <w:right w:val="single" w:sz="4" w:space="0" w:color="auto"/>
            </w:tcBorders>
          </w:tcPr>
          <w:p w:rsidR="0088678C" w:rsidRPr="00D931A1" w:rsidRDefault="0088678C" w:rsidP="00F425A3">
            <w:pPr>
              <w:spacing w:after="0"/>
              <w:jc w:val="center"/>
              <w:rPr>
                <w:rFonts w:ascii="Times New Roman" w:hAnsi="Times New Roman" w:cs="Times New Roman"/>
                <w:b/>
                <w:bCs/>
                <w:sz w:val="24"/>
                <w:szCs w:val="24"/>
              </w:rPr>
            </w:pPr>
            <w:r w:rsidRPr="00E4749A">
              <w:rPr>
                <w:rFonts w:ascii="Times New Roman" w:hAnsi="Times New Roman" w:cs="Times New Roman"/>
                <w:b/>
                <w:sz w:val="24"/>
                <w:szCs w:val="24"/>
              </w:rPr>
              <w:t>Раздел 2.</w:t>
            </w:r>
            <w:r w:rsidRPr="00D931A1">
              <w:rPr>
                <w:rFonts w:ascii="Times New Roman" w:hAnsi="Times New Roman" w:cs="Times New Roman"/>
                <w:sz w:val="24"/>
                <w:szCs w:val="24"/>
              </w:rPr>
              <w:t xml:space="preserve">  Органы растений - 8 часов</w:t>
            </w:r>
            <w:r w:rsidR="00F425A3">
              <w:rPr>
                <w:rFonts w:ascii="Times New Roman" w:hAnsi="Times New Roman" w:cs="Times New Roman"/>
                <w:sz w:val="24"/>
                <w:szCs w:val="24"/>
              </w:rPr>
              <w:t xml:space="preserve"> </w:t>
            </w:r>
          </w:p>
        </w:tc>
      </w:tr>
      <w:tr w:rsidR="0088678C" w:rsidRPr="00D931A1" w:rsidTr="00F425A3">
        <w:trPr>
          <w:gridAfter w:val="1"/>
          <w:wAfter w:w="22" w:type="dxa"/>
          <w:trHeight w:val="291"/>
        </w:trPr>
        <w:tc>
          <w:tcPr>
            <w:tcW w:w="778" w:type="dxa"/>
            <w:tcBorders>
              <w:top w:val="single" w:sz="4" w:space="0" w:color="auto"/>
              <w:left w:val="single" w:sz="4" w:space="0" w:color="auto"/>
              <w:bottom w:val="single" w:sz="4" w:space="0" w:color="auto"/>
              <w:right w:val="single" w:sz="4" w:space="0" w:color="auto"/>
            </w:tcBorders>
          </w:tcPr>
          <w:p w:rsidR="0088678C" w:rsidRPr="00E4749A" w:rsidRDefault="00E4749A" w:rsidP="00E4749A">
            <w:pPr>
              <w:pStyle w:val="a7"/>
              <w:spacing w:after="0"/>
              <w:jc w:val="center"/>
              <w:rPr>
                <w:rFonts w:ascii="Times New Roman" w:hAnsi="Times New Roman" w:cs="Times New Roman"/>
                <w:bCs/>
                <w:lang w:val="ru-RU"/>
              </w:rPr>
            </w:pPr>
            <w:r w:rsidRPr="00E4749A">
              <w:rPr>
                <w:rFonts w:ascii="Times New Roman" w:hAnsi="Times New Roman" w:cs="Times New Roman"/>
                <w:bCs/>
                <w:lang w:val="ru-RU"/>
              </w:rPr>
              <w:t>5</w:t>
            </w:r>
          </w:p>
        </w:tc>
        <w:tc>
          <w:tcPr>
            <w:tcW w:w="5142" w:type="dxa"/>
            <w:tcBorders>
              <w:top w:val="single" w:sz="4" w:space="0" w:color="auto"/>
              <w:left w:val="single" w:sz="4" w:space="0" w:color="auto"/>
              <w:bottom w:val="single" w:sz="4" w:space="0" w:color="auto"/>
              <w:right w:val="single" w:sz="4" w:space="0" w:color="auto"/>
            </w:tcBorders>
          </w:tcPr>
          <w:p w:rsidR="0088678C" w:rsidRPr="00D931A1" w:rsidRDefault="00D931A1" w:rsidP="00D931A1">
            <w:pPr>
              <w:spacing w:after="0"/>
              <w:rPr>
                <w:rFonts w:ascii="Times New Roman" w:hAnsi="Times New Roman" w:cs="Times New Roman"/>
                <w:sz w:val="24"/>
                <w:szCs w:val="24"/>
              </w:rPr>
            </w:pPr>
            <w:r>
              <w:rPr>
                <w:rFonts w:ascii="Times New Roman" w:hAnsi="Times New Roman" w:cs="Times New Roman"/>
                <w:sz w:val="24"/>
                <w:szCs w:val="24"/>
              </w:rPr>
              <w:t xml:space="preserve">1. </w:t>
            </w:r>
            <w:r w:rsidR="0088678C" w:rsidRPr="00D931A1">
              <w:rPr>
                <w:rFonts w:ascii="Times New Roman" w:hAnsi="Times New Roman" w:cs="Times New Roman"/>
                <w:sz w:val="24"/>
                <w:szCs w:val="24"/>
              </w:rPr>
              <w:t>Семя, его строение и значение.</w:t>
            </w:r>
            <w:r w:rsidRPr="00D931A1">
              <w:rPr>
                <w:rFonts w:ascii="Times New Roman" w:hAnsi="Times New Roman" w:cs="Times New Roman"/>
                <w:sz w:val="24"/>
                <w:szCs w:val="24"/>
              </w:rPr>
              <w:t xml:space="preserve"> </w:t>
            </w:r>
            <w:r w:rsidR="0088678C" w:rsidRPr="00D931A1">
              <w:rPr>
                <w:rFonts w:ascii="Times New Roman" w:hAnsi="Times New Roman" w:cs="Times New Roman"/>
                <w:sz w:val="24"/>
                <w:szCs w:val="24"/>
              </w:rPr>
              <w:t>Л.Р.</w:t>
            </w:r>
            <w:r w:rsidRPr="00D931A1">
              <w:rPr>
                <w:rFonts w:ascii="Times New Roman" w:hAnsi="Times New Roman" w:cs="Times New Roman"/>
                <w:sz w:val="24"/>
                <w:szCs w:val="24"/>
              </w:rPr>
              <w:t xml:space="preserve"> </w:t>
            </w:r>
            <w:r w:rsidR="0088678C" w:rsidRPr="00D931A1">
              <w:rPr>
                <w:rFonts w:ascii="Times New Roman" w:hAnsi="Times New Roman" w:cs="Times New Roman"/>
                <w:sz w:val="24"/>
                <w:szCs w:val="24"/>
              </w:rPr>
              <w:t>1 «Строение семени фасоли»</w:t>
            </w:r>
            <w:r w:rsidR="0055772C">
              <w:rPr>
                <w:rFonts w:ascii="Times New Roman" w:hAnsi="Times New Roman" w:cs="Times New Roman"/>
                <w:sz w:val="24"/>
                <w:szCs w:val="24"/>
              </w:rPr>
              <w:t>. Инструктаж ТБ.</w:t>
            </w:r>
          </w:p>
        </w:tc>
        <w:tc>
          <w:tcPr>
            <w:tcW w:w="1052" w:type="dxa"/>
            <w:tcBorders>
              <w:top w:val="single" w:sz="4" w:space="0" w:color="auto"/>
              <w:left w:val="single" w:sz="4" w:space="0" w:color="auto"/>
              <w:bottom w:val="single" w:sz="4" w:space="0" w:color="auto"/>
              <w:right w:val="single" w:sz="4" w:space="0" w:color="auto"/>
            </w:tcBorders>
          </w:tcPr>
          <w:p w:rsidR="0088678C" w:rsidRPr="00F425A3" w:rsidRDefault="00F425A3" w:rsidP="00F425A3">
            <w:pPr>
              <w:spacing w:after="0"/>
              <w:jc w:val="center"/>
              <w:rPr>
                <w:rFonts w:ascii="Times New Roman" w:hAnsi="Times New Roman" w:cs="Times New Roman"/>
                <w:bCs/>
                <w:sz w:val="24"/>
                <w:szCs w:val="24"/>
              </w:rPr>
            </w:pPr>
            <w:r w:rsidRPr="00F425A3">
              <w:rPr>
                <w:rFonts w:ascii="Times New Roman" w:hAnsi="Times New Roman" w:cs="Times New Roman"/>
                <w:bCs/>
                <w:sz w:val="24"/>
                <w:szCs w:val="24"/>
              </w:rPr>
              <w:t>1</w:t>
            </w:r>
          </w:p>
        </w:tc>
        <w:tc>
          <w:tcPr>
            <w:tcW w:w="1358" w:type="dxa"/>
            <w:tcBorders>
              <w:top w:val="single" w:sz="4" w:space="0" w:color="auto"/>
              <w:left w:val="single" w:sz="4" w:space="0" w:color="auto"/>
              <w:bottom w:val="single" w:sz="4" w:space="0" w:color="auto"/>
              <w:right w:val="single" w:sz="4" w:space="0" w:color="auto"/>
            </w:tcBorders>
          </w:tcPr>
          <w:p w:rsidR="0088678C" w:rsidRPr="00E4749A" w:rsidRDefault="0088678C" w:rsidP="00D931A1">
            <w:pPr>
              <w:spacing w:after="0"/>
              <w:rPr>
                <w:rFonts w:ascii="Times New Roman" w:hAnsi="Times New Roman" w:cs="Times New Roman"/>
                <w:sz w:val="24"/>
                <w:szCs w:val="24"/>
              </w:rPr>
            </w:pPr>
            <w:r w:rsidRPr="00E4749A">
              <w:rPr>
                <w:rFonts w:ascii="Times New Roman" w:hAnsi="Times New Roman" w:cs="Times New Roman"/>
                <w:sz w:val="24"/>
                <w:szCs w:val="24"/>
              </w:rPr>
              <w:t>Л.р. 1</w:t>
            </w:r>
          </w:p>
        </w:tc>
        <w:tc>
          <w:tcPr>
            <w:tcW w:w="850" w:type="dxa"/>
            <w:tcBorders>
              <w:top w:val="single" w:sz="4" w:space="0" w:color="auto"/>
              <w:left w:val="single" w:sz="4" w:space="0" w:color="auto"/>
              <w:bottom w:val="single" w:sz="4" w:space="0" w:color="auto"/>
              <w:right w:val="single" w:sz="4" w:space="0" w:color="auto"/>
            </w:tcBorders>
          </w:tcPr>
          <w:p w:rsidR="0088678C" w:rsidRPr="00D931A1" w:rsidRDefault="00F425A3" w:rsidP="00F425A3">
            <w:pPr>
              <w:spacing w:after="0"/>
              <w:jc w:val="center"/>
              <w:rPr>
                <w:rFonts w:ascii="Times New Roman" w:hAnsi="Times New Roman" w:cs="Times New Roman"/>
                <w:b/>
                <w:bCs/>
                <w:sz w:val="24"/>
                <w:szCs w:val="24"/>
              </w:rPr>
            </w:pPr>
            <w:r>
              <w:rPr>
                <w:rFonts w:ascii="Times New Roman" w:hAnsi="Times New Roman" w:cs="Times New Roman"/>
                <w:sz w:val="24"/>
                <w:szCs w:val="24"/>
              </w:rPr>
              <w:t>4.10</w:t>
            </w:r>
          </w:p>
        </w:tc>
        <w:tc>
          <w:tcPr>
            <w:tcW w:w="709" w:type="dxa"/>
            <w:tcBorders>
              <w:top w:val="single" w:sz="4" w:space="0" w:color="auto"/>
              <w:left w:val="single" w:sz="4" w:space="0" w:color="auto"/>
              <w:bottom w:val="single" w:sz="4" w:space="0" w:color="auto"/>
              <w:right w:val="single" w:sz="4" w:space="0" w:color="auto"/>
            </w:tcBorders>
          </w:tcPr>
          <w:p w:rsidR="0088678C" w:rsidRPr="00D931A1" w:rsidRDefault="0088678C" w:rsidP="00D931A1">
            <w:pPr>
              <w:spacing w:after="0"/>
              <w:rPr>
                <w:rFonts w:ascii="Times New Roman" w:hAnsi="Times New Roman" w:cs="Times New Roman"/>
                <w:b/>
                <w:bCs/>
                <w:sz w:val="24"/>
                <w:szCs w:val="24"/>
              </w:rPr>
            </w:pPr>
          </w:p>
        </w:tc>
      </w:tr>
      <w:tr w:rsidR="0088678C" w:rsidRPr="00D931A1" w:rsidTr="00F425A3">
        <w:trPr>
          <w:gridAfter w:val="1"/>
          <w:wAfter w:w="22" w:type="dxa"/>
          <w:trHeight w:val="291"/>
        </w:trPr>
        <w:tc>
          <w:tcPr>
            <w:tcW w:w="778" w:type="dxa"/>
            <w:tcBorders>
              <w:top w:val="single" w:sz="4" w:space="0" w:color="auto"/>
              <w:left w:val="single" w:sz="4" w:space="0" w:color="auto"/>
              <w:bottom w:val="single" w:sz="4" w:space="0" w:color="auto"/>
              <w:right w:val="single" w:sz="4" w:space="0" w:color="auto"/>
            </w:tcBorders>
          </w:tcPr>
          <w:p w:rsidR="0088678C" w:rsidRPr="00E4749A" w:rsidRDefault="00E4749A" w:rsidP="00E4749A">
            <w:pPr>
              <w:pStyle w:val="a7"/>
              <w:spacing w:after="0"/>
              <w:jc w:val="center"/>
              <w:rPr>
                <w:rFonts w:ascii="Times New Roman" w:hAnsi="Times New Roman" w:cs="Times New Roman"/>
                <w:bCs/>
                <w:lang w:val="ru-RU"/>
              </w:rPr>
            </w:pPr>
            <w:r w:rsidRPr="00E4749A">
              <w:rPr>
                <w:rFonts w:ascii="Times New Roman" w:hAnsi="Times New Roman" w:cs="Times New Roman"/>
                <w:bCs/>
                <w:lang w:val="ru-RU"/>
              </w:rPr>
              <w:t>6</w:t>
            </w:r>
          </w:p>
        </w:tc>
        <w:tc>
          <w:tcPr>
            <w:tcW w:w="5142" w:type="dxa"/>
            <w:tcBorders>
              <w:top w:val="single" w:sz="4" w:space="0" w:color="auto"/>
              <w:left w:val="single" w:sz="4" w:space="0" w:color="auto"/>
              <w:bottom w:val="single" w:sz="4" w:space="0" w:color="auto"/>
              <w:right w:val="single" w:sz="4" w:space="0" w:color="auto"/>
            </w:tcBorders>
          </w:tcPr>
          <w:p w:rsidR="0088678C" w:rsidRPr="00D931A1" w:rsidRDefault="00D931A1" w:rsidP="00D931A1">
            <w:pPr>
              <w:spacing w:after="0"/>
              <w:rPr>
                <w:rFonts w:ascii="Times New Roman" w:hAnsi="Times New Roman" w:cs="Times New Roman"/>
                <w:sz w:val="24"/>
                <w:szCs w:val="24"/>
              </w:rPr>
            </w:pPr>
            <w:r>
              <w:rPr>
                <w:rFonts w:ascii="Times New Roman" w:hAnsi="Times New Roman" w:cs="Times New Roman"/>
                <w:sz w:val="24"/>
                <w:szCs w:val="24"/>
              </w:rPr>
              <w:t xml:space="preserve">2. </w:t>
            </w:r>
            <w:r w:rsidR="0088678C" w:rsidRPr="00D931A1">
              <w:rPr>
                <w:rFonts w:ascii="Times New Roman" w:hAnsi="Times New Roman" w:cs="Times New Roman"/>
                <w:sz w:val="24"/>
                <w:szCs w:val="24"/>
              </w:rPr>
              <w:t>Условия прорастания семян</w:t>
            </w:r>
          </w:p>
        </w:tc>
        <w:tc>
          <w:tcPr>
            <w:tcW w:w="1052" w:type="dxa"/>
            <w:tcBorders>
              <w:top w:val="single" w:sz="4" w:space="0" w:color="auto"/>
              <w:left w:val="single" w:sz="4" w:space="0" w:color="auto"/>
              <w:bottom w:val="single" w:sz="4" w:space="0" w:color="auto"/>
              <w:right w:val="single" w:sz="4" w:space="0" w:color="auto"/>
            </w:tcBorders>
          </w:tcPr>
          <w:p w:rsidR="0088678C" w:rsidRPr="00F425A3" w:rsidRDefault="00F425A3" w:rsidP="00F425A3">
            <w:pPr>
              <w:spacing w:after="0"/>
              <w:jc w:val="center"/>
              <w:rPr>
                <w:rFonts w:ascii="Times New Roman" w:hAnsi="Times New Roman" w:cs="Times New Roman"/>
                <w:bCs/>
                <w:sz w:val="24"/>
                <w:szCs w:val="24"/>
              </w:rPr>
            </w:pPr>
            <w:r w:rsidRPr="00F425A3">
              <w:rPr>
                <w:rFonts w:ascii="Times New Roman" w:hAnsi="Times New Roman" w:cs="Times New Roman"/>
                <w:bCs/>
                <w:sz w:val="24"/>
                <w:szCs w:val="24"/>
              </w:rPr>
              <w:t>1</w:t>
            </w:r>
          </w:p>
        </w:tc>
        <w:tc>
          <w:tcPr>
            <w:tcW w:w="1358" w:type="dxa"/>
            <w:tcBorders>
              <w:top w:val="single" w:sz="4" w:space="0" w:color="auto"/>
              <w:left w:val="single" w:sz="4" w:space="0" w:color="auto"/>
              <w:bottom w:val="single" w:sz="4" w:space="0" w:color="auto"/>
              <w:right w:val="single" w:sz="4" w:space="0" w:color="auto"/>
            </w:tcBorders>
          </w:tcPr>
          <w:p w:rsidR="0088678C" w:rsidRPr="00D931A1" w:rsidRDefault="0088678C" w:rsidP="00D931A1">
            <w:pPr>
              <w:spacing w:after="0"/>
              <w:rPr>
                <w:rFonts w:ascii="Times New Roman" w:hAnsi="Times New Roman" w:cs="Times New Roman"/>
                <w:b/>
                <w:sz w:val="24"/>
                <w:szCs w:val="24"/>
              </w:rPr>
            </w:pPr>
          </w:p>
        </w:tc>
        <w:tc>
          <w:tcPr>
            <w:tcW w:w="850" w:type="dxa"/>
            <w:tcBorders>
              <w:top w:val="single" w:sz="4" w:space="0" w:color="auto"/>
              <w:left w:val="single" w:sz="4" w:space="0" w:color="auto"/>
              <w:bottom w:val="single" w:sz="4" w:space="0" w:color="auto"/>
              <w:right w:val="single" w:sz="4" w:space="0" w:color="auto"/>
            </w:tcBorders>
          </w:tcPr>
          <w:p w:rsidR="0088678C" w:rsidRPr="00D931A1" w:rsidRDefault="00F425A3" w:rsidP="00F425A3">
            <w:pPr>
              <w:spacing w:after="0"/>
              <w:jc w:val="center"/>
              <w:rPr>
                <w:rFonts w:ascii="Times New Roman" w:hAnsi="Times New Roman" w:cs="Times New Roman"/>
                <w:b/>
                <w:bCs/>
                <w:sz w:val="24"/>
                <w:szCs w:val="24"/>
              </w:rPr>
            </w:pPr>
            <w:r>
              <w:rPr>
                <w:rFonts w:ascii="Times New Roman" w:hAnsi="Times New Roman" w:cs="Times New Roman"/>
                <w:sz w:val="24"/>
                <w:szCs w:val="24"/>
              </w:rPr>
              <w:t>11.10</w:t>
            </w:r>
          </w:p>
        </w:tc>
        <w:tc>
          <w:tcPr>
            <w:tcW w:w="709" w:type="dxa"/>
            <w:tcBorders>
              <w:top w:val="single" w:sz="4" w:space="0" w:color="auto"/>
              <w:left w:val="single" w:sz="4" w:space="0" w:color="auto"/>
              <w:bottom w:val="single" w:sz="4" w:space="0" w:color="auto"/>
              <w:right w:val="single" w:sz="4" w:space="0" w:color="auto"/>
            </w:tcBorders>
          </w:tcPr>
          <w:p w:rsidR="0088678C" w:rsidRPr="00D931A1" w:rsidRDefault="0088678C" w:rsidP="00D931A1">
            <w:pPr>
              <w:spacing w:after="0"/>
              <w:rPr>
                <w:rFonts w:ascii="Times New Roman" w:hAnsi="Times New Roman" w:cs="Times New Roman"/>
                <w:b/>
                <w:bCs/>
                <w:sz w:val="24"/>
                <w:szCs w:val="24"/>
              </w:rPr>
            </w:pPr>
          </w:p>
        </w:tc>
      </w:tr>
      <w:tr w:rsidR="0088678C" w:rsidRPr="00D931A1" w:rsidTr="00F425A3">
        <w:trPr>
          <w:gridAfter w:val="1"/>
          <w:wAfter w:w="22" w:type="dxa"/>
          <w:trHeight w:val="291"/>
        </w:trPr>
        <w:tc>
          <w:tcPr>
            <w:tcW w:w="778" w:type="dxa"/>
            <w:tcBorders>
              <w:top w:val="single" w:sz="4" w:space="0" w:color="auto"/>
              <w:left w:val="single" w:sz="4" w:space="0" w:color="auto"/>
              <w:bottom w:val="single" w:sz="4" w:space="0" w:color="auto"/>
              <w:right w:val="single" w:sz="4" w:space="0" w:color="auto"/>
            </w:tcBorders>
          </w:tcPr>
          <w:p w:rsidR="0088678C" w:rsidRPr="00E4749A" w:rsidRDefault="00E4749A" w:rsidP="00E4749A">
            <w:pPr>
              <w:pStyle w:val="a7"/>
              <w:spacing w:after="0"/>
              <w:jc w:val="center"/>
              <w:rPr>
                <w:rFonts w:ascii="Times New Roman" w:hAnsi="Times New Roman" w:cs="Times New Roman"/>
                <w:bCs/>
                <w:lang w:val="ru-RU"/>
              </w:rPr>
            </w:pPr>
            <w:r w:rsidRPr="00E4749A">
              <w:rPr>
                <w:rFonts w:ascii="Times New Roman" w:hAnsi="Times New Roman" w:cs="Times New Roman"/>
                <w:bCs/>
                <w:lang w:val="ru-RU"/>
              </w:rPr>
              <w:t>7</w:t>
            </w:r>
          </w:p>
        </w:tc>
        <w:tc>
          <w:tcPr>
            <w:tcW w:w="5142" w:type="dxa"/>
            <w:tcBorders>
              <w:top w:val="single" w:sz="4" w:space="0" w:color="auto"/>
              <w:left w:val="single" w:sz="4" w:space="0" w:color="auto"/>
              <w:bottom w:val="single" w:sz="4" w:space="0" w:color="auto"/>
              <w:right w:val="single" w:sz="4" w:space="0" w:color="auto"/>
            </w:tcBorders>
          </w:tcPr>
          <w:p w:rsidR="0088678C" w:rsidRPr="00D931A1" w:rsidRDefault="00D931A1" w:rsidP="00D931A1">
            <w:pPr>
              <w:spacing w:after="0"/>
              <w:rPr>
                <w:rFonts w:ascii="Times New Roman" w:hAnsi="Times New Roman" w:cs="Times New Roman"/>
                <w:sz w:val="24"/>
                <w:szCs w:val="24"/>
              </w:rPr>
            </w:pPr>
            <w:r>
              <w:rPr>
                <w:rFonts w:ascii="Times New Roman" w:hAnsi="Times New Roman" w:cs="Times New Roman"/>
                <w:sz w:val="24"/>
                <w:szCs w:val="24"/>
              </w:rPr>
              <w:t xml:space="preserve">3. </w:t>
            </w:r>
            <w:r w:rsidR="0088678C" w:rsidRPr="00D931A1">
              <w:rPr>
                <w:rFonts w:ascii="Times New Roman" w:hAnsi="Times New Roman" w:cs="Times New Roman"/>
                <w:sz w:val="24"/>
                <w:szCs w:val="24"/>
              </w:rPr>
              <w:t>Корень, его строение и значение</w:t>
            </w:r>
            <w:r w:rsidRPr="00D931A1">
              <w:rPr>
                <w:rFonts w:ascii="Times New Roman" w:hAnsi="Times New Roman" w:cs="Times New Roman"/>
                <w:sz w:val="24"/>
                <w:szCs w:val="24"/>
              </w:rPr>
              <w:t xml:space="preserve">. </w:t>
            </w:r>
            <w:r w:rsidR="0088678C" w:rsidRPr="00D931A1">
              <w:rPr>
                <w:rFonts w:ascii="Times New Roman" w:hAnsi="Times New Roman" w:cs="Times New Roman"/>
                <w:sz w:val="24"/>
                <w:szCs w:val="24"/>
              </w:rPr>
              <w:t>Л.Р. 2</w:t>
            </w:r>
            <w:r w:rsidRPr="00D931A1">
              <w:rPr>
                <w:rFonts w:ascii="Times New Roman" w:hAnsi="Times New Roman" w:cs="Times New Roman"/>
                <w:sz w:val="24"/>
                <w:szCs w:val="24"/>
              </w:rPr>
              <w:t xml:space="preserve"> </w:t>
            </w:r>
            <w:r w:rsidR="0088678C" w:rsidRPr="00D931A1">
              <w:rPr>
                <w:rFonts w:ascii="Times New Roman" w:hAnsi="Times New Roman" w:cs="Times New Roman"/>
                <w:sz w:val="24"/>
                <w:szCs w:val="24"/>
              </w:rPr>
              <w:t>«Строение корня проростка»</w:t>
            </w:r>
            <w:r w:rsidR="0055772C">
              <w:rPr>
                <w:rFonts w:ascii="Times New Roman" w:hAnsi="Times New Roman" w:cs="Times New Roman"/>
                <w:sz w:val="24"/>
                <w:szCs w:val="24"/>
              </w:rPr>
              <w:t>. Инструктаж ТБ.</w:t>
            </w:r>
          </w:p>
        </w:tc>
        <w:tc>
          <w:tcPr>
            <w:tcW w:w="1052" w:type="dxa"/>
            <w:tcBorders>
              <w:top w:val="single" w:sz="4" w:space="0" w:color="auto"/>
              <w:left w:val="single" w:sz="4" w:space="0" w:color="auto"/>
              <w:bottom w:val="single" w:sz="4" w:space="0" w:color="auto"/>
              <w:right w:val="single" w:sz="4" w:space="0" w:color="auto"/>
            </w:tcBorders>
          </w:tcPr>
          <w:p w:rsidR="0088678C" w:rsidRPr="00F425A3" w:rsidRDefault="00F425A3" w:rsidP="00F425A3">
            <w:pPr>
              <w:spacing w:after="0"/>
              <w:jc w:val="center"/>
              <w:rPr>
                <w:rFonts w:ascii="Times New Roman" w:hAnsi="Times New Roman" w:cs="Times New Roman"/>
                <w:bCs/>
                <w:sz w:val="24"/>
                <w:szCs w:val="24"/>
              </w:rPr>
            </w:pPr>
            <w:r w:rsidRPr="00F425A3">
              <w:rPr>
                <w:rFonts w:ascii="Times New Roman" w:hAnsi="Times New Roman" w:cs="Times New Roman"/>
                <w:bCs/>
                <w:sz w:val="24"/>
                <w:szCs w:val="24"/>
              </w:rPr>
              <w:t>1</w:t>
            </w:r>
          </w:p>
        </w:tc>
        <w:tc>
          <w:tcPr>
            <w:tcW w:w="1358" w:type="dxa"/>
            <w:tcBorders>
              <w:top w:val="single" w:sz="4" w:space="0" w:color="auto"/>
              <w:left w:val="single" w:sz="4" w:space="0" w:color="auto"/>
              <w:bottom w:val="single" w:sz="4" w:space="0" w:color="auto"/>
              <w:right w:val="single" w:sz="4" w:space="0" w:color="auto"/>
            </w:tcBorders>
          </w:tcPr>
          <w:p w:rsidR="0088678C" w:rsidRPr="00E4749A" w:rsidRDefault="0088678C" w:rsidP="00D931A1">
            <w:pPr>
              <w:spacing w:after="0"/>
              <w:rPr>
                <w:rFonts w:ascii="Times New Roman" w:hAnsi="Times New Roman" w:cs="Times New Roman"/>
                <w:sz w:val="24"/>
                <w:szCs w:val="24"/>
              </w:rPr>
            </w:pPr>
            <w:r w:rsidRPr="00E4749A">
              <w:rPr>
                <w:rFonts w:ascii="Times New Roman" w:hAnsi="Times New Roman" w:cs="Times New Roman"/>
                <w:sz w:val="24"/>
                <w:szCs w:val="24"/>
              </w:rPr>
              <w:t>Л.р. 2</w:t>
            </w:r>
          </w:p>
        </w:tc>
        <w:tc>
          <w:tcPr>
            <w:tcW w:w="850" w:type="dxa"/>
            <w:tcBorders>
              <w:top w:val="single" w:sz="4" w:space="0" w:color="auto"/>
              <w:left w:val="single" w:sz="4" w:space="0" w:color="auto"/>
              <w:bottom w:val="single" w:sz="4" w:space="0" w:color="auto"/>
              <w:right w:val="single" w:sz="4" w:space="0" w:color="auto"/>
            </w:tcBorders>
          </w:tcPr>
          <w:p w:rsidR="0088678C" w:rsidRPr="00F425A3" w:rsidRDefault="00F425A3" w:rsidP="00F425A3">
            <w:pPr>
              <w:spacing w:after="0"/>
              <w:jc w:val="center"/>
              <w:rPr>
                <w:rFonts w:ascii="Times New Roman" w:hAnsi="Times New Roman" w:cs="Times New Roman"/>
                <w:bCs/>
                <w:sz w:val="24"/>
                <w:szCs w:val="24"/>
              </w:rPr>
            </w:pPr>
            <w:r w:rsidRPr="00F425A3">
              <w:rPr>
                <w:rFonts w:ascii="Times New Roman" w:hAnsi="Times New Roman" w:cs="Times New Roman"/>
                <w:bCs/>
                <w:sz w:val="24"/>
                <w:szCs w:val="24"/>
              </w:rPr>
              <w:t>18.10</w:t>
            </w:r>
          </w:p>
        </w:tc>
        <w:tc>
          <w:tcPr>
            <w:tcW w:w="709" w:type="dxa"/>
            <w:tcBorders>
              <w:top w:val="single" w:sz="4" w:space="0" w:color="auto"/>
              <w:left w:val="single" w:sz="4" w:space="0" w:color="auto"/>
              <w:bottom w:val="single" w:sz="4" w:space="0" w:color="auto"/>
              <w:right w:val="single" w:sz="4" w:space="0" w:color="auto"/>
            </w:tcBorders>
          </w:tcPr>
          <w:p w:rsidR="0088678C" w:rsidRPr="00D931A1" w:rsidRDefault="0088678C" w:rsidP="00D931A1">
            <w:pPr>
              <w:spacing w:after="0"/>
              <w:rPr>
                <w:rFonts w:ascii="Times New Roman" w:hAnsi="Times New Roman" w:cs="Times New Roman"/>
                <w:b/>
                <w:bCs/>
                <w:sz w:val="24"/>
                <w:szCs w:val="24"/>
              </w:rPr>
            </w:pPr>
          </w:p>
        </w:tc>
      </w:tr>
      <w:tr w:rsidR="0088678C" w:rsidRPr="00D931A1" w:rsidTr="00F425A3">
        <w:trPr>
          <w:gridAfter w:val="1"/>
          <w:wAfter w:w="22" w:type="dxa"/>
          <w:trHeight w:val="291"/>
        </w:trPr>
        <w:tc>
          <w:tcPr>
            <w:tcW w:w="778" w:type="dxa"/>
            <w:tcBorders>
              <w:top w:val="single" w:sz="4" w:space="0" w:color="auto"/>
              <w:left w:val="single" w:sz="4" w:space="0" w:color="auto"/>
              <w:bottom w:val="single" w:sz="4" w:space="0" w:color="auto"/>
              <w:right w:val="single" w:sz="4" w:space="0" w:color="auto"/>
            </w:tcBorders>
          </w:tcPr>
          <w:p w:rsidR="0088678C" w:rsidRPr="00E4749A" w:rsidRDefault="00E4749A" w:rsidP="00E4749A">
            <w:pPr>
              <w:pStyle w:val="a7"/>
              <w:spacing w:after="0"/>
              <w:jc w:val="center"/>
              <w:rPr>
                <w:rFonts w:ascii="Times New Roman" w:hAnsi="Times New Roman" w:cs="Times New Roman"/>
                <w:bCs/>
                <w:lang w:val="ru-RU"/>
              </w:rPr>
            </w:pPr>
            <w:r w:rsidRPr="00E4749A">
              <w:rPr>
                <w:rFonts w:ascii="Times New Roman" w:hAnsi="Times New Roman" w:cs="Times New Roman"/>
                <w:bCs/>
                <w:lang w:val="ru-RU"/>
              </w:rPr>
              <w:t>8</w:t>
            </w:r>
          </w:p>
        </w:tc>
        <w:tc>
          <w:tcPr>
            <w:tcW w:w="5142" w:type="dxa"/>
            <w:tcBorders>
              <w:top w:val="single" w:sz="4" w:space="0" w:color="auto"/>
              <w:left w:val="single" w:sz="4" w:space="0" w:color="auto"/>
              <w:bottom w:val="single" w:sz="4" w:space="0" w:color="auto"/>
              <w:right w:val="single" w:sz="4" w:space="0" w:color="auto"/>
            </w:tcBorders>
          </w:tcPr>
          <w:p w:rsidR="0088678C" w:rsidRPr="00D931A1" w:rsidRDefault="00D931A1" w:rsidP="00D931A1">
            <w:pPr>
              <w:spacing w:after="0"/>
              <w:rPr>
                <w:rFonts w:ascii="Times New Roman" w:hAnsi="Times New Roman" w:cs="Times New Roman"/>
                <w:sz w:val="24"/>
                <w:szCs w:val="24"/>
              </w:rPr>
            </w:pPr>
            <w:r>
              <w:rPr>
                <w:rFonts w:ascii="Times New Roman" w:hAnsi="Times New Roman" w:cs="Times New Roman"/>
                <w:sz w:val="24"/>
                <w:szCs w:val="24"/>
              </w:rPr>
              <w:t xml:space="preserve">4. </w:t>
            </w:r>
            <w:r w:rsidR="0088678C" w:rsidRPr="00D931A1">
              <w:rPr>
                <w:rFonts w:ascii="Times New Roman" w:hAnsi="Times New Roman" w:cs="Times New Roman"/>
                <w:sz w:val="24"/>
                <w:szCs w:val="24"/>
              </w:rPr>
              <w:t>Побег, его строение и развитие. Л.Р.</w:t>
            </w:r>
            <w:r w:rsidRPr="00D931A1">
              <w:rPr>
                <w:rFonts w:ascii="Times New Roman" w:hAnsi="Times New Roman" w:cs="Times New Roman"/>
                <w:sz w:val="24"/>
                <w:szCs w:val="24"/>
              </w:rPr>
              <w:t xml:space="preserve"> </w:t>
            </w:r>
            <w:r w:rsidR="0088678C" w:rsidRPr="00D931A1">
              <w:rPr>
                <w:rFonts w:ascii="Times New Roman" w:hAnsi="Times New Roman" w:cs="Times New Roman"/>
                <w:sz w:val="24"/>
                <w:szCs w:val="24"/>
              </w:rPr>
              <w:t>3 «Строение вегетативных и генеративных почек»</w:t>
            </w:r>
            <w:r w:rsidR="0055772C">
              <w:rPr>
                <w:rFonts w:ascii="Times New Roman" w:hAnsi="Times New Roman" w:cs="Times New Roman"/>
                <w:sz w:val="24"/>
                <w:szCs w:val="24"/>
              </w:rPr>
              <w:t>. Инструктаж ТБ.</w:t>
            </w:r>
          </w:p>
        </w:tc>
        <w:tc>
          <w:tcPr>
            <w:tcW w:w="1052" w:type="dxa"/>
            <w:tcBorders>
              <w:top w:val="single" w:sz="4" w:space="0" w:color="auto"/>
              <w:left w:val="single" w:sz="4" w:space="0" w:color="auto"/>
              <w:bottom w:val="single" w:sz="4" w:space="0" w:color="auto"/>
              <w:right w:val="single" w:sz="4" w:space="0" w:color="auto"/>
            </w:tcBorders>
          </w:tcPr>
          <w:p w:rsidR="0088678C" w:rsidRPr="00F425A3" w:rsidRDefault="00F425A3" w:rsidP="00F425A3">
            <w:pPr>
              <w:spacing w:after="0"/>
              <w:jc w:val="center"/>
              <w:rPr>
                <w:rFonts w:ascii="Times New Roman" w:hAnsi="Times New Roman" w:cs="Times New Roman"/>
                <w:bCs/>
                <w:sz w:val="24"/>
                <w:szCs w:val="24"/>
              </w:rPr>
            </w:pPr>
            <w:r w:rsidRPr="00F425A3">
              <w:rPr>
                <w:rFonts w:ascii="Times New Roman" w:hAnsi="Times New Roman" w:cs="Times New Roman"/>
                <w:bCs/>
                <w:sz w:val="24"/>
                <w:szCs w:val="24"/>
              </w:rPr>
              <w:t>1</w:t>
            </w:r>
          </w:p>
        </w:tc>
        <w:tc>
          <w:tcPr>
            <w:tcW w:w="1358" w:type="dxa"/>
            <w:tcBorders>
              <w:top w:val="single" w:sz="4" w:space="0" w:color="auto"/>
              <w:left w:val="single" w:sz="4" w:space="0" w:color="auto"/>
              <w:bottom w:val="single" w:sz="4" w:space="0" w:color="auto"/>
              <w:right w:val="single" w:sz="4" w:space="0" w:color="auto"/>
            </w:tcBorders>
          </w:tcPr>
          <w:p w:rsidR="0088678C" w:rsidRPr="00E4749A" w:rsidRDefault="0088678C" w:rsidP="00D931A1">
            <w:pPr>
              <w:spacing w:after="0"/>
              <w:rPr>
                <w:rFonts w:ascii="Times New Roman" w:hAnsi="Times New Roman" w:cs="Times New Roman"/>
                <w:sz w:val="24"/>
                <w:szCs w:val="24"/>
              </w:rPr>
            </w:pPr>
            <w:r w:rsidRPr="00E4749A">
              <w:rPr>
                <w:rFonts w:ascii="Times New Roman" w:hAnsi="Times New Roman" w:cs="Times New Roman"/>
                <w:sz w:val="24"/>
                <w:szCs w:val="24"/>
              </w:rPr>
              <w:t>Л.р. 3</w:t>
            </w:r>
          </w:p>
        </w:tc>
        <w:tc>
          <w:tcPr>
            <w:tcW w:w="850" w:type="dxa"/>
            <w:tcBorders>
              <w:top w:val="single" w:sz="4" w:space="0" w:color="auto"/>
              <w:left w:val="single" w:sz="4" w:space="0" w:color="auto"/>
              <w:bottom w:val="single" w:sz="4" w:space="0" w:color="auto"/>
              <w:right w:val="single" w:sz="4" w:space="0" w:color="auto"/>
            </w:tcBorders>
          </w:tcPr>
          <w:p w:rsidR="0088678C" w:rsidRPr="00F425A3" w:rsidRDefault="00F425A3" w:rsidP="00F425A3">
            <w:pPr>
              <w:spacing w:after="0"/>
              <w:jc w:val="center"/>
              <w:rPr>
                <w:rFonts w:ascii="Times New Roman" w:hAnsi="Times New Roman" w:cs="Times New Roman"/>
                <w:bCs/>
                <w:sz w:val="24"/>
                <w:szCs w:val="24"/>
              </w:rPr>
            </w:pPr>
            <w:r w:rsidRPr="00F425A3">
              <w:rPr>
                <w:rFonts w:ascii="Times New Roman" w:hAnsi="Times New Roman" w:cs="Times New Roman"/>
                <w:bCs/>
                <w:sz w:val="24"/>
                <w:szCs w:val="24"/>
              </w:rPr>
              <w:t>25.10</w:t>
            </w:r>
          </w:p>
        </w:tc>
        <w:tc>
          <w:tcPr>
            <w:tcW w:w="709" w:type="dxa"/>
            <w:tcBorders>
              <w:top w:val="single" w:sz="4" w:space="0" w:color="auto"/>
              <w:left w:val="single" w:sz="4" w:space="0" w:color="auto"/>
              <w:bottom w:val="single" w:sz="4" w:space="0" w:color="auto"/>
              <w:right w:val="single" w:sz="4" w:space="0" w:color="auto"/>
            </w:tcBorders>
          </w:tcPr>
          <w:p w:rsidR="0088678C" w:rsidRPr="00D931A1" w:rsidRDefault="0088678C" w:rsidP="00D931A1">
            <w:pPr>
              <w:spacing w:after="0"/>
              <w:rPr>
                <w:rFonts w:ascii="Times New Roman" w:hAnsi="Times New Roman" w:cs="Times New Roman"/>
                <w:b/>
                <w:bCs/>
                <w:sz w:val="24"/>
                <w:szCs w:val="24"/>
              </w:rPr>
            </w:pPr>
          </w:p>
        </w:tc>
      </w:tr>
      <w:tr w:rsidR="0088678C" w:rsidRPr="00D931A1" w:rsidTr="00F425A3">
        <w:trPr>
          <w:gridAfter w:val="1"/>
          <w:wAfter w:w="22" w:type="dxa"/>
          <w:trHeight w:val="291"/>
        </w:trPr>
        <w:tc>
          <w:tcPr>
            <w:tcW w:w="778" w:type="dxa"/>
            <w:tcBorders>
              <w:top w:val="single" w:sz="4" w:space="0" w:color="auto"/>
              <w:left w:val="single" w:sz="4" w:space="0" w:color="auto"/>
              <w:bottom w:val="single" w:sz="4" w:space="0" w:color="auto"/>
              <w:right w:val="single" w:sz="4" w:space="0" w:color="auto"/>
            </w:tcBorders>
          </w:tcPr>
          <w:p w:rsidR="0088678C" w:rsidRPr="00E4749A" w:rsidRDefault="00E4749A" w:rsidP="00E4749A">
            <w:pPr>
              <w:pStyle w:val="a7"/>
              <w:spacing w:after="0"/>
              <w:jc w:val="center"/>
              <w:rPr>
                <w:rFonts w:ascii="Times New Roman" w:hAnsi="Times New Roman" w:cs="Times New Roman"/>
                <w:bCs/>
                <w:lang w:val="ru-RU"/>
              </w:rPr>
            </w:pPr>
            <w:r w:rsidRPr="00E4749A">
              <w:rPr>
                <w:rFonts w:ascii="Times New Roman" w:hAnsi="Times New Roman" w:cs="Times New Roman"/>
                <w:bCs/>
                <w:lang w:val="ru-RU"/>
              </w:rPr>
              <w:t>9</w:t>
            </w:r>
          </w:p>
        </w:tc>
        <w:tc>
          <w:tcPr>
            <w:tcW w:w="5142" w:type="dxa"/>
            <w:tcBorders>
              <w:top w:val="single" w:sz="4" w:space="0" w:color="auto"/>
              <w:left w:val="single" w:sz="4" w:space="0" w:color="auto"/>
              <w:bottom w:val="single" w:sz="4" w:space="0" w:color="auto"/>
              <w:right w:val="single" w:sz="4" w:space="0" w:color="auto"/>
            </w:tcBorders>
          </w:tcPr>
          <w:p w:rsidR="0088678C" w:rsidRPr="00D931A1" w:rsidRDefault="00D931A1" w:rsidP="00D931A1">
            <w:pPr>
              <w:spacing w:after="0"/>
              <w:rPr>
                <w:rFonts w:ascii="Times New Roman" w:hAnsi="Times New Roman" w:cs="Times New Roman"/>
                <w:sz w:val="24"/>
                <w:szCs w:val="24"/>
              </w:rPr>
            </w:pPr>
            <w:r>
              <w:rPr>
                <w:rFonts w:ascii="Times New Roman" w:hAnsi="Times New Roman" w:cs="Times New Roman"/>
                <w:sz w:val="24"/>
                <w:szCs w:val="24"/>
              </w:rPr>
              <w:t xml:space="preserve">5. </w:t>
            </w:r>
            <w:r w:rsidR="0088678C" w:rsidRPr="00D931A1">
              <w:rPr>
                <w:rFonts w:ascii="Times New Roman" w:hAnsi="Times New Roman" w:cs="Times New Roman"/>
                <w:sz w:val="24"/>
                <w:szCs w:val="24"/>
              </w:rPr>
              <w:t>Лист, его строение и значение</w:t>
            </w:r>
          </w:p>
        </w:tc>
        <w:tc>
          <w:tcPr>
            <w:tcW w:w="1052" w:type="dxa"/>
            <w:tcBorders>
              <w:top w:val="single" w:sz="4" w:space="0" w:color="auto"/>
              <w:left w:val="single" w:sz="4" w:space="0" w:color="auto"/>
              <w:bottom w:val="single" w:sz="4" w:space="0" w:color="auto"/>
              <w:right w:val="single" w:sz="4" w:space="0" w:color="auto"/>
            </w:tcBorders>
          </w:tcPr>
          <w:p w:rsidR="0088678C" w:rsidRPr="00F425A3" w:rsidRDefault="00F425A3" w:rsidP="00F425A3">
            <w:pPr>
              <w:spacing w:after="0"/>
              <w:jc w:val="center"/>
              <w:rPr>
                <w:rFonts w:ascii="Times New Roman" w:hAnsi="Times New Roman" w:cs="Times New Roman"/>
                <w:bCs/>
                <w:sz w:val="24"/>
                <w:szCs w:val="24"/>
              </w:rPr>
            </w:pPr>
            <w:r w:rsidRPr="00F425A3">
              <w:rPr>
                <w:rFonts w:ascii="Times New Roman" w:hAnsi="Times New Roman" w:cs="Times New Roman"/>
                <w:bCs/>
                <w:sz w:val="24"/>
                <w:szCs w:val="24"/>
              </w:rPr>
              <w:t>1</w:t>
            </w:r>
          </w:p>
        </w:tc>
        <w:tc>
          <w:tcPr>
            <w:tcW w:w="1358" w:type="dxa"/>
            <w:tcBorders>
              <w:top w:val="single" w:sz="4" w:space="0" w:color="auto"/>
              <w:left w:val="single" w:sz="4" w:space="0" w:color="auto"/>
              <w:bottom w:val="single" w:sz="4" w:space="0" w:color="auto"/>
              <w:right w:val="single" w:sz="4" w:space="0" w:color="auto"/>
            </w:tcBorders>
          </w:tcPr>
          <w:p w:rsidR="0088678C" w:rsidRPr="00D931A1" w:rsidRDefault="0088678C" w:rsidP="00D931A1">
            <w:pPr>
              <w:spacing w:after="0"/>
              <w:rPr>
                <w:rFonts w:ascii="Times New Roman" w:hAnsi="Times New Roman" w:cs="Times New Roman"/>
                <w:b/>
                <w:sz w:val="24"/>
                <w:szCs w:val="24"/>
              </w:rPr>
            </w:pPr>
          </w:p>
        </w:tc>
        <w:tc>
          <w:tcPr>
            <w:tcW w:w="850" w:type="dxa"/>
            <w:tcBorders>
              <w:top w:val="single" w:sz="4" w:space="0" w:color="auto"/>
              <w:left w:val="single" w:sz="4" w:space="0" w:color="auto"/>
              <w:bottom w:val="single" w:sz="4" w:space="0" w:color="auto"/>
              <w:right w:val="single" w:sz="4" w:space="0" w:color="auto"/>
            </w:tcBorders>
          </w:tcPr>
          <w:p w:rsidR="0088678C" w:rsidRPr="00F425A3" w:rsidRDefault="00F425A3" w:rsidP="00F425A3">
            <w:pPr>
              <w:spacing w:after="0"/>
              <w:jc w:val="center"/>
              <w:rPr>
                <w:rFonts w:ascii="Times New Roman" w:hAnsi="Times New Roman" w:cs="Times New Roman"/>
                <w:bCs/>
                <w:sz w:val="24"/>
                <w:szCs w:val="24"/>
              </w:rPr>
            </w:pPr>
            <w:r w:rsidRPr="00F425A3">
              <w:rPr>
                <w:rFonts w:ascii="Times New Roman" w:hAnsi="Times New Roman" w:cs="Times New Roman"/>
                <w:bCs/>
                <w:sz w:val="24"/>
                <w:szCs w:val="24"/>
              </w:rPr>
              <w:t>8.11</w:t>
            </w:r>
          </w:p>
        </w:tc>
        <w:tc>
          <w:tcPr>
            <w:tcW w:w="709" w:type="dxa"/>
            <w:tcBorders>
              <w:top w:val="single" w:sz="4" w:space="0" w:color="auto"/>
              <w:left w:val="single" w:sz="4" w:space="0" w:color="auto"/>
              <w:bottom w:val="single" w:sz="4" w:space="0" w:color="auto"/>
              <w:right w:val="single" w:sz="4" w:space="0" w:color="auto"/>
            </w:tcBorders>
          </w:tcPr>
          <w:p w:rsidR="0088678C" w:rsidRPr="00D931A1" w:rsidRDefault="0088678C" w:rsidP="00D931A1">
            <w:pPr>
              <w:spacing w:after="0"/>
              <w:rPr>
                <w:rFonts w:ascii="Times New Roman" w:hAnsi="Times New Roman" w:cs="Times New Roman"/>
                <w:b/>
                <w:bCs/>
                <w:sz w:val="24"/>
                <w:szCs w:val="24"/>
              </w:rPr>
            </w:pPr>
          </w:p>
        </w:tc>
      </w:tr>
      <w:tr w:rsidR="0088678C" w:rsidRPr="00D931A1" w:rsidTr="00F425A3">
        <w:trPr>
          <w:gridAfter w:val="1"/>
          <w:wAfter w:w="22" w:type="dxa"/>
        </w:trPr>
        <w:tc>
          <w:tcPr>
            <w:tcW w:w="778" w:type="dxa"/>
            <w:tcBorders>
              <w:top w:val="single" w:sz="4" w:space="0" w:color="auto"/>
              <w:left w:val="single" w:sz="4" w:space="0" w:color="auto"/>
              <w:bottom w:val="single" w:sz="4" w:space="0" w:color="auto"/>
              <w:right w:val="single" w:sz="4" w:space="0" w:color="auto"/>
            </w:tcBorders>
          </w:tcPr>
          <w:p w:rsidR="0088678C" w:rsidRPr="00E4749A" w:rsidRDefault="00E4749A" w:rsidP="00E4749A">
            <w:pPr>
              <w:pStyle w:val="a7"/>
              <w:spacing w:after="0"/>
              <w:jc w:val="center"/>
              <w:rPr>
                <w:rFonts w:ascii="Times New Roman" w:hAnsi="Times New Roman" w:cs="Times New Roman"/>
                <w:bCs/>
                <w:lang w:val="ru-RU"/>
              </w:rPr>
            </w:pPr>
            <w:r w:rsidRPr="00E4749A">
              <w:rPr>
                <w:rFonts w:ascii="Times New Roman" w:hAnsi="Times New Roman" w:cs="Times New Roman"/>
                <w:bCs/>
                <w:lang w:val="ru-RU"/>
              </w:rPr>
              <w:t>10</w:t>
            </w:r>
          </w:p>
        </w:tc>
        <w:tc>
          <w:tcPr>
            <w:tcW w:w="5142" w:type="dxa"/>
            <w:tcBorders>
              <w:top w:val="single" w:sz="4" w:space="0" w:color="auto"/>
              <w:left w:val="single" w:sz="4" w:space="0" w:color="auto"/>
              <w:bottom w:val="single" w:sz="4" w:space="0" w:color="auto"/>
              <w:right w:val="single" w:sz="4" w:space="0" w:color="auto"/>
            </w:tcBorders>
          </w:tcPr>
          <w:p w:rsidR="0088678C" w:rsidRPr="00D931A1" w:rsidRDefault="00D931A1" w:rsidP="00D931A1">
            <w:pPr>
              <w:spacing w:after="0"/>
              <w:rPr>
                <w:rFonts w:ascii="Times New Roman" w:hAnsi="Times New Roman" w:cs="Times New Roman"/>
                <w:sz w:val="24"/>
                <w:szCs w:val="24"/>
              </w:rPr>
            </w:pPr>
            <w:r>
              <w:rPr>
                <w:rFonts w:ascii="Times New Roman" w:hAnsi="Times New Roman" w:cs="Times New Roman"/>
                <w:sz w:val="24"/>
                <w:szCs w:val="24"/>
              </w:rPr>
              <w:t xml:space="preserve">6. </w:t>
            </w:r>
            <w:r w:rsidR="0088678C" w:rsidRPr="00D931A1">
              <w:rPr>
                <w:rFonts w:ascii="Times New Roman" w:hAnsi="Times New Roman" w:cs="Times New Roman"/>
                <w:sz w:val="24"/>
                <w:szCs w:val="24"/>
              </w:rPr>
              <w:t>Стебель, его строение и значение. Л.Р.</w:t>
            </w:r>
            <w:r w:rsidRPr="00D931A1">
              <w:rPr>
                <w:rFonts w:ascii="Times New Roman" w:hAnsi="Times New Roman" w:cs="Times New Roman"/>
                <w:sz w:val="24"/>
                <w:szCs w:val="24"/>
              </w:rPr>
              <w:t xml:space="preserve"> </w:t>
            </w:r>
            <w:r w:rsidR="0088678C" w:rsidRPr="00D931A1">
              <w:rPr>
                <w:rFonts w:ascii="Times New Roman" w:hAnsi="Times New Roman" w:cs="Times New Roman"/>
                <w:sz w:val="24"/>
                <w:szCs w:val="24"/>
              </w:rPr>
              <w:t>4 «Внешнее строение корневища, клубня и луковицы»</w:t>
            </w:r>
            <w:r w:rsidR="0055772C">
              <w:rPr>
                <w:rFonts w:ascii="Times New Roman" w:hAnsi="Times New Roman" w:cs="Times New Roman"/>
                <w:sz w:val="24"/>
                <w:szCs w:val="24"/>
              </w:rPr>
              <w:t>. Инструктаж ТБ.</w:t>
            </w:r>
          </w:p>
        </w:tc>
        <w:tc>
          <w:tcPr>
            <w:tcW w:w="1052" w:type="dxa"/>
            <w:tcBorders>
              <w:top w:val="single" w:sz="4" w:space="0" w:color="auto"/>
              <w:left w:val="single" w:sz="4" w:space="0" w:color="auto"/>
              <w:bottom w:val="single" w:sz="4" w:space="0" w:color="auto"/>
              <w:right w:val="single" w:sz="4" w:space="0" w:color="auto"/>
            </w:tcBorders>
          </w:tcPr>
          <w:p w:rsidR="0088678C" w:rsidRPr="00F425A3" w:rsidRDefault="00F425A3" w:rsidP="00F425A3">
            <w:pPr>
              <w:spacing w:after="0"/>
              <w:jc w:val="center"/>
              <w:rPr>
                <w:rFonts w:ascii="Times New Roman" w:hAnsi="Times New Roman" w:cs="Times New Roman"/>
                <w:bCs/>
                <w:sz w:val="24"/>
                <w:szCs w:val="24"/>
              </w:rPr>
            </w:pPr>
            <w:r w:rsidRPr="00F425A3">
              <w:rPr>
                <w:rFonts w:ascii="Times New Roman" w:hAnsi="Times New Roman" w:cs="Times New Roman"/>
                <w:bCs/>
                <w:sz w:val="24"/>
                <w:szCs w:val="24"/>
              </w:rPr>
              <w:t>1</w:t>
            </w:r>
          </w:p>
        </w:tc>
        <w:tc>
          <w:tcPr>
            <w:tcW w:w="1358" w:type="dxa"/>
            <w:tcBorders>
              <w:top w:val="single" w:sz="4" w:space="0" w:color="auto"/>
              <w:left w:val="single" w:sz="4" w:space="0" w:color="auto"/>
              <w:bottom w:val="single" w:sz="4" w:space="0" w:color="auto"/>
              <w:right w:val="single" w:sz="4" w:space="0" w:color="auto"/>
            </w:tcBorders>
          </w:tcPr>
          <w:p w:rsidR="0088678C" w:rsidRPr="00E4749A" w:rsidRDefault="0088678C" w:rsidP="00D931A1">
            <w:pPr>
              <w:spacing w:after="0"/>
              <w:rPr>
                <w:rFonts w:ascii="Times New Roman" w:hAnsi="Times New Roman" w:cs="Times New Roman"/>
                <w:sz w:val="24"/>
                <w:szCs w:val="24"/>
              </w:rPr>
            </w:pPr>
            <w:r w:rsidRPr="00E4749A">
              <w:rPr>
                <w:rFonts w:ascii="Times New Roman" w:hAnsi="Times New Roman" w:cs="Times New Roman"/>
                <w:sz w:val="24"/>
                <w:szCs w:val="24"/>
              </w:rPr>
              <w:t>Л.р.4</w:t>
            </w:r>
          </w:p>
        </w:tc>
        <w:tc>
          <w:tcPr>
            <w:tcW w:w="850" w:type="dxa"/>
            <w:tcBorders>
              <w:top w:val="single" w:sz="4" w:space="0" w:color="auto"/>
              <w:left w:val="single" w:sz="4" w:space="0" w:color="auto"/>
              <w:bottom w:val="single" w:sz="4" w:space="0" w:color="auto"/>
              <w:right w:val="single" w:sz="4" w:space="0" w:color="auto"/>
            </w:tcBorders>
          </w:tcPr>
          <w:p w:rsidR="0088678C" w:rsidRPr="00F425A3" w:rsidRDefault="00F425A3" w:rsidP="00F425A3">
            <w:pPr>
              <w:spacing w:after="0"/>
              <w:jc w:val="center"/>
              <w:rPr>
                <w:rFonts w:ascii="Times New Roman" w:hAnsi="Times New Roman" w:cs="Times New Roman"/>
                <w:bCs/>
                <w:sz w:val="24"/>
                <w:szCs w:val="24"/>
              </w:rPr>
            </w:pPr>
            <w:r w:rsidRPr="00F425A3">
              <w:rPr>
                <w:rFonts w:ascii="Times New Roman" w:hAnsi="Times New Roman" w:cs="Times New Roman"/>
                <w:bCs/>
                <w:sz w:val="24"/>
                <w:szCs w:val="24"/>
              </w:rPr>
              <w:t>15.11</w:t>
            </w:r>
          </w:p>
        </w:tc>
        <w:tc>
          <w:tcPr>
            <w:tcW w:w="709" w:type="dxa"/>
            <w:tcBorders>
              <w:top w:val="single" w:sz="4" w:space="0" w:color="auto"/>
              <w:left w:val="single" w:sz="4" w:space="0" w:color="auto"/>
              <w:bottom w:val="single" w:sz="4" w:space="0" w:color="auto"/>
              <w:right w:val="single" w:sz="4" w:space="0" w:color="auto"/>
            </w:tcBorders>
          </w:tcPr>
          <w:p w:rsidR="0088678C" w:rsidRPr="00D931A1" w:rsidRDefault="0088678C" w:rsidP="00D931A1">
            <w:pPr>
              <w:spacing w:after="0"/>
              <w:rPr>
                <w:rFonts w:ascii="Times New Roman" w:hAnsi="Times New Roman" w:cs="Times New Roman"/>
                <w:b/>
                <w:bCs/>
                <w:sz w:val="24"/>
                <w:szCs w:val="24"/>
              </w:rPr>
            </w:pPr>
          </w:p>
        </w:tc>
      </w:tr>
      <w:tr w:rsidR="0088678C" w:rsidRPr="00D931A1" w:rsidTr="00F425A3">
        <w:trPr>
          <w:gridAfter w:val="1"/>
          <w:wAfter w:w="22" w:type="dxa"/>
        </w:trPr>
        <w:tc>
          <w:tcPr>
            <w:tcW w:w="778" w:type="dxa"/>
            <w:tcBorders>
              <w:top w:val="single" w:sz="4" w:space="0" w:color="auto"/>
              <w:left w:val="single" w:sz="4" w:space="0" w:color="auto"/>
              <w:bottom w:val="single" w:sz="4" w:space="0" w:color="auto"/>
              <w:right w:val="single" w:sz="4" w:space="0" w:color="auto"/>
            </w:tcBorders>
          </w:tcPr>
          <w:p w:rsidR="0088678C" w:rsidRPr="00E4749A" w:rsidRDefault="00E4749A" w:rsidP="00E4749A">
            <w:pPr>
              <w:pStyle w:val="a7"/>
              <w:spacing w:after="0"/>
              <w:jc w:val="center"/>
              <w:rPr>
                <w:rFonts w:ascii="Times New Roman" w:hAnsi="Times New Roman" w:cs="Times New Roman"/>
                <w:bCs/>
                <w:lang w:val="ru-RU"/>
              </w:rPr>
            </w:pPr>
            <w:r w:rsidRPr="00E4749A">
              <w:rPr>
                <w:rFonts w:ascii="Times New Roman" w:hAnsi="Times New Roman" w:cs="Times New Roman"/>
                <w:bCs/>
                <w:lang w:val="ru-RU"/>
              </w:rPr>
              <w:t>11</w:t>
            </w:r>
          </w:p>
        </w:tc>
        <w:tc>
          <w:tcPr>
            <w:tcW w:w="5142" w:type="dxa"/>
            <w:tcBorders>
              <w:top w:val="single" w:sz="4" w:space="0" w:color="auto"/>
              <w:left w:val="single" w:sz="4" w:space="0" w:color="auto"/>
              <w:bottom w:val="single" w:sz="4" w:space="0" w:color="auto"/>
              <w:right w:val="single" w:sz="4" w:space="0" w:color="auto"/>
            </w:tcBorders>
          </w:tcPr>
          <w:p w:rsidR="0088678C" w:rsidRPr="00D931A1" w:rsidRDefault="00D931A1" w:rsidP="00D931A1">
            <w:pPr>
              <w:spacing w:after="0"/>
              <w:rPr>
                <w:rFonts w:ascii="Times New Roman" w:hAnsi="Times New Roman" w:cs="Times New Roman"/>
                <w:sz w:val="24"/>
                <w:szCs w:val="24"/>
              </w:rPr>
            </w:pPr>
            <w:r>
              <w:rPr>
                <w:rFonts w:ascii="Times New Roman" w:hAnsi="Times New Roman" w:cs="Times New Roman"/>
                <w:sz w:val="24"/>
                <w:szCs w:val="24"/>
              </w:rPr>
              <w:t xml:space="preserve">7. </w:t>
            </w:r>
            <w:r w:rsidR="0088678C" w:rsidRPr="00D931A1">
              <w:rPr>
                <w:rFonts w:ascii="Times New Roman" w:hAnsi="Times New Roman" w:cs="Times New Roman"/>
                <w:sz w:val="24"/>
                <w:szCs w:val="24"/>
              </w:rPr>
              <w:t>Цветок, его строение и значение. Плод. Разнообразие и значение плодов</w:t>
            </w:r>
          </w:p>
        </w:tc>
        <w:tc>
          <w:tcPr>
            <w:tcW w:w="1052" w:type="dxa"/>
            <w:tcBorders>
              <w:top w:val="single" w:sz="4" w:space="0" w:color="auto"/>
              <w:left w:val="single" w:sz="4" w:space="0" w:color="auto"/>
              <w:bottom w:val="single" w:sz="4" w:space="0" w:color="auto"/>
              <w:right w:val="single" w:sz="4" w:space="0" w:color="auto"/>
            </w:tcBorders>
          </w:tcPr>
          <w:p w:rsidR="0088678C" w:rsidRPr="00F425A3" w:rsidRDefault="00F425A3" w:rsidP="00F425A3">
            <w:pPr>
              <w:spacing w:after="0"/>
              <w:jc w:val="center"/>
              <w:rPr>
                <w:rFonts w:ascii="Times New Roman" w:hAnsi="Times New Roman" w:cs="Times New Roman"/>
                <w:bCs/>
                <w:sz w:val="24"/>
                <w:szCs w:val="24"/>
              </w:rPr>
            </w:pPr>
            <w:r w:rsidRPr="00F425A3">
              <w:rPr>
                <w:rFonts w:ascii="Times New Roman" w:hAnsi="Times New Roman" w:cs="Times New Roman"/>
                <w:bCs/>
                <w:sz w:val="24"/>
                <w:szCs w:val="24"/>
              </w:rPr>
              <w:t>1</w:t>
            </w:r>
          </w:p>
        </w:tc>
        <w:tc>
          <w:tcPr>
            <w:tcW w:w="1358" w:type="dxa"/>
            <w:tcBorders>
              <w:top w:val="single" w:sz="4" w:space="0" w:color="auto"/>
              <w:left w:val="single" w:sz="4" w:space="0" w:color="auto"/>
              <w:bottom w:val="single" w:sz="4" w:space="0" w:color="auto"/>
              <w:right w:val="single" w:sz="4" w:space="0" w:color="auto"/>
            </w:tcBorders>
          </w:tcPr>
          <w:p w:rsidR="0088678C" w:rsidRPr="00D931A1" w:rsidRDefault="0088678C" w:rsidP="00D931A1">
            <w:pPr>
              <w:spacing w:after="0"/>
              <w:rPr>
                <w:rFonts w:ascii="Times New Roman" w:hAnsi="Times New Roman" w:cs="Times New Roman"/>
                <w:b/>
                <w:sz w:val="24"/>
                <w:szCs w:val="24"/>
              </w:rPr>
            </w:pPr>
          </w:p>
        </w:tc>
        <w:tc>
          <w:tcPr>
            <w:tcW w:w="850" w:type="dxa"/>
            <w:tcBorders>
              <w:top w:val="single" w:sz="4" w:space="0" w:color="auto"/>
              <w:left w:val="single" w:sz="4" w:space="0" w:color="auto"/>
              <w:bottom w:val="single" w:sz="4" w:space="0" w:color="auto"/>
              <w:right w:val="single" w:sz="4" w:space="0" w:color="auto"/>
            </w:tcBorders>
          </w:tcPr>
          <w:p w:rsidR="0088678C" w:rsidRPr="00F425A3" w:rsidRDefault="00F425A3" w:rsidP="00F425A3">
            <w:pPr>
              <w:spacing w:after="0"/>
              <w:jc w:val="center"/>
              <w:rPr>
                <w:rFonts w:ascii="Times New Roman" w:hAnsi="Times New Roman" w:cs="Times New Roman"/>
                <w:bCs/>
                <w:sz w:val="24"/>
                <w:szCs w:val="24"/>
              </w:rPr>
            </w:pPr>
            <w:r w:rsidRPr="00F425A3">
              <w:rPr>
                <w:rFonts w:ascii="Times New Roman" w:hAnsi="Times New Roman" w:cs="Times New Roman"/>
                <w:bCs/>
                <w:sz w:val="24"/>
                <w:szCs w:val="24"/>
              </w:rPr>
              <w:t>22.11</w:t>
            </w:r>
          </w:p>
        </w:tc>
        <w:tc>
          <w:tcPr>
            <w:tcW w:w="709" w:type="dxa"/>
            <w:tcBorders>
              <w:top w:val="single" w:sz="4" w:space="0" w:color="auto"/>
              <w:left w:val="single" w:sz="4" w:space="0" w:color="auto"/>
              <w:bottom w:val="single" w:sz="4" w:space="0" w:color="auto"/>
              <w:right w:val="single" w:sz="4" w:space="0" w:color="auto"/>
            </w:tcBorders>
          </w:tcPr>
          <w:p w:rsidR="0088678C" w:rsidRPr="00D931A1" w:rsidRDefault="0088678C" w:rsidP="00D931A1">
            <w:pPr>
              <w:spacing w:after="0"/>
              <w:rPr>
                <w:rFonts w:ascii="Times New Roman" w:hAnsi="Times New Roman" w:cs="Times New Roman"/>
                <w:b/>
                <w:bCs/>
                <w:sz w:val="24"/>
                <w:szCs w:val="24"/>
              </w:rPr>
            </w:pPr>
          </w:p>
        </w:tc>
      </w:tr>
      <w:tr w:rsidR="0088678C" w:rsidRPr="00D931A1" w:rsidTr="00F425A3">
        <w:trPr>
          <w:gridAfter w:val="1"/>
          <w:wAfter w:w="22" w:type="dxa"/>
        </w:trPr>
        <w:tc>
          <w:tcPr>
            <w:tcW w:w="778" w:type="dxa"/>
            <w:tcBorders>
              <w:top w:val="single" w:sz="4" w:space="0" w:color="auto"/>
              <w:left w:val="single" w:sz="4" w:space="0" w:color="auto"/>
              <w:bottom w:val="single" w:sz="4" w:space="0" w:color="auto"/>
              <w:right w:val="single" w:sz="4" w:space="0" w:color="auto"/>
            </w:tcBorders>
          </w:tcPr>
          <w:p w:rsidR="0088678C" w:rsidRPr="00E4749A" w:rsidRDefault="00E4749A" w:rsidP="00E4749A">
            <w:pPr>
              <w:pStyle w:val="a7"/>
              <w:spacing w:after="0"/>
              <w:jc w:val="center"/>
              <w:rPr>
                <w:rFonts w:ascii="Times New Roman" w:hAnsi="Times New Roman" w:cs="Times New Roman"/>
                <w:bCs/>
                <w:lang w:val="ru-RU"/>
              </w:rPr>
            </w:pPr>
            <w:r w:rsidRPr="00E4749A">
              <w:rPr>
                <w:rFonts w:ascii="Times New Roman" w:hAnsi="Times New Roman" w:cs="Times New Roman"/>
                <w:bCs/>
                <w:lang w:val="ru-RU"/>
              </w:rPr>
              <w:t>12</w:t>
            </w:r>
          </w:p>
        </w:tc>
        <w:tc>
          <w:tcPr>
            <w:tcW w:w="5142" w:type="dxa"/>
            <w:tcBorders>
              <w:top w:val="single" w:sz="4" w:space="0" w:color="auto"/>
              <w:left w:val="single" w:sz="4" w:space="0" w:color="auto"/>
              <w:bottom w:val="single" w:sz="4" w:space="0" w:color="auto"/>
              <w:right w:val="single" w:sz="4" w:space="0" w:color="auto"/>
            </w:tcBorders>
          </w:tcPr>
          <w:p w:rsidR="0088678C" w:rsidRPr="00D931A1" w:rsidRDefault="00D931A1" w:rsidP="00D931A1">
            <w:pPr>
              <w:spacing w:after="0"/>
              <w:rPr>
                <w:rFonts w:ascii="Times New Roman" w:hAnsi="Times New Roman" w:cs="Times New Roman"/>
                <w:sz w:val="24"/>
                <w:szCs w:val="24"/>
              </w:rPr>
            </w:pPr>
            <w:r>
              <w:rPr>
                <w:rFonts w:ascii="Times New Roman" w:hAnsi="Times New Roman" w:cs="Times New Roman"/>
                <w:sz w:val="24"/>
                <w:szCs w:val="24"/>
              </w:rPr>
              <w:t xml:space="preserve">8. </w:t>
            </w:r>
            <w:r w:rsidR="0088678C" w:rsidRPr="00D931A1">
              <w:rPr>
                <w:rFonts w:ascii="Times New Roman" w:hAnsi="Times New Roman" w:cs="Times New Roman"/>
                <w:sz w:val="24"/>
                <w:szCs w:val="24"/>
              </w:rPr>
              <w:t>Обобщение и систематизация знаний по  теме «Органы растений»</w:t>
            </w:r>
          </w:p>
        </w:tc>
        <w:tc>
          <w:tcPr>
            <w:tcW w:w="1052" w:type="dxa"/>
            <w:tcBorders>
              <w:top w:val="single" w:sz="4" w:space="0" w:color="auto"/>
              <w:left w:val="single" w:sz="4" w:space="0" w:color="auto"/>
              <w:bottom w:val="single" w:sz="4" w:space="0" w:color="auto"/>
              <w:right w:val="single" w:sz="4" w:space="0" w:color="auto"/>
            </w:tcBorders>
          </w:tcPr>
          <w:p w:rsidR="0088678C" w:rsidRPr="00F425A3" w:rsidRDefault="00F425A3" w:rsidP="00F425A3">
            <w:pPr>
              <w:spacing w:after="0"/>
              <w:jc w:val="center"/>
              <w:rPr>
                <w:rFonts w:ascii="Times New Roman" w:hAnsi="Times New Roman" w:cs="Times New Roman"/>
                <w:bCs/>
                <w:sz w:val="24"/>
                <w:szCs w:val="24"/>
              </w:rPr>
            </w:pPr>
            <w:r w:rsidRPr="00F425A3">
              <w:rPr>
                <w:rFonts w:ascii="Times New Roman" w:hAnsi="Times New Roman" w:cs="Times New Roman"/>
                <w:bCs/>
                <w:sz w:val="24"/>
                <w:szCs w:val="24"/>
              </w:rPr>
              <w:t>1</w:t>
            </w:r>
          </w:p>
        </w:tc>
        <w:tc>
          <w:tcPr>
            <w:tcW w:w="1358" w:type="dxa"/>
            <w:tcBorders>
              <w:top w:val="single" w:sz="4" w:space="0" w:color="auto"/>
              <w:left w:val="single" w:sz="4" w:space="0" w:color="auto"/>
              <w:bottom w:val="single" w:sz="4" w:space="0" w:color="auto"/>
              <w:right w:val="single" w:sz="4" w:space="0" w:color="auto"/>
            </w:tcBorders>
          </w:tcPr>
          <w:p w:rsidR="0088678C" w:rsidRPr="0055772C" w:rsidRDefault="0055772C" w:rsidP="00D931A1">
            <w:pPr>
              <w:spacing w:after="0"/>
              <w:rPr>
                <w:rFonts w:ascii="Times New Roman" w:hAnsi="Times New Roman" w:cs="Times New Roman"/>
                <w:sz w:val="24"/>
                <w:szCs w:val="24"/>
              </w:rPr>
            </w:pPr>
            <w:r w:rsidRPr="0055772C">
              <w:rPr>
                <w:rFonts w:ascii="Times New Roman" w:hAnsi="Times New Roman" w:cs="Times New Roman"/>
                <w:sz w:val="24"/>
                <w:szCs w:val="24"/>
              </w:rPr>
              <w:t>Тест</w:t>
            </w:r>
          </w:p>
        </w:tc>
        <w:tc>
          <w:tcPr>
            <w:tcW w:w="850" w:type="dxa"/>
            <w:tcBorders>
              <w:top w:val="single" w:sz="4" w:space="0" w:color="auto"/>
              <w:left w:val="single" w:sz="4" w:space="0" w:color="auto"/>
              <w:bottom w:val="single" w:sz="4" w:space="0" w:color="auto"/>
              <w:right w:val="single" w:sz="4" w:space="0" w:color="auto"/>
            </w:tcBorders>
          </w:tcPr>
          <w:p w:rsidR="0088678C" w:rsidRPr="00F425A3" w:rsidRDefault="00F425A3" w:rsidP="00F425A3">
            <w:pPr>
              <w:spacing w:after="0"/>
              <w:jc w:val="center"/>
              <w:rPr>
                <w:rFonts w:ascii="Times New Roman" w:hAnsi="Times New Roman" w:cs="Times New Roman"/>
                <w:bCs/>
                <w:sz w:val="24"/>
                <w:szCs w:val="24"/>
              </w:rPr>
            </w:pPr>
            <w:r w:rsidRPr="00F425A3">
              <w:rPr>
                <w:rFonts w:ascii="Times New Roman" w:hAnsi="Times New Roman" w:cs="Times New Roman"/>
                <w:bCs/>
                <w:sz w:val="24"/>
                <w:szCs w:val="24"/>
              </w:rPr>
              <w:t>29.11</w:t>
            </w:r>
          </w:p>
        </w:tc>
        <w:tc>
          <w:tcPr>
            <w:tcW w:w="709" w:type="dxa"/>
            <w:tcBorders>
              <w:top w:val="single" w:sz="4" w:space="0" w:color="auto"/>
              <w:left w:val="single" w:sz="4" w:space="0" w:color="auto"/>
              <w:bottom w:val="single" w:sz="4" w:space="0" w:color="auto"/>
              <w:right w:val="single" w:sz="4" w:space="0" w:color="auto"/>
            </w:tcBorders>
          </w:tcPr>
          <w:p w:rsidR="0088678C" w:rsidRPr="00D931A1" w:rsidRDefault="0088678C" w:rsidP="00D931A1">
            <w:pPr>
              <w:spacing w:after="0"/>
              <w:rPr>
                <w:rFonts w:ascii="Times New Roman" w:hAnsi="Times New Roman" w:cs="Times New Roman"/>
                <w:b/>
                <w:bCs/>
                <w:sz w:val="24"/>
                <w:szCs w:val="24"/>
              </w:rPr>
            </w:pPr>
          </w:p>
        </w:tc>
      </w:tr>
      <w:tr w:rsidR="0088678C" w:rsidRPr="00D931A1" w:rsidTr="00F425A3">
        <w:tc>
          <w:tcPr>
            <w:tcW w:w="9911" w:type="dxa"/>
            <w:gridSpan w:val="7"/>
            <w:tcBorders>
              <w:top w:val="single" w:sz="4" w:space="0" w:color="auto"/>
              <w:left w:val="single" w:sz="4" w:space="0" w:color="auto"/>
              <w:bottom w:val="single" w:sz="4" w:space="0" w:color="auto"/>
              <w:right w:val="single" w:sz="4" w:space="0" w:color="auto"/>
            </w:tcBorders>
          </w:tcPr>
          <w:p w:rsidR="0088678C" w:rsidRPr="00D931A1" w:rsidRDefault="0088678C" w:rsidP="00F425A3">
            <w:pPr>
              <w:spacing w:after="0"/>
              <w:jc w:val="center"/>
              <w:rPr>
                <w:rFonts w:ascii="Times New Roman" w:hAnsi="Times New Roman" w:cs="Times New Roman"/>
                <w:b/>
                <w:bCs/>
                <w:sz w:val="24"/>
                <w:szCs w:val="24"/>
              </w:rPr>
            </w:pPr>
            <w:r w:rsidRPr="00E4749A">
              <w:rPr>
                <w:rFonts w:ascii="Times New Roman" w:hAnsi="Times New Roman" w:cs="Times New Roman"/>
                <w:b/>
                <w:sz w:val="24"/>
                <w:szCs w:val="24"/>
              </w:rPr>
              <w:t>Раздел</w:t>
            </w:r>
            <w:r w:rsidR="00D931A1" w:rsidRPr="00E4749A">
              <w:rPr>
                <w:rFonts w:ascii="Times New Roman" w:hAnsi="Times New Roman" w:cs="Times New Roman"/>
                <w:b/>
                <w:sz w:val="24"/>
                <w:szCs w:val="24"/>
              </w:rPr>
              <w:t xml:space="preserve"> </w:t>
            </w:r>
            <w:r w:rsidRPr="00E4749A">
              <w:rPr>
                <w:rFonts w:ascii="Times New Roman" w:hAnsi="Times New Roman" w:cs="Times New Roman"/>
                <w:b/>
                <w:sz w:val="24"/>
                <w:szCs w:val="24"/>
              </w:rPr>
              <w:t>3</w:t>
            </w:r>
            <w:r w:rsidR="00D931A1" w:rsidRPr="00E4749A">
              <w:rPr>
                <w:rFonts w:ascii="Times New Roman" w:hAnsi="Times New Roman" w:cs="Times New Roman"/>
                <w:b/>
                <w:sz w:val="24"/>
                <w:szCs w:val="24"/>
              </w:rPr>
              <w:t>.</w:t>
            </w:r>
            <w:r w:rsidRPr="00D931A1">
              <w:rPr>
                <w:rFonts w:ascii="Times New Roman" w:hAnsi="Times New Roman" w:cs="Times New Roman"/>
                <w:sz w:val="24"/>
                <w:szCs w:val="24"/>
              </w:rPr>
              <w:t xml:space="preserve"> </w:t>
            </w:r>
            <w:r w:rsidR="00D931A1">
              <w:rPr>
                <w:rFonts w:ascii="Times New Roman" w:hAnsi="Times New Roman" w:cs="Times New Roman"/>
                <w:sz w:val="24"/>
                <w:szCs w:val="24"/>
              </w:rPr>
              <w:t>О</w:t>
            </w:r>
            <w:r w:rsidRPr="00D931A1">
              <w:rPr>
                <w:rFonts w:ascii="Times New Roman" w:hAnsi="Times New Roman" w:cs="Times New Roman"/>
                <w:sz w:val="24"/>
                <w:szCs w:val="24"/>
              </w:rPr>
              <w:t>сновные процессы жизнедеятельности растений</w:t>
            </w:r>
            <w:r w:rsidR="00D931A1" w:rsidRPr="00D931A1">
              <w:rPr>
                <w:rFonts w:ascii="Times New Roman" w:hAnsi="Times New Roman" w:cs="Times New Roman"/>
                <w:sz w:val="24"/>
                <w:szCs w:val="24"/>
              </w:rPr>
              <w:t xml:space="preserve"> -</w:t>
            </w:r>
            <w:r w:rsidRPr="00D931A1">
              <w:rPr>
                <w:rFonts w:ascii="Times New Roman" w:hAnsi="Times New Roman" w:cs="Times New Roman"/>
                <w:sz w:val="24"/>
                <w:szCs w:val="24"/>
              </w:rPr>
              <w:t xml:space="preserve"> 6 часов</w:t>
            </w:r>
          </w:p>
        </w:tc>
      </w:tr>
      <w:tr w:rsidR="0088678C" w:rsidRPr="00D931A1" w:rsidTr="00F425A3">
        <w:trPr>
          <w:gridAfter w:val="1"/>
          <w:wAfter w:w="22" w:type="dxa"/>
        </w:trPr>
        <w:tc>
          <w:tcPr>
            <w:tcW w:w="778" w:type="dxa"/>
            <w:tcBorders>
              <w:top w:val="single" w:sz="4" w:space="0" w:color="auto"/>
              <w:left w:val="single" w:sz="4" w:space="0" w:color="auto"/>
              <w:bottom w:val="single" w:sz="4" w:space="0" w:color="auto"/>
              <w:right w:val="single" w:sz="4" w:space="0" w:color="auto"/>
            </w:tcBorders>
          </w:tcPr>
          <w:p w:rsidR="0088678C" w:rsidRPr="00E4749A" w:rsidRDefault="00E4749A" w:rsidP="00E4749A">
            <w:pPr>
              <w:pStyle w:val="a7"/>
              <w:spacing w:after="0"/>
              <w:jc w:val="center"/>
              <w:rPr>
                <w:rFonts w:ascii="Times New Roman" w:hAnsi="Times New Roman" w:cs="Times New Roman"/>
                <w:bCs/>
                <w:lang w:val="ru-RU"/>
              </w:rPr>
            </w:pPr>
            <w:r w:rsidRPr="00E4749A">
              <w:rPr>
                <w:rFonts w:ascii="Times New Roman" w:hAnsi="Times New Roman" w:cs="Times New Roman"/>
                <w:bCs/>
                <w:lang w:val="ru-RU"/>
              </w:rPr>
              <w:t>13</w:t>
            </w:r>
          </w:p>
        </w:tc>
        <w:tc>
          <w:tcPr>
            <w:tcW w:w="5142" w:type="dxa"/>
            <w:tcBorders>
              <w:top w:val="single" w:sz="4" w:space="0" w:color="auto"/>
              <w:left w:val="single" w:sz="4" w:space="0" w:color="auto"/>
              <w:bottom w:val="single" w:sz="4" w:space="0" w:color="auto"/>
              <w:right w:val="single" w:sz="4" w:space="0" w:color="auto"/>
            </w:tcBorders>
          </w:tcPr>
          <w:p w:rsidR="0088678C" w:rsidRPr="00D931A1" w:rsidRDefault="00D931A1" w:rsidP="00D931A1">
            <w:pPr>
              <w:spacing w:after="0"/>
              <w:rPr>
                <w:rFonts w:ascii="Times New Roman" w:hAnsi="Times New Roman" w:cs="Times New Roman"/>
                <w:sz w:val="24"/>
                <w:szCs w:val="24"/>
              </w:rPr>
            </w:pPr>
            <w:r>
              <w:rPr>
                <w:rFonts w:ascii="Times New Roman" w:hAnsi="Times New Roman" w:cs="Times New Roman"/>
                <w:sz w:val="24"/>
                <w:szCs w:val="24"/>
              </w:rPr>
              <w:t xml:space="preserve">1. </w:t>
            </w:r>
            <w:r w:rsidR="0088678C" w:rsidRPr="00D931A1">
              <w:rPr>
                <w:rFonts w:ascii="Times New Roman" w:hAnsi="Times New Roman" w:cs="Times New Roman"/>
                <w:sz w:val="24"/>
                <w:szCs w:val="24"/>
              </w:rPr>
              <w:t>Минеральное питание растений и значение воды</w:t>
            </w:r>
          </w:p>
        </w:tc>
        <w:tc>
          <w:tcPr>
            <w:tcW w:w="1052" w:type="dxa"/>
            <w:tcBorders>
              <w:top w:val="single" w:sz="4" w:space="0" w:color="auto"/>
              <w:left w:val="single" w:sz="4" w:space="0" w:color="auto"/>
              <w:bottom w:val="single" w:sz="4" w:space="0" w:color="auto"/>
              <w:right w:val="single" w:sz="4" w:space="0" w:color="auto"/>
            </w:tcBorders>
          </w:tcPr>
          <w:p w:rsidR="0088678C" w:rsidRPr="00F425A3" w:rsidRDefault="00F425A3" w:rsidP="00F425A3">
            <w:pPr>
              <w:spacing w:after="0"/>
              <w:jc w:val="center"/>
              <w:rPr>
                <w:rFonts w:ascii="Times New Roman" w:hAnsi="Times New Roman" w:cs="Times New Roman"/>
                <w:bCs/>
                <w:sz w:val="24"/>
                <w:szCs w:val="24"/>
              </w:rPr>
            </w:pPr>
            <w:r w:rsidRPr="00F425A3">
              <w:rPr>
                <w:rFonts w:ascii="Times New Roman" w:hAnsi="Times New Roman" w:cs="Times New Roman"/>
                <w:bCs/>
                <w:sz w:val="24"/>
                <w:szCs w:val="24"/>
              </w:rPr>
              <w:t>1</w:t>
            </w:r>
          </w:p>
        </w:tc>
        <w:tc>
          <w:tcPr>
            <w:tcW w:w="1358" w:type="dxa"/>
            <w:tcBorders>
              <w:top w:val="single" w:sz="4" w:space="0" w:color="auto"/>
              <w:left w:val="single" w:sz="4" w:space="0" w:color="auto"/>
              <w:bottom w:val="single" w:sz="4" w:space="0" w:color="auto"/>
              <w:right w:val="single" w:sz="4" w:space="0" w:color="auto"/>
            </w:tcBorders>
          </w:tcPr>
          <w:p w:rsidR="0088678C" w:rsidRPr="00D931A1" w:rsidRDefault="0088678C" w:rsidP="00D931A1">
            <w:pPr>
              <w:spacing w:after="0"/>
              <w:rPr>
                <w:rFonts w:ascii="Times New Roman" w:hAnsi="Times New Roman" w:cs="Times New Roman"/>
                <w:b/>
                <w:sz w:val="24"/>
                <w:szCs w:val="24"/>
              </w:rPr>
            </w:pPr>
          </w:p>
        </w:tc>
        <w:tc>
          <w:tcPr>
            <w:tcW w:w="850" w:type="dxa"/>
            <w:tcBorders>
              <w:top w:val="single" w:sz="4" w:space="0" w:color="auto"/>
              <w:left w:val="single" w:sz="4" w:space="0" w:color="auto"/>
              <w:bottom w:val="single" w:sz="4" w:space="0" w:color="auto"/>
              <w:right w:val="single" w:sz="4" w:space="0" w:color="auto"/>
            </w:tcBorders>
          </w:tcPr>
          <w:p w:rsidR="0088678C" w:rsidRPr="00F425A3" w:rsidRDefault="00F425A3" w:rsidP="00F425A3">
            <w:pPr>
              <w:spacing w:after="0"/>
              <w:jc w:val="center"/>
              <w:rPr>
                <w:rFonts w:ascii="Times New Roman" w:hAnsi="Times New Roman" w:cs="Times New Roman"/>
                <w:bCs/>
                <w:sz w:val="24"/>
                <w:szCs w:val="24"/>
              </w:rPr>
            </w:pPr>
            <w:r w:rsidRPr="00F425A3">
              <w:rPr>
                <w:rFonts w:ascii="Times New Roman" w:hAnsi="Times New Roman" w:cs="Times New Roman"/>
                <w:bCs/>
                <w:sz w:val="24"/>
                <w:szCs w:val="24"/>
              </w:rPr>
              <w:t>6.12</w:t>
            </w:r>
          </w:p>
        </w:tc>
        <w:tc>
          <w:tcPr>
            <w:tcW w:w="709" w:type="dxa"/>
            <w:tcBorders>
              <w:top w:val="single" w:sz="4" w:space="0" w:color="auto"/>
              <w:left w:val="single" w:sz="4" w:space="0" w:color="auto"/>
              <w:bottom w:val="single" w:sz="4" w:space="0" w:color="auto"/>
              <w:right w:val="single" w:sz="4" w:space="0" w:color="auto"/>
            </w:tcBorders>
          </w:tcPr>
          <w:p w:rsidR="0088678C" w:rsidRPr="00D931A1" w:rsidRDefault="0088678C" w:rsidP="00D931A1">
            <w:pPr>
              <w:spacing w:after="0"/>
              <w:rPr>
                <w:rFonts w:ascii="Times New Roman" w:hAnsi="Times New Roman" w:cs="Times New Roman"/>
                <w:b/>
                <w:bCs/>
                <w:sz w:val="24"/>
                <w:szCs w:val="24"/>
              </w:rPr>
            </w:pPr>
          </w:p>
        </w:tc>
      </w:tr>
      <w:tr w:rsidR="0088678C" w:rsidRPr="00D931A1" w:rsidTr="00F425A3">
        <w:trPr>
          <w:gridAfter w:val="1"/>
          <w:wAfter w:w="22" w:type="dxa"/>
        </w:trPr>
        <w:tc>
          <w:tcPr>
            <w:tcW w:w="778" w:type="dxa"/>
            <w:tcBorders>
              <w:top w:val="single" w:sz="4" w:space="0" w:color="auto"/>
              <w:left w:val="single" w:sz="4" w:space="0" w:color="auto"/>
              <w:bottom w:val="single" w:sz="4" w:space="0" w:color="auto"/>
              <w:right w:val="single" w:sz="4" w:space="0" w:color="auto"/>
            </w:tcBorders>
          </w:tcPr>
          <w:p w:rsidR="0088678C" w:rsidRPr="00E4749A" w:rsidRDefault="00E4749A" w:rsidP="00E4749A">
            <w:pPr>
              <w:pStyle w:val="a7"/>
              <w:spacing w:after="0"/>
              <w:jc w:val="center"/>
              <w:rPr>
                <w:rFonts w:ascii="Times New Roman" w:hAnsi="Times New Roman" w:cs="Times New Roman"/>
                <w:bCs/>
                <w:lang w:val="ru-RU"/>
              </w:rPr>
            </w:pPr>
            <w:r w:rsidRPr="00E4749A">
              <w:rPr>
                <w:rFonts w:ascii="Times New Roman" w:hAnsi="Times New Roman" w:cs="Times New Roman"/>
                <w:bCs/>
                <w:lang w:val="ru-RU"/>
              </w:rPr>
              <w:t>14</w:t>
            </w:r>
          </w:p>
        </w:tc>
        <w:tc>
          <w:tcPr>
            <w:tcW w:w="5142" w:type="dxa"/>
            <w:tcBorders>
              <w:top w:val="single" w:sz="4" w:space="0" w:color="auto"/>
              <w:left w:val="single" w:sz="4" w:space="0" w:color="auto"/>
              <w:bottom w:val="single" w:sz="4" w:space="0" w:color="auto"/>
              <w:right w:val="single" w:sz="4" w:space="0" w:color="auto"/>
            </w:tcBorders>
          </w:tcPr>
          <w:p w:rsidR="0088678C" w:rsidRPr="00D931A1" w:rsidRDefault="00D931A1" w:rsidP="00D931A1">
            <w:pPr>
              <w:spacing w:after="0"/>
              <w:rPr>
                <w:rFonts w:ascii="Times New Roman" w:hAnsi="Times New Roman" w:cs="Times New Roman"/>
                <w:sz w:val="24"/>
                <w:szCs w:val="24"/>
              </w:rPr>
            </w:pPr>
            <w:r>
              <w:rPr>
                <w:rFonts w:ascii="Times New Roman" w:hAnsi="Times New Roman" w:cs="Times New Roman"/>
                <w:sz w:val="24"/>
                <w:szCs w:val="24"/>
              </w:rPr>
              <w:t xml:space="preserve">2. </w:t>
            </w:r>
            <w:r w:rsidR="0088678C" w:rsidRPr="00D931A1">
              <w:rPr>
                <w:rFonts w:ascii="Times New Roman" w:hAnsi="Times New Roman" w:cs="Times New Roman"/>
                <w:sz w:val="24"/>
                <w:szCs w:val="24"/>
              </w:rPr>
              <w:t>Воздушное питание растений - фотосинтез</w:t>
            </w:r>
          </w:p>
        </w:tc>
        <w:tc>
          <w:tcPr>
            <w:tcW w:w="1052" w:type="dxa"/>
            <w:tcBorders>
              <w:top w:val="single" w:sz="4" w:space="0" w:color="auto"/>
              <w:left w:val="single" w:sz="4" w:space="0" w:color="auto"/>
              <w:bottom w:val="single" w:sz="4" w:space="0" w:color="auto"/>
              <w:right w:val="single" w:sz="4" w:space="0" w:color="auto"/>
            </w:tcBorders>
          </w:tcPr>
          <w:p w:rsidR="0088678C" w:rsidRPr="00F425A3" w:rsidRDefault="00F425A3" w:rsidP="00F425A3">
            <w:pPr>
              <w:spacing w:after="0"/>
              <w:jc w:val="center"/>
              <w:rPr>
                <w:rFonts w:ascii="Times New Roman" w:hAnsi="Times New Roman" w:cs="Times New Roman"/>
                <w:bCs/>
                <w:sz w:val="24"/>
                <w:szCs w:val="24"/>
              </w:rPr>
            </w:pPr>
            <w:r w:rsidRPr="00F425A3">
              <w:rPr>
                <w:rFonts w:ascii="Times New Roman" w:hAnsi="Times New Roman" w:cs="Times New Roman"/>
                <w:bCs/>
                <w:sz w:val="24"/>
                <w:szCs w:val="24"/>
              </w:rPr>
              <w:t>1</w:t>
            </w:r>
          </w:p>
        </w:tc>
        <w:tc>
          <w:tcPr>
            <w:tcW w:w="1358" w:type="dxa"/>
            <w:tcBorders>
              <w:top w:val="single" w:sz="4" w:space="0" w:color="auto"/>
              <w:left w:val="single" w:sz="4" w:space="0" w:color="auto"/>
              <w:bottom w:val="single" w:sz="4" w:space="0" w:color="auto"/>
              <w:right w:val="single" w:sz="4" w:space="0" w:color="auto"/>
            </w:tcBorders>
          </w:tcPr>
          <w:p w:rsidR="0088678C" w:rsidRPr="00D931A1" w:rsidRDefault="0088678C" w:rsidP="00D931A1">
            <w:pPr>
              <w:spacing w:after="0"/>
              <w:rPr>
                <w:rFonts w:ascii="Times New Roman" w:hAnsi="Times New Roman" w:cs="Times New Roman"/>
                <w:b/>
                <w:sz w:val="24"/>
                <w:szCs w:val="24"/>
              </w:rPr>
            </w:pPr>
          </w:p>
        </w:tc>
        <w:tc>
          <w:tcPr>
            <w:tcW w:w="850" w:type="dxa"/>
            <w:tcBorders>
              <w:top w:val="single" w:sz="4" w:space="0" w:color="auto"/>
              <w:left w:val="single" w:sz="4" w:space="0" w:color="auto"/>
              <w:bottom w:val="single" w:sz="4" w:space="0" w:color="auto"/>
              <w:right w:val="single" w:sz="4" w:space="0" w:color="auto"/>
            </w:tcBorders>
          </w:tcPr>
          <w:p w:rsidR="0088678C" w:rsidRPr="00F425A3" w:rsidRDefault="00F425A3" w:rsidP="00F425A3">
            <w:pPr>
              <w:spacing w:after="0"/>
              <w:jc w:val="center"/>
              <w:rPr>
                <w:rFonts w:ascii="Times New Roman" w:hAnsi="Times New Roman" w:cs="Times New Roman"/>
                <w:bCs/>
                <w:sz w:val="24"/>
                <w:szCs w:val="24"/>
              </w:rPr>
            </w:pPr>
            <w:r w:rsidRPr="00F425A3">
              <w:rPr>
                <w:rFonts w:ascii="Times New Roman" w:hAnsi="Times New Roman" w:cs="Times New Roman"/>
                <w:bCs/>
                <w:sz w:val="24"/>
                <w:szCs w:val="24"/>
              </w:rPr>
              <w:t>13.12</w:t>
            </w:r>
          </w:p>
        </w:tc>
        <w:tc>
          <w:tcPr>
            <w:tcW w:w="709" w:type="dxa"/>
            <w:tcBorders>
              <w:top w:val="single" w:sz="4" w:space="0" w:color="auto"/>
              <w:left w:val="single" w:sz="4" w:space="0" w:color="auto"/>
              <w:bottom w:val="single" w:sz="4" w:space="0" w:color="auto"/>
              <w:right w:val="single" w:sz="4" w:space="0" w:color="auto"/>
            </w:tcBorders>
          </w:tcPr>
          <w:p w:rsidR="0088678C" w:rsidRPr="00D931A1" w:rsidRDefault="0088678C" w:rsidP="00D931A1">
            <w:pPr>
              <w:spacing w:after="0"/>
              <w:rPr>
                <w:rFonts w:ascii="Times New Roman" w:hAnsi="Times New Roman" w:cs="Times New Roman"/>
                <w:b/>
                <w:bCs/>
                <w:sz w:val="24"/>
                <w:szCs w:val="24"/>
              </w:rPr>
            </w:pPr>
          </w:p>
        </w:tc>
      </w:tr>
      <w:tr w:rsidR="0088678C" w:rsidRPr="00D931A1" w:rsidTr="00F425A3">
        <w:trPr>
          <w:gridAfter w:val="1"/>
          <w:wAfter w:w="22" w:type="dxa"/>
        </w:trPr>
        <w:tc>
          <w:tcPr>
            <w:tcW w:w="778" w:type="dxa"/>
            <w:tcBorders>
              <w:top w:val="single" w:sz="4" w:space="0" w:color="auto"/>
              <w:left w:val="single" w:sz="4" w:space="0" w:color="auto"/>
              <w:bottom w:val="single" w:sz="4" w:space="0" w:color="auto"/>
              <w:right w:val="single" w:sz="4" w:space="0" w:color="auto"/>
            </w:tcBorders>
          </w:tcPr>
          <w:p w:rsidR="0088678C" w:rsidRPr="00E4749A" w:rsidRDefault="00E4749A" w:rsidP="00E4749A">
            <w:pPr>
              <w:pStyle w:val="a7"/>
              <w:spacing w:after="0"/>
              <w:jc w:val="center"/>
              <w:rPr>
                <w:rFonts w:ascii="Times New Roman" w:hAnsi="Times New Roman" w:cs="Times New Roman"/>
                <w:bCs/>
                <w:lang w:val="ru-RU"/>
              </w:rPr>
            </w:pPr>
            <w:r w:rsidRPr="00E4749A">
              <w:rPr>
                <w:rFonts w:ascii="Times New Roman" w:hAnsi="Times New Roman" w:cs="Times New Roman"/>
                <w:bCs/>
                <w:lang w:val="ru-RU"/>
              </w:rPr>
              <w:t>15</w:t>
            </w:r>
          </w:p>
        </w:tc>
        <w:tc>
          <w:tcPr>
            <w:tcW w:w="5142" w:type="dxa"/>
            <w:tcBorders>
              <w:top w:val="single" w:sz="4" w:space="0" w:color="auto"/>
              <w:left w:val="single" w:sz="4" w:space="0" w:color="auto"/>
              <w:bottom w:val="single" w:sz="4" w:space="0" w:color="auto"/>
              <w:right w:val="single" w:sz="4" w:space="0" w:color="auto"/>
            </w:tcBorders>
          </w:tcPr>
          <w:p w:rsidR="0088678C" w:rsidRPr="00D931A1" w:rsidRDefault="00D931A1" w:rsidP="00D931A1">
            <w:pPr>
              <w:spacing w:after="0"/>
              <w:rPr>
                <w:rFonts w:ascii="Times New Roman" w:hAnsi="Times New Roman" w:cs="Times New Roman"/>
                <w:sz w:val="24"/>
                <w:szCs w:val="24"/>
              </w:rPr>
            </w:pPr>
            <w:r>
              <w:rPr>
                <w:rFonts w:ascii="Times New Roman" w:hAnsi="Times New Roman" w:cs="Times New Roman"/>
                <w:sz w:val="24"/>
                <w:szCs w:val="24"/>
              </w:rPr>
              <w:t xml:space="preserve">3. </w:t>
            </w:r>
            <w:r w:rsidR="0088678C" w:rsidRPr="00D931A1">
              <w:rPr>
                <w:rFonts w:ascii="Times New Roman" w:hAnsi="Times New Roman" w:cs="Times New Roman"/>
                <w:sz w:val="24"/>
                <w:szCs w:val="24"/>
              </w:rPr>
              <w:t xml:space="preserve">Дыхание и обмен веществ у растений </w:t>
            </w:r>
          </w:p>
        </w:tc>
        <w:tc>
          <w:tcPr>
            <w:tcW w:w="1052" w:type="dxa"/>
            <w:tcBorders>
              <w:top w:val="single" w:sz="4" w:space="0" w:color="auto"/>
              <w:left w:val="single" w:sz="4" w:space="0" w:color="auto"/>
              <w:bottom w:val="single" w:sz="4" w:space="0" w:color="auto"/>
              <w:right w:val="single" w:sz="4" w:space="0" w:color="auto"/>
            </w:tcBorders>
          </w:tcPr>
          <w:p w:rsidR="0088678C" w:rsidRPr="00F425A3" w:rsidRDefault="00F425A3" w:rsidP="00F425A3">
            <w:pPr>
              <w:spacing w:after="0"/>
              <w:jc w:val="center"/>
              <w:rPr>
                <w:rFonts w:ascii="Times New Roman" w:hAnsi="Times New Roman" w:cs="Times New Roman"/>
                <w:bCs/>
                <w:sz w:val="24"/>
                <w:szCs w:val="24"/>
              </w:rPr>
            </w:pPr>
            <w:r w:rsidRPr="00F425A3">
              <w:rPr>
                <w:rFonts w:ascii="Times New Roman" w:hAnsi="Times New Roman" w:cs="Times New Roman"/>
                <w:bCs/>
                <w:sz w:val="24"/>
                <w:szCs w:val="24"/>
              </w:rPr>
              <w:t>1</w:t>
            </w:r>
          </w:p>
        </w:tc>
        <w:tc>
          <w:tcPr>
            <w:tcW w:w="1358" w:type="dxa"/>
            <w:tcBorders>
              <w:top w:val="single" w:sz="4" w:space="0" w:color="auto"/>
              <w:left w:val="single" w:sz="4" w:space="0" w:color="auto"/>
              <w:bottom w:val="single" w:sz="4" w:space="0" w:color="auto"/>
              <w:right w:val="single" w:sz="4" w:space="0" w:color="auto"/>
            </w:tcBorders>
          </w:tcPr>
          <w:p w:rsidR="0088678C" w:rsidRPr="00D931A1" w:rsidRDefault="0088678C" w:rsidP="00D931A1">
            <w:pPr>
              <w:spacing w:after="0"/>
              <w:rPr>
                <w:rFonts w:ascii="Times New Roman" w:hAnsi="Times New Roman" w:cs="Times New Roman"/>
                <w:b/>
                <w:sz w:val="24"/>
                <w:szCs w:val="24"/>
              </w:rPr>
            </w:pPr>
          </w:p>
        </w:tc>
        <w:tc>
          <w:tcPr>
            <w:tcW w:w="850" w:type="dxa"/>
            <w:tcBorders>
              <w:top w:val="single" w:sz="4" w:space="0" w:color="auto"/>
              <w:left w:val="single" w:sz="4" w:space="0" w:color="auto"/>
              <w:bottom w:val="single" w:sz="4" w:space="0" w:color="auto"/>
              <w:right w:val="single" w:sz="4" w:space="0" w:color="auto"/>
            </w:tcBorders>
          </w:tcPr>
          <w:p w:rsidR="0088678C" w:rsidRPr="00F425A3" w:rsidRDefault="00F425A3" w:rsidP="00F425A3">
            <w:pPr>
              <w:spacing w:after="0"/>
              <w:jc w:val="center"/>
              <w:rPr>
                <w:rFonts w:ascii="Times New Roman" w:hAnsi="Times New Roman" w:cs="Times New Roman"/>
                <w:bCs/>
                <w:sz w:val="24"/>
                <w:szCs w:val="24"/>
              </w:rPr>
            </w:pPr>
            <w:r w:rsidRPr="00F425A3">
              <w:rPr>
                <w:rFonts w:ascii="Times New Roman" w:hAnsi="Times New Roman" w:cs="Times New Roman"/>
                <w:bCs/>
                <w:sz w:val="24"/>
                <w:szCs w:val="24"/>
              </w:rPr>
              <w:t>20.12</w:t>
            </w:r>
          </w:p>
        </w:tc>
        <w:tc>
          <w:tcPr>
            <w:tcW w:w="709" w:type="dxa"/>
            <w:tcBorders>
              <w:top w:val="single" w:sz="4" w:space="0" w:color="auto"/>
              <w:left w:val="single" w:sz="4" w:space="0" w:color="auto"/>
              <w:bottom w:val="single" w:sz="4" w:space="0" w:color="auto"/>
              <w:right w:val="single" w:sz="4" w:space="0" w:color="auto"/>
            </w:tcBorders>
          </w:tcPr>
          <w:p w:rsidR="0088678C" w:rsidRPr="00D931A1" w:rsidRDefault="0088678C" w:rsidP="00D931A1">
            <w:pPr>
              <w:spacing w:after="0"/>
              <w:rPr>
                <w:rFonts w:ascii="Times New Roman" w:hAnsi="Times New Roman" w:cs="Times New Roman"/>
                <w:b/>
                <w:bCs/>
                <w:sz w:val="24"/>
                <w:szCs w:val="24"/>
              </w:rPr>
            </w:pPr>
          </w:p>
        </w:tc>
      </w:tr>
      <w:tr w:rsidR="0088678C" w:rsidRPr="00D931A1" w:rsidTr="00F425A3">
        <w:trPr>
          <w:gridAfter w:val="1"/>
          <w:wAfter w:w="22" w:type="dxa"/>
        </w:trPr>
        <w:tc>
          <w:tcPr>
            <w:tcW w:w="778" w:type="dxa"/>
            <w:tcBorders>
              <w:top w:val="single" w:sz="4" w:space="0" w:color="auto"/>
              <w:left w:val="single" w:sz="4" w:space="0" w:color="auto"/>
              <w:bottom w:val="single" w:sz="4" w:space="0" w:color="auto"/>
              <w:right w:val="single" w:sz="4" w:space="0" w:color="auto"/>
            </w:tcBorders>
          </w:tcPr>
          <w:p w:rsidR="0088678C" w:rsidRPr="00E4749A" w:rsidRDefault="00E4749A" w:rsidP="00E4749A">
            <w:pPr>
              <w:pStyle w:val="a7"/>
              <w:spacing w:after="0"/>
              <w:jc w:val="center"/>
              <w:rPr>
                <w:rFonts w:ascii="Times New Roman" w:hAnsi="Times New Roman" w:cs="Times New Roman"/>
                <w:bCs/>
                <w:lang w:val="ru-RU"/>
              </w:rPr>
            </w:pPr>
            <w:r w:rsidRPr="00E4749A">
              <w:rPr>
                <w:rFonts w:ascii="Times New Roman" w:hAnsi="Times New Roman" w:cs="Times New Roman"/>
                <w:bCs/>
                <w:lang w:val="ru-RU"/>
              </w:rPr>
              <w:t>16</w:t>
            </w:r>
          </w:p>
        </w:tc>
        <w:tc>
          <w:tcPr>
            <w:tcW w:w="5142" w:type="dxa"/>
            <w:tcBorders>
              <w:top w:val="single" w:sz="4" w:space="0" w:color="auto"/>
              <w:left w:val="single" w:sz="4" w:space="0" w:color="auto"/>
              <w:bottom w:val="single" w:sz="4" w:space="0" w:color="auto"/>
              <w:right w:val="single" w:sz="4" w:space="0" w:color="auto"/>
            </w:tcBorders>
          </w:tcPr>
          <w:p w:rsidR="0088678C" w:rsidRPr="00D931A1" w:rsidRDefault="00D931A1" w:rsidP="00D931A1">
            <w:pPr>
              <w:spacing w:after="0"/>
              <w:rPr>
                <w:rFonts w:ascii="Times New Roman" w:hAnsi="Times New Roman" w:cs="Times New Roman"/>
                <w:sz w:val="24"/>
                <w:szCs w:val="24"/>
              </w:rPr>
            </w:pPr>
            <w:r>
              <w:rPr>
                <w:rFonts w:ascii="Times New Roman" w:hAnsi="Times New Roman" w:cs="Times New Roman"/>
                <w:sz w:val="24"/>
                <w:szCs w:val="24"/>
              </w:rPr>
              <w:t xml:space="preserve">4. </w:t>
            </w:r>
            <w:r w:rsidR="0088678C" w:rsidRPr="00D931A1">
              <w:rPr>
                <w:rFonts w:ascii="Times New Roman" w:hAnsi="Times New Roman" w:cs="Times New Roman"/>
                <w:sz w:val="24"/>
                <w:szCs w:val="24"/>
              </w:rPr>
              <w:t>Размножение и оплодотворение у растений</w:t>
            </w:r>
          </w:p>
        </w:tc>
        <w:tc>
          <w:tcPr>
            <w:tcW w:w="1052" w:type="dxa"/>
            <w:tcBorders>
              <w:top w:val="single" w:sz="4" w:space="0" w:color="auto"/>
              <w:left w:val="single" w:sz="4" w:space="0" w:color="auto"/>
              <w:bottom w:val="single" w:sz="4" w:space="0" w:color="auto"/>
              <w:right w:val="single" w:sz="4" w:space="0" w:color="auto"/>
            </w:tcBorders>
          </w:tcPr>
          <w:p w:rsidR="0088678C" w:rsidRPr="00F425A3" w:rsidRDefault="00F425A3" w:rsidP="00F425A3">
            <w:pPr>
              <w:spacing w:after="0"/>
              <w:jc w:val="center"/>
              <w:rPr>
                <w:rFonts w:ascii="Times New Roman" w:hAnsi="Times New Roman" w:cs="Times New Roman"/>
                <w:bCs/>
                <w:sz w:val="24"/>
                <w:szCs w:val="24"/>
              </w:rPr>
            </w:pPr>
            <w:r w:rsidRPr="00F425A3">
              <w:rPr>
                <w:rFonts w:ascii="Times New Roman" w:hAnsi="Times New Roman" w:cs="Times New Roman"/>
                <w:bCs/>
                <w:sz w:val="24"/>
                <w:szCs w:val="24"/>
              </w:rPr>
              <w:t>1</w:t>
            </w:r>
          </w:p>
        </w:tc>
        <w:tc>
          <w:tcPr>
            <w:tcW w:w="1358" w:type="dxa"/>
            <w:tcBorders>
              <w:top w:val="single" w:sz="4" w:space="0" w:color="auto"/>
              <w:left w:val="single" w:sz="4" w:space="0" w:color="auto"/>
              <w:bottom w:val="single" w:sz="4" w:space="0" w:color="auto"/>
              <w:right w:val="single" w:sz="4" w:space="0" w:color="auto"/>
            </w:tcBorders>
          </w:tcPr>
          <w:p w:rsidR="0088678C" w:rsidRPr="00D931A1" w:rsidRDefault="0088678C" w:rsidP="00D931A1">
            <w:pPr>
              <w:spacing w:after="0"/>
              <w:rPr>
                <w:rFonts w:ascii="Times New Roman" w:hAnsi="Times New Roman" w:cs="Times New Roman"/>
                <w:b/>
                <w:sz w:val="24"/>
                <w:szCs w:val="24"/>
              </w:rPr>
            </w:pPr>
          </w:p>
        </w:tc>
        <w:tc>
          <w:tcPr>
            <w:tcW w:w="850" w:type="dxa"/>
            <w:tcBorders>
              <w:top w:val="single" w:sz="4" w:space="0" w:color="auto"/>
              <w:left w:val="single" w:sz="4" w:space="0" w:color="auto"/>
              <w:bottom w:val="single" w:sz="4" w:space="0" w:color="auto"/>
              <w:right w:val="single" w:sz="4" w:space="0" w:color="auto"/>
            </w:tcBorders>
          </w:tcPr>
          <w:p w:rsidR="0088678C" w:rsidRPr="00F425A3" w:rsidRDefault="00F425A3" w:rsidP="00F425A3">
            <w:pPr>
              <w:spacing w:after="0"/>
              <w:jc w:val="center"/>
              <w:rPr>
                <w:rFonts w:ascii="Times New Roman" w:hAnsi="Times New Roman" w:cs="Times New Roman"/>
                <w:bCs/>
                <w:sz w:val="24"/>
                <w:szCs w:val="24"/>
              </w:rPr>
            </w:pPr>
            <w:r w:rsidRPr="00F425A3">
              <w:rPr>
                <w:rFonts w:ascii="Times New Roman" w:hAnsi="Times New Roman" w:cs="Times New Roman"/>
                <w:bCs/>
                <w:sz w:val="24"/>
                <w:szCs w:val="24"/>
              </w:rPr>
              <w:t>27.12</w:t>
            </w:r>
          </w:p>
        </w:tc>
        <w:tc>
          <w:tcPr>
            <w:tcW w:w="709" w:type="dxa"/>
            <w:tcBorders>
              <w:top w:val="single" w:sz="4" w:space="0" w:color="auto"/>
              <w:left w:val="single" w:sz="4" w:space="0" w:color="auto"/>
              <w:bottom w:val="single" w:sz="4" w:space="0" w:color="auto"/>
              <w:right w:val="single" w:sz="4" w:space="0" w:color="auto"/>
            </w:tcBorders>
          </w:tcPr>
          <w:p w:rsidR="0088678C" w:rsidRPr="00D931A1" w:rsidRDefault="0088678C" w:rsidP="00D931A1">
            <w:pPr>
              <w:spacing w:after="0"/>
              <w:rPr>
                <w:rFonts w:ascii="Times New Roman" w:hAnsi="Times New Roman" w:cs="Times New Roman"/>
                <w:b/>
                <w:bCs/>
                <w:sz w:val="24"/>
                <w:szCs w:val="24"/>
              </w:rPr>
            </w:pPr>
          </w:p>
        </w:tc>
      </w:tr>
      <w:tr w:rsidR="0088678C" w:rsidRPr="00D931A1" w:rsidTr="00F425A3">
        <w:trPr>
          <w:gridAfter w:val="1"/>
          <w:wAfter w:w="22" w:type="dxa"/>
        </w:trPr>
        <w:tc>
          <w:tcPr>
            <w:tcW w:w="778" w:type="dxa"/>
            <w:tcBorders>
              <w:top w:val="single" w:sz="4" w:space="0" w:color="auto"/>
              <w:left w:val="single" w:sz="4" w:space="0" w:color="auto"/>
              <w:bottom w:val="single" w:sz="4" w:space="0" w:color="auto"/>
              <w:right w:val="single" w:sz="4" w:space="0" w:color="auto"/>
            </w:tcBorders>
          </w:tcPr>
          <w:p w:rsidR="0088678C" w:rsidRPr="00E4749A" w:rsidRDefault="00E4749A" w:rsidP="00E4749A">
            <w:pPr>
              <w:pStyle w:val="a7"/>
              <w:spacing w:after="0"/>
              <w:jc w:val="center"/>
              <w:rPr>
                <w:rFonts w:ascii="Times New Roman" w:hAnsi="Times New Roman" w:cs="Times New Roman"/>
                <w:bCs/>
                <w:lang w:val="ru-RU"/>
              </w:rPr>
            </w:pPr>
            <w:r w:rsidRPr="00E4749A">
              <w:rPr>
                <w:rFonts w:ascii="Times New Roman" w:hAnsi="Times New Roman" w:cs="Times New Roman"/>
                <w:bCs/>
                <w:lang w:val="ru-RU"/>
              </w:rPr>
              <w:t>17</w:t>
            </w:r>
          </w:p>
        </w:tc>
        <w:tc>
          <w:tcPr>
            <w:tcW w:w="5142" w:type="dxa"/>
            <w:tcBorders>
              <w:top w:val="single" w:sz="4" w:space="0" w:color="auto"/>
              <w:left w:val="single" w:sz="4" w:space="0" w:color="auto"/>
              <w:bottom w:val="single" w:sz="4" w:space="0" w:color="auto"/>
              <w:right w:val="single" w:sz="4" w:space="0" w:color="auto"/>
            </w:tcBorders>
          </w:tcPr>
          <w:p w:rsidR="0088678C" w:rsidRPr="00D931A1" w:rsidRDefault="00D931A1" w:rsidP="00D931A1">
            <w:pPr>
              <w:spacing w:after="0"/>
              <w:rPr>
                <w:rFonts w:ascii="Times New Roman" w:hAnsi="Times New Roman" w:cs="Times New Roman"/>
                <w:sz w:val="24"/>
                <w:szCs w:val="24"/>
              </w:rPr>
            </w:pPr>
            <w:r>
              <w:rPr>
                <w:rFonts w:ascii="Times New Roman" w:hAnsi="Times New Roman" w:cs="Times New Roman"/>
                <w:sz w:val="24"/>
                <w:szCs w:val="24"/>
              </w:rPr>
              <w:t xml:space="preserve">5. </w:t>
            </w:r>
            <w:r w:rsidR="0088678C" w:rsidRPr="00D931A1">
              <w:rPr>
                <w:rFonts w:ascii="Times New Roman" w:hAnsi="Times New Roman" w:cs="Times New Roman"/>
                <w:sz w:val="24"/>
                <w:szCs w:val="24"/>
              </w:rPr>
              <w:t>Вегетативное размножение растений и его использование человеком. Л.Р.</w:t>
            </w:r>
            <w:r w:rsidRPr="00D931A1">
              <w:rPr>
                <w:rFonts w:ascii="Times New Roman" w:hAnsi="Times New Roman" w:cs="Times New Roman"/>
                <w:sz w:val="24"/>
                <w:szCs w:val="24"/>
              </w:rPr>
              <w:t xml:space="preserve"> </w:t>
            </w:r>
            <w:r w:rsidR="0088678C" w:rsidRPr="00D931A1">
              <w:rPr>
                <w:rFonts w:ascii="Times New Roman" w:hAnsi="Times New Roman" w:cs="Times New Roman"/>
                <w:sz w:val="24"/>
                <w:szCs w:val="24"/>
              </w:rPr>
              <w:t>5 «Черенкование комнатных растений»</w:t>
            </w:r>
            <w:r w:rsidR="0055772C">
              <w:rPr>
                <w:rFonts w:ascii="Times New Roman" w:hAnsi="Times New Roman" w:cs="Times New Roman"/>
                <w:sz w:val="24"/>
                <w:szCs w:val="24"/>
              </w:rPr>
              <w:t>. Инструктаж ТБ.</w:t>
            </w:r>
          </w:p>
        </w:tc>
        <w:tc>
          <w:tcPr>
            <w:tcW w:w="1052" w:type="dxa"/>
            <w:tcBorders>
              <w:top w:val="single" w:sz="4" w:space="0" w:color="auto"/>
              <w:left w:val="single" w:sz="4" w:space="0" w:color="auto"/>
              <w:bottom w:val="single" w:sz="4" w:space="0" w:color="auto"/>
              <w:right w:val="single" w:sz="4" w:space="0" w:color="auto"/>
            </w:tcBorders>
          </w:tcPr>
          <w:p w:rsidR="0088678C" w:rsidRPr="00F425A3" w:rsidRDefault="00F425A3" w:rsidP="00F425A3">
            <w:pPr>
              <w:spacing w:after="0"/>
              <w:jc w:val="center"/>
              <w:rPr>
                <w:rFonts w:ascii="Times New Roman" w:hAnsi="Times New Roman" w:cs="Times New Roman"/>
                <w:bCs/>
                <w:sz w:val="24"/>
                <w:szCs w:val="24"/>
              </w:rPr>
            </w:pPr>
            <w:r w:rsidRPr="00F425A3">
              <w:rPr>
                <w:rFonts w:ascii="Times New Roman" w:hAnsi="Times New Roman" w:cs="Times New Roman"/>
                <w:bCs/>
                <w:sz w:val="24"/>
                <w:szCs w:val="24"/>
              </w:rPr>
              <w:t>1</w:t>
            </w:r>
          </w:p>
        </w:tc>
        <w:tc>
          <w:tcPr>
            <w:tcW w:w="1358" w:type="dxa"/>
            <w:tcBorders>
              <w:top w:val="single" w:sz="4" w:space="0" w:color="auto"/>
              <w:left w:val="single" w:sz="4" w:space="0" w:color="auto"/>
              <w:bottom w:val="single" w:sz="4" w:space="0" w:color="auto"/>
              <w:right w:val="single" w:sz="4" w:space="0" w:color="auto"/>
            </w:tcBorders>
          </w:tcPr>
          <w:p w:rsidR="0088678C" w:rsidRPr="00E4749A" w:rsidRDefault="00D931A1" w:rsidP="00D931A1">
            <w:pPr>
              <w:spacing w:after="0"/>
              <w:rPr>
                <w:rFonts w:ascii="Times New Roman" w:hAnsi="Times New Roman" w:cs="Times New Roman"/>
                <w:sz w:val="24"/>
                <w:szCs w:val="24"/>
              </w:rPr>
            </w:pPr>
            <w:r w:rsidRPr="00E4749A">
              <w:rPr>
                <w:rFonts w:ascii="Times New Roman" w:hAnsi="Times New Roman" w:cs="Times New Roman"/>
                <w:sz w:val="24"/>
                <w:szCs w:val="24"/>
              </w:rPr>
              <w:t>Л.р.5</w:t>
            </w:r>
          </w:p>
        </w:tc>
        <w:tc>
          <w:tcPr>
            <w:tcW w:w="850" w:type="dxa"/>
            <w:tcBorders>
              <w:top w:val="single" w:sz="4" w:space="0" w:color="auto"/>
              <w:left w:val="single" w:sz="4" w:space="0" w:color="auto"/>
              <w:bottom w:val="single" w:sz="4" w:space="0" w:color="auto"/>
              <w:right w:val="single" w:sz="4" w:space="0" w:color="auto"/>
            </w:tcBorders>
          </w:tcPr>
          <w:p w:rsidR="0088678C" w:rsidRPr="00F425A3" w:rsidRDefault="00F425A3" w:rsidP="00F425A3">
            <w:pPr>
              <w:spacing w:after="0"/>
              <w:jc w:val="center"/>
              <w:rPr>
                <w:rFonts w:ascii="Times New Roman" w:hAnsi="Times New Roman" w:cs="Times New Roman"/>
                <w:bCs/>
                <w:sz w:val="24"/>
                <w:szCs w:val="24"/>
              </w:rPr>
            </w:pPr>
            <w:r w:rsidRPr="00F425A3">
              <w:rPr>
                <w:rFonts w:ascii="Times New Roman" w:hAnsi="Times New Roman" w:cs="Times New Roman"/>
                <w:bCs/>
                <w:sz w:val="24"/>
                <w:szCs w:val="24"/>
              </w:rPr>
              <w:t>10.01</w:t>
            </w:r>
          </w:p>
        </w:tc>
        <w:tc>
          <w:tcPr>
            <w:tcW w:w="709" w:type="dxa"/>
            <w:tcBorders>
              <w:top w:val="single" w:sz="4" w:space="0" w:color="auto"/>
              <w:left w:val="single" w:sz="4" w:space="0" w:color="auto"/>
              <w:bottom w:val="single" w:sz="4" w:space="0" w:color="auto"/>
              <w:right w:val="single" w:sz="4" w:space="0" w:color="auto"/>
            </w:tcBorders>
          </w:tcPr>
          <w:p w:rsidR="0088678C" w:rsidRPr="00D931A1" w:rsidRDefault="0088678C" w:rsidP="00D931A1">
            <w:pPr>
              <w:spacing w:after="0"/>
              <w:rPr>
                <w:rFonts w:ascii="Times New Roman" w:hAnsi="Times New Roman" w:cs="Times New Roman"/>
                <w:b/>
                <w:bCs/>
                <w:sz w:val="24"/>
                <w:szCs w:val="24"/>
              </w:rPr>
            </w:pPr>
          </w:p>
        </w:tc>
      </w:tr>
      <w:tr w:rsidR="0088678C" w:rsidRPr="00D931A1" w:rsidTr="00F425A3">
        <w:trPr>
          <w:gridAfter w:val="1"/>
          <w:wAfter w:w="22" w:type="dxa"/>
        </w:trPr>
        <w:tc>
          <w:tcPr>
            <w:tcW w:w="778" w:type="dxa"/>
            <w:tcBorders>
              <w:top w:val="single" w:sz="4" w:space="0" w:color="auto"/>
              <w:left w:val="single" w:sz="4" w:space="0" w:color="auto"/>
              <w:bottom w:val="single" w:sz="4" w:space="0" w:color="auto"/>
              <w:right w:val="single" w:sz="4" w:space="0" w:color="auto"/>
            </w:tcBorders>
          </w:tcPr>
          <w:p w:rsidR="0088678C" w:rsidRPr="00E4749A" w:rsidRDefault="00E4749A" w:rsidP="00E4749A">
            <w:pPr>
              <w:pStyle w:val="a7"/>
              <w:spacing w:after="0"/>
              <w:jc w:val="center"/>
              <w:rPr>
                <w:rFonts w:ascii="Times New Roman" w:hAnsi="Times New Roman" w:cs="Times New Roman"/>
                <w:bCs/>
                <w:lang w:val="ru-RU"/>
              </w:rPr>
            </w:pPr>
            <w:r w:rsidRPr="00E4749A">
              <w:rPr>
                <w:rFonts w:ascii="Times New Roman" w:hAnsi="Times New Roman" w:cs="Times New Roman"/>
                <w:bCs/>
                <w:lang w:val="ru-RU"/>
              </w:rPr>
              <w:t>18</w:t>
            </w:r>
          </w:p>
        </w:tc>
        <w:tc>
          <w:tcPr>
            <w:tcW w:w="5142" w:type="dxa"/>
            <w:tcBorders>
              <w:top w:val="single" w:sz="4" w:space="0" w:color="auto"/>
              <w:left w:val="single" w:sz="4" w:space="0" w:color="auto"/>
              <w:bottom w:val="single" w:sz="4" w:space="0" w:color="auto"/>
              <w:right w:val="single" w:sz="4" w:space="0" w:color="auto"/>
            </w:tcBorders>
          </w:tcPr>
          <w:p w:rsidR="0088678C" w:rsidRPr="00D931A1" w:rsidRDefault="00D931A1" w:rsidP="00D931A1">
            <w:pPr>
              <w:spacing w:after="0"/>
              <w:rPr>
                <w:rFonts w:ascii="Times New Roman" w:hAnsi="Times New Roman" w:cs="Times New Roman"/>
                <w:sz w:val="24"/>
                <w:szCs w:val="24"/>
              </w:rPr>
            </w:pPr>
            <w:r>
              <w:rPr>
                <w:rFonts w:ascii="Times New Roman" w:hAnsi="Times New Roman" w:cs="Times New Roman"/>
                <w:sz w:val="24"/>
                <w:szCs w:val="24"/>
              </w:rPr>
              <w:t xml:space="preserve">6. </w:t>
            </w:r>
            <w:r w:rsidR="0088678C" w:rsidRPr="00D931A1">
              <w:rPr>
                <w:rFonts w:ascii="Times New Roman" w:hAnsi="Times New Roman" w:cs="Times New Roman"/>
                <w:sz w:val="24"/>
                <w:szCs w:val="24"/>
              </w:rPr>
              <w:t>Рост и развитие растений. Обобщение и систематизация знаний</w:t>
            </w:r>
          </w:p>
        </w:tc>
        <w:tc>
          <w:tcPr>
            <w:tcW w:w="1052" w:type="dxa"/>
            <w:tcBorders>
              <w:top w:val="single" w:sz="4" w:space="0" w:color="auto"/>
              <w:left w:val="single" w:sz="4" w:space="0" w:color="auto"/>
              <w:bottom w:val="single" w:sz="4" w:space="0" w:color="auto"/>
              <w:right w:val="single" w:sz="4" w:space="0" w:color="auto"/>
            </w:tcBorders>
          </w:tcPr>
          <w:p w:rsidR="0088678C" w:rsidRPr="00F425A3" w:rsidRDefault="00F425A3" w:rsidP="00F425A3">
            <w:pPr>
              <w:spacing w:after="0"/>
              <w:jc w:val="center"/>
              <w:rPr>
                <w:rFonts w:ascii="Times New Roman" w:hAnsi="Times New Roman" w:cs="Times New Roman"/>
                <w:bCs/>
                <w:sz w:val="24"/>
                <w:szCs w:val="24"/>
              </w:rPr>
            </w:pPr>
            <w:r w:rsidRPr="00F425A3">
              <w:rPr>
                <w:rFonts w:ascii="Times New Roman" w:hAnsi="Times New Roman" w:cs="Times New Roman"/>
                <w:bCs/>
                <w:sz w:val="24"/>
                <w:szCs w:val="24"/>
              </w:rPr>
              <w:t>1</w:t>
            </w:r>
          </w:p>
        </w:tc>
        <w:tc>
          <w:tcPr>
            <w:tcW w:w="1358" w:type="dxa"/>
            <w:tcBorders>
              <w:top w:val="single" w:sz="4" w:space="0" w:color="auto"/>
              <w:left w:val="single" w:sz="4" w:space="0" w:color="auto"/>
              <w:bottom w:val="single" w:sz="4" w:space="0" w:color="auto"/>
              <w:right w:val="single" w:sz="4" w:space="0" w:color="auto"/>
            </w:tcBorders>
          </w:tcPr>
          <w:p w:rsidR="0088678C" w:rsidRPr="0055772C" w:rsidRDefault="0055772C" w:rsidP="00D931A1">
            <w:pPr>
              <w:spacing w:after="0"/>
              <w:rPr>
                <w:rFonts w:ascii="Times New Roman" w:hAnsi="Times New Roman" w:cs="Times New Roman"/>
                <w:sz w:val="24"/>
                <w:szCs w:val="24"/>
              </w:rPr>
            </w:pPr>
            <w:r>
              <w:rPr>
                <w:rFonts w:ascii="Times New Roman" w:hAnsi="Times New Roman" w:cs="Times New Roman"/>
                <w:sz w:val="24"/>
                <w:szCs w:val="24"/>
              </w:rPr>
              <w:t>Тест</w:t>
            </w:r>
          </w:p>
        </w:tc>
        <w:tc>
          <w:tcPr>
            <w:tcW w:w="850" w:type="dxa"/>
            <w:tcBorders>
              <w:top w:val="single" w:sz="4" w:space="0" w:color="auto"/>
              <w:left w:val="single" w:sz="4" w:space="0" w:color="auto"/>
              <w:bottom w:val="single" w:sz="4" w:space="0" w:color="auto"/>
              <w:right w:val="single" w:sz="4" w:space="0" w:color="auto"/>
            </w:tcBorders>
          </w:tcPr>
          <w:p w:rsidR="0088678C" w:rsidRPr="00F425A3" w:rsidRDefault="00F425A3" w:rsidP="00F425A3">
            <w:pPr>
              <w:spacing w:after="0"/>
              <w:jc w:val="center"/>
              <w:rPr>
                <w:rFonts w:ascii="Times New Roman" w:hAnsi="Times New Roman" w:cs="Times New Roman"/>
                <w:bCs/>
                <w:sz w:val="24"/>
                <w:szCs w:val="24"/>
              </w:rPr>
            </w:pPr>
            <w:r w:rsidRPr="00F425A3">
              <w:rPr>
                <w:rFonts w:ascii="Times New Roman" w:hAnsi="Times New Roman" w:cs="Times New Roman"/>
                <w:bCs/>
                <w:sz w:val="24"/>
                <w:szCs w:val="24"/>
              </w:rPr>
              <w:t>17.01</w:t>
            </w:r>
          </w:p>
        </w:tc>
        <w:tc>
          <w:tcPr>
            <w:tcW w:w="709" w:type="dxa"/>
            <w:tcBorders>
              <w:top w:val="single" w:sz="4" w:space="0" w:color="auto"/>
              <w:left w:val="single" w:sz="4" w:space="0" w:color="auto"/>
              <w:bottom w:val="single" w:sz="4" w:space="0" w:color="auto"/>
              <w:right w:val="single" w:sz="4" w:space="0" w:color="auto"/>
            </w:tcBorders>
          </w:tcPr>
          <w:p w:rsidR="0088678C" w:rsidRPr="00D931A1" w:rsidRDefault="0088678C" w:rsidP="00D931A1">
            <w:pPr>
              <w:spacing w:after="0"/>
              <w:rPr>
                <w:rFonts w:ascii="Times New Roman" w:hAnsi="Times New Roman" w:cs="Times New Roman"/>
                <w:b/>
                <w:bCs/>
                <w:sz w:val="24"/>
                <w:szCs w:val="24"/>
              </w:rPr>
            </w:pPr>
          </w:p>
        </w:tc>
      </w:tr>
      <w:tr w:rsidR="0088678C" w:rsidRPr="00D931A1" w:rsidTr="00F425A3">
        <w:tc>
          <w:tcPr>
            <w:tcW w:w="9911" w:type="dxa"/>
            <w:gridSpan w:val="7"/>
            <w:tcBorders>
              <w:top w:val="single" w:sz="4" w:space="0" w:color="auto"/>
              <w:left w:val="single" w:sz="4" w:space="0" w:color="auto"/>
              <w:bottom w:val="single" w:sz="4" w:space="0" w:color="auto"/>
              <w:right w:val="single" w:sz="4" w:space="0" w:color="auto"/>
            </w:tcBorders>
          </w:tcPr>
          <w:p w:rsidR="0088678C" w:rsidRPr="00D931A1" w:rsidRDefault="0088678C" w:rsidP="00F425A3">
            <w:pPr>
              <w:spacing w:after="0"/>
              <w:jc w:val="center"/>
              <w:rPr>
                <w:rFonts w:ascii="Times New Roman" w:hAnsi="Times New Roman" w:cs="Times New Roman"/>
                <w:b/>
                <w:bCs/>
                <w:sz w:val="24"/>
                <w:szCs w:val="24"/>
              </w:rPr>
            </w:pPr>
            <w:r w:rsidRPr="00E4749A">
              <w:rPr>
                <w:rFonts w:ascii="Times New Roman" w:hAnsi="Times New Roman" w:cs="Times New Roman"/>
                <w:b/>
                <w:sz w:val="24"/>
                <w:szCs w:val="24"/>
              </w:rPr>
              <w:t>Раздел</w:t>
            </w:r>
            <w:r w:rsidR="00D931A1" w:rsidRPr="00E4749A">
              <w:rPr>
                <w:rFonts w:ascii="Times New Roman" w:hAnsi="Times New Roman" w:cs="Times New Roman"/>
                <w:b/>
                <w:sz w:val="24"/>
                <w:szCs w:val="24"/>
              </w:rPr>
              <w:t xml:space="preserve"> </w:t>
            </w:r>
            <w:r w:rsidRPr="00E4749A">
              <w:rPr>
                <w:rFonts w:ascii="Times New Roman" w:hAnsi="Times New Roman" w:cs="Times New Roman"/>
                <w:b/>
                <w:sz w:val="24"/>
                <w:szCs w:val="24"/>
              </w:rPr>
              <w:t>4</w:t>
            </w:r>
            <w:r w:rsidR="00D931A1" w:rsidRPr="00E4749A">
              <w:rPr>
                <w:rFonts w:ascii="Times New Roman" w:hAnsi="Times New Roman" w:cs="Times New Roman"/>
                <w:b/>
                <w:sz w:val="24"/>
                <w:szCs w:val="24"/>
              </w:rPr>
              <w:t>.</w:t>
            </w:r>
            <w:r w:rsidRPr="00D931A1">
              <w:rPr>
                <w:rFonts w:ascii="Times New Roman" w:hAnsi="Times New Roman" w:cs="Times New Roman"/>
                <w:sz w:val="24"/>
                <w:szCs w:val="24"/>
              </w:rPr>
              <w:t xml:space="preserve"> Многообразие и развитие растительного мира </w:t>
            </w:r>
            <w:r w:rsidR="00D931A1" w:rsidRPr="00D931A1">
              <w:rPr>
                <w:rFonts w:ascii="Times New Roman" w:hAnsi="Times New Roman" w:cs="Times New Roman"/>
                <w:sz w:val="24"/>
                <w:szCs w:val="24"/>
              </w:rPr>
              <w:t xml:space="preserve">- </w:t>
            </w:r>
            <w:r w:rsidRPr="00D931A1">
              <w:rPr>
                <w:rFonts w:ascii="Times New Roman" w:hAnsi="Times New Roman" w:cs="Times New Roman"/>
                <w:sz w:val="24"/>
                <w:szCs w:val="24"/>
              </w:rPr>
              <w:t>10 часов</w:t>
            </w:r>
          </w:p>
        </w:tc>
      </w:tr>
      <w:tr w:rsidR="00D931A1" w:rsidRPr="00D931A1" w:rsidTr="00F425A3">
        <w:trPr>
          <w:gridAfter w:val="1"/>
          <w:wAfter w:w="22" w:type="dxa"/>
        </w:trPr>
        <w:tc>
          <w:tcPr>
            <w:tcW w:w="778" w:type="dxa"/>
            <w:tcBorders>
              <w:top w:val="single" w:sz="4" w:space="0" w:color="auto"/>
              <w:left w:val="single" w:sz="4" w:space="0" w:color="auto"/>
              <w:bottom w:val="single" w:sz="4" w:space="0" w:color="auto"/>
              <w:right w:val="single" w:sz="4" w:space="0" w:color="auto"/>
            </w:tcBorders>
          </w:tcPr>
          <w:p w:rsidR="00D931A1" w:rsidRPr="00E4749A" w:rsidRDefault="00E4749A" w:rsidP="00E4749A">
            <w:pPr>
              <w:pStyle w:val="a7"/>
              <w:spacing w:after="0"/>
              <w:jc w:val="center"/>
              <w:rPr>
                <w:rFonts w:ascii="Times New Roman" w:hAnsi="Times New Roman" w:cs="Times New Roman"/>
                <w:bCs/>
                <w:lang w:val="ru-RU"/>
              </w:rPr>
            </w:pPr>
            <w:r w:rsidRPr="00E4749A">
              <w:rPr>
                <w:rFonts w:ascii="Times New Roman" w:hAnsi="Times New Roman" w:cs="Times New Roman"/>
                <w:bCs/>
                <w:lang w:val="ru-RU"/>
              </w:rPr>
              <w:t>19</w:t>
            </w:r>
          </w:p>
        </w:tc>
        <w:tc>
          <w:tcPr>
            <w:tcW w:w="5142" w:type="dxa"/>
            <w:tcBorders>
              <w:top w:val="single" w:sz="4" w:space="0" w:color="auto"/>
              <w:left w:val="single" w:sz="4" w:space="0" w:color="auto"/>
              <w:bottom w:val="single" w:sz="4" w:space="0" w:color="auto"/>
              <w:right w:val="single" w:sz="4" w:space="0" w:color="auto"/>
            </w:tcBorders>
          </w:tcPr>
          <w:p w:rsidR="00D931A1" w:rsidRPr="00D931A1" w:rsidRDefault="00D931A1" w:rsidP="00D931A1">
            <w:pPr>
              <w:spacing w:after="0"/>
              <w:rPr>
                <w:rFonts w:ascii="Times New Roman" w:hAnsi="Times New Roman" w:cs="Times New Roman"/>
                <w:sz w:val="24"/>
                <w:szCs w:val="24"/>
              </w:rPr>
            </w:pPr>
            <w:r>
              <w:rPr>
                <w:rFonts w:ascii="Times New Roman" w:hAnsi="Times New Roman" w:cs="Times New Roman"/>
                <w:sz w:val="24"/>
                <w:szCs w:val="24"/>
              </w:rPr>
              <w:t xml:space="preserve">1. </w:t>
            </w:r>
            <w:r w:rsidRPr="00D931A1">
              <w:rPr>
                <w:rFonts w:ascii="Times New Roman" w:hAnsi="Times New Roman" w:cs="Times New Roman"/>
                <w:sz w:val="24"/>
                <w:szCs w:val="24"/>
              </w:rPr>
              <w:t xml:space="preserve">Систематика растений, ее значение для </w:t>
            </w:r>
            <w:r w:rsidRPr="00D931A1">
              <w:rPr>
                <w:rFonts w:ascii="Times New Roman" w:hAnsi="Times New Roman" w:cs="Times New Roman"/>
                <w:sz w:val="24"/>
                <w:szCs w:val="24"/>
              </w:rPr>
              <w:lastRenderedPageBreak/>
              <w:t>ботаники</w:t>
            </w:r>
          </w:p>
        </w:tc>
        <w:tc>
          <w:tcPr>
            <w:tcW w:w="1052" w:type="dxa"/>
            <w:tcBorders>
              <w:top w:val="single" w:sz="4" w:space="0" w:color="auto"/>
              <w:left w:val="single" w:sz="4" w:space="0" w:color="auto"/>
              <w:bottom w:val="single" w:sz="4" w:space="0" w:color="auto"/>
              <w:right w:val="single" w:sz="4" w:space="0" w:color="auto"/>
            </w:tcBorders>
          </w:tcPr>
          <w:p w:rsidR="00D931A1" w:rsidRPr="00F425A3" w:rsidRDefault="00F425A3" w:rsidP="00F425A3">
            <w:pPr>
              <w:spacing w:after="0"/>
              <w:jc w:val="center"/>
              <w:rPr>
                <w:rFonts w:ascii="Times New Roman" w:hAnsi="Times New Roman" w:cs="Times New Roman"/>
                <w:bCs/>
                <w:sz w:val="24"/>
                <w:szCs w:val="24"/>
              </w:rPr>
            </w:pPr>
            <w:r w:rsidRPr="00F425A3">
              <w:rPr>
                <w:rFonts w:ascii="Times New Roman" w:hAnsi="Times New Roman" w:cs="Times New Roman"/>
                <w:bCs/>
                <w:sz w:val="24"/>
                <w:szCs w:val="24"/>
              </w:rPr>
              <w:lastRenderedPageBreak/>
              <w:t>1</w:t>
            </w:r>
          </w:p>
        </w:tc>
        <w:tc>
          <w:tcPr>
            <w:tcW w:w="1358" w:type="dxa"/>
            <w:tcBorders>
              <w:top w:val="single" w:sz="4" w:space="0" w:color="auto"/>
              <w:left w:val="single" w:sz="4" w:space="0" w:color="auto"/>
              <w:bottom w:val="single" w:sz="4" w:space="0" w:color="auto"/>
              <w:right w:val="single" w:sz="4" w:space="0" w:color="auto"/>
            </w:tcBorders>
          </w:tcPr>
          <w:p w:rsidR="00D931A1" w:rsidRPr="00D931A1" w:rsidRDefault="00D931A1" w:rsidP="00D931A1">
            <w:pPr>
              <w:spacing w:after="0"/>
              <w:rPr>
                <w:rFonts w:ascii="Times New Roman" w:hAnsi="Times New Roman" w:cs="Times New Roman"/>
                <w:b/>
                <w:sz w:val="24"/>
                <w:szCs w:val="24"/>
              </w:rPr>
            </w:pPr>
          </w:p>
        </w:tc>
        <w:tc>
          <w:tcPr>
            <w:tcW w:w="850" w:type="dxa"/>
            <w:tcBorders>
              <w:top w:val="single" w:sz="4" w:space="0" w:color="auto"/>
              <w:left w:val="single" w:sz="4" w:space="0" w:color="auto"/>
              <w:bottom w:val="single" w:sz="4" w:space="0" w:color="auto"/>
              <w:right w:val="single" w:sz="4" w:space="0" w:color="auto"/>
            </w:tcBorders>
          </w:tcPr>
          <w:p w:rsidR="00D931A1" w:rsidRPr="00F425A3" w:rsidRDefault="00F425A3" w:rsidP="00F425A3">
            <w:pPr>
              <w:spacing w:after="0"/>
              <w:jc w:val="center"/>
              <w:rPr>
                <w:rFonts w:ascii="Times New Roman" w:hAnsi="Times New Roman" w:cs="Times New Roman"/>
                <w:bCs/>
                <w:sz w:val="24"/>
                <w:szCs w:val="24"/>
              </w:rPr>
            </w:pPr>
            <w:r w:rsidRPr="00F425A3">
              <w:rPr>
                <w:rFonts w:ascii="Times New Roman" w:hAnsi="Times New Roman" w:cs="Times New Roman"/>
                <w:bCs/>
                <w:sz w:val="24"/>
                <w:szCs w:val="24"/>
              </w:rPr>
              <w:t>24.01</w:t>
            </w:r>
          </w:p>
        </w:tc>
        <w:tc>
          <w:tcPr>
            <w:tcW w:w="709" w:type="dxa"/>
            <w:tcBorders>
              <w:top w:val="single" w:sz="4" w:space="0" w:color="auto"/>
              <w:left w:val="single" w:sz="4" w:space="0" w:color="auto"/>
              <w:bottom w:val="single" w:sz="4" w:space="0" w:color="auto"/>
              <w:right w:val="single" w:sz="4" w:space="0" w:color="auto"/>
            </w:tcBorders>
          </w:tcPr>
          <w:p w:rsidR="00D931A1" w:rsidRPr="00D931A1" w:rsidRDefault="00D931A1" w:rsidP="00D931A1">
            <w:pPr>
              <w:spacing w:after="0"/>
              <w:rPr>
                <w:rFonts w:ascii="Times New Roman" w:hAnsi="Times New Roman" w:cs="Times New Roman"/>
                <w:b/>
                <w:bCs/>
                <w:sz w:val="24"/>
                <w:szCs w:val="24"/>
              </w:rPr>
            </w:pPr>
          </w:p>
        </w:tc>
      </w:tr>
      <w:tr w:rsidR="00D931A1" w:rsidRPr="00D931A1" w:rsidTr="00F425A3">
        <w:trPr>
          <w:gridAfter w:val="1"/>
          <w:wAfter w:w="22" w:type="dxa"/>
        </w:trPr>
        <w:tc>
          <w:tcPr>
            <w:tcW w:w="778" w:type="dxa"/>
            <w:tcBorders>
              <w:top w:val="single" w:sz="4" w:space="0" w:color="auto"/>
              <w:left w:val="single" w:sz="4" w:space="0" w:color="auto"/>
              <w:bottom w:val="single" w:sz="4" w:space="0" w:color="auto"/>
              <w:right w:val="single" w:sz="4" w:space="0" w:color="auto"/>
            </w:tcBorders>
          </w:tcPr>
          <w:p w:rsidR="00D931A1" w:rsidRPr="00E4749A" w:rsidRDefault="00E4749A" w:rsidP="00E4749A">
            <w:pPr>
              <w:pStyle w:val="a7"/>
              <w:spacing w:after="0"/>
              <w:jc w:val="center"/>
              <w:rPr>
                <w:rFonts w:ascii="Times New Roman" w:hAnsi="Times New Roman" w:cs="Times New Roman"/>
                <w:bCs/>
                <w:lang w:val="ru-RU"/>
              </w:rPr>
            </w:pPr>
            <w:r w:rsidRPr="00E4749A">
              <w:rPr>
                <w:rFonts w:ascii="Times New Roman" w:hAnsi="Times New Roman" w:cs="Times New Roman"/>
                <w:bCs/>
                <w:lang w:val="ru-RU"/>
              </w:rPr>
              <w:t>20</w:t>
            </w:r>
          </w:p>
        </w:tc>
        <w:tc>
          <w:tcPr>
            <w:tcW w:w="5142" w:type="dxa"/>
            <w:tcBorders>
              <w:top w:val="single" w:sz="4" w:space="0" w:color="auto"/>
              <w:left w:val="single" w:sz="4" w:space="0" w:color="auto"/>
              <w:bottom w:val="single" w:sz="4" w:space="0" w:color="auto"/>
              <w:right w:val="single" w:sz="4" w:space="0" w:color="auto"/>
            </w:tcBorders>
          </w:tcPr>
          <w:p w:rsidR="00D931A1" w:rsidRPr="00D931A1" w:rsidRDefault="00D931A1" w:rsidP="00D931A1">
            <w:pPr>
              <w:spacing w:after="0"/>
              <w:rPr>
                <w:rFonts w:ascii="Times New Roman" w:hAnsi="Times New Roman" w:cs="Times New Roman"/>
                <w:sz w:val="24"/>
                <w:szCs w:val="24"/>
              </w:rPr>
            </w:pPr>
            <w:r>
              <w:rPr>
                <w:rFonts w:ascii="Times New Roman" w:hAnsi="Times New Roman" w:cs="Times New Roman"/>
                <w:sz w:val="24"/>
                <w:szCs w:val="24"/>
              </w:rPr>
              <w:t xml:space="preserve">2. </w:t>
            </w:r>
            <w:r w:rsidRPr="00D931A1">
              <w:rPr>
                <w:rFonts w:ascii="Times New Roman" w:hAnsi="Times New Roman" w:cs="Times New Roman"/>
                <w:sz w:val="24"/>
                <w:szCs w:val="24"/>
              </w:rPr>
              <w:t>Водоросли, их значение в природе</w:t>
            </w:r>
          </w:p>
        </w:tc>
        <w:tc>
          <w:tcPr>
            <w:tcW w:w="1052" w:type="dxa"/>
            <w:tcBorders>
              <w:top w:val="single" w:sz="4" w:space="0" w:color="auto"/>
              <w:left w:val="single" w:sz="4" w:space="0" w:color="auto"/>
              <w:bottom w:val="single" w:sz="4" w:space="0" w:color="auto"/>
              <w:right w:val="single" w:sz="4" w:space="0" w:color="auto"/>
            </w:tcBorders>
          </w:tcPr>
          <w:p w:rsidR="00D931A1" w:rsidRPr="00F425A3" w:rsidRDefault="00F425A3" w:rsidP="00F425A3">
            <w:pPr>
              <w:spacing w:after="0"/>
              <w:jc w:val="center"/>
              <w:rPr>
                <w:rFonts w:ascii="Times New Roman" w:hAnsi="Times New Roman" w:cs="Times New Roman"/>
                <w:bCs/>
                <w:sz w:val="24"/>
                <w:szCs w:val="24"/>
              </w:rPr>
            </w:pPr>
            <w:r w:rsidRPr="00F425A3">
              <w:rPr>
                <w:rFonts w:ascii="Times New Roman" w:hAnsi="Times New Roman" w:cs="Times New Roman"/>
                <w:bCs/>
                <w:sz w:val="24"/>
                <w:szCs w:val="24"/>
              </w:rPr>
              <w:t>1</w:t>
            </w:r>
          </w:p>
        </w:tc>
        <w:tc>
          <w:tcPr>
            <w:tcW w:w="1358" w:type="dxa"/>
            <w:tcBorders>
              <w:top w:val="single" w:sz="4" w:space="0" w:color="auto"/>
              <w:left w:val="single" w:sz="4" w:space="0" w:color="auto"/>
              <w:bottom w:val="single" w:sz="4" w:space="0" w:color="auto"/>
              <w:right w:val="single" w:sz="4" w:space="0" w:color="auto"/>
            </w:tcBorders>
          </w:tcPr>
          <w:p w:rsidR="00D931A1" w:rsidRPr="00D931A1" w:rsidRDefault="00D931A1" w:rsidP="00D931A1">
            <w:pPr>
              <w:spacing w:after="0"/>
              <w:rPr>
                <w:rFonts w:ascii="Times New Roman" w:hAnsi="Times New Roman" w:cs="Times New Roman"/>
                <w:b/>
                <w:sz w:val="24"/>
                <w:szCs w:val="24"/>
              </w:rPr>
            </w:pPr>
          </w:p>
        </w:tc>
        <w:tc>
          <w:tcPr>
            <w:tcW w:w="850" w:type="dxa"/>
            <w:tcBorders>
              <w:top w:val="single" w:sz="4" w:space="0" w:color="auto"/>
              <w:left w:val="single" w:sz="4" w:space="0" w:color="auto"/>
              <w:bottom w:val="single" w:sz="4" w:space="0" w:color="auto"/>
              <w:right w:val="single" w:sz="4" w:space="0" w:color="auto"/>
            </w:tcBorders>
          </w:tcPr>
          <w:p w:rsidR="00D931A1" w:rsidRPr="00F425A3" w:rsidRDefault="00F425A3" w:rsidP="00F425A3">
            <w:pPr>
              <w:spacing w:after="0"/>
              <w:jc w:val="center"/>
              <w:rPr>
                <w:rFonts w:ascii="Times New Roman" w:hAnsi="Times New Roman" w:cs="Times New Roman"/>
                <w:bCs/>
                <w:sz w:val="24"/>
                <w:szCs w:val="24"/>
              </w:rPr>
            </w:pPr>
            <w:r w:rsidRPr="00F425A3">
              <w:rPr>
                <w:rFonts w:ascii="Times New Roman" w:hAnsi="Times New Roman" w:cs="Times New Roman"/>
                <w:bCs/>
                <w:sz w:val="24"/>
                <w:szCs w:val="24"/>
              </w:rPr>
              <w:t>31.01</w:t>
            </w:r>
          </w:p>
        </w:tc>
        <w:tc>
          <w:tcPr>
            <w:tcW w:w="709" w:type="dxa"/>
            <w:tcBorders>
              <w:top w:val="single" w:sz="4" w:space="0" w:color="auto"/>
              <w:left w:val="single" w:sz="4" w:space="0" w:color="auto"/>
              <w:bottom w:val="single" w:sz="4" w:space="0" w:color="auto"/>
              <w:right w:val="single" w:sz="4" w:space="0" w:color="auto"/>
            </w:tcBorders>
          </w:tcPr>
          <w:p w:rsidR="00D931A1" w:rsidRPr="00D931A1" w:rsidRDefault="00D931A1" w:rsidP="00D931A1">
            <w:pPr>
              <w:spacing w:after="0"/>
              <w:rPr>
                <w:rFonts w:ascii="Times New Roman" w:hAnsi="Times New Roman" w:cs="Times New Roman"/>
                <w:b/>
                <w:bCs/>
                <w:sz w:val="24"/>
                <w:szCs w:val="24"/>
              </w:rPr>
            </w:pPr>
          </w:p>
        </w:tc>
      </w:tr>
      <w:tr w:rsidR="00D931A1" w:rsidRPr="00D931A1" w:rsidTr="00F425A3">
        <w:trPr>
          <w:gridAfter w:val="1"/>
          <w:wAfter w:w="22" w:type="dxa"/>
        </w:trPr>
        <w:tc>
          <w:tcPr>
            <w:tcW w:w="778" w:type="dxa"/>
            <w:tcBorders>
              <w:top w:val="single" w:sz="4" w:space="0" w:color="auto"/>
              <w:left w:val="single" w:sz="4" w:space="0" w:color="auto"/>
              <w:bottom w:val="single" w:sz="4" w:space="0" w:color="auto"/>
              <w:right w:val="single" w:sz="4" w:space="0" w:color="auto"/>
            </w:tcBorders>
          </w:tcPr>
          <w:p w:rsidR="00D931A1" w:rsidRPr="00E4749A" w:rsidRDefault="00E4749A" w:rsidP="00E4749A">
            <w:pPr>
              <w:pStyle w:val="a7"/>
              <w:spacing w:after="0"/>
              <w:jc w:val="center"/>
              <w:rPr>
                <w:rFonts w:ascii="Times New Roman" w:hAnsi="Times New Roman" w:cs="Times New Roman"/>
                <w:bCs/>
                <w:lang w:val="ru-RU"/>
              </w:rPr>
            </w:pPr>
            <w:r w:rsidRPr="00E4749A">
              <w:rPr>
                <w:rFonts w:ascii="Times New Roman" w:hAnsi="Times New Roman" w:cs="Times New Roman"/>
                <w:bCs/>
                <w:lang w:val="ru-RU"/>
              </w:rPr>
              <w:t>21</w:t>
            </w:r>
          </w:p>
        </w:tc>
        <w:tc>
          <w:tcPr>
            <w:tcW w:w="5142" w:type="dxa"/>
            <w:tcBorders>
              <w:top w:val="single" w:sz="4" w:space="0" w:color="auto"/>
              <w:left w:val="single" w:sz="4" w:space="0" w:color="auto"/>
              <w:bottom w:val="single" w:sz="4" w:space="0" w:color="auto"/>
              <w:right w:val="single" w:sz="4" w:space="0" w:color="auto"/>
            </w:tcBorders>
          </w:tcPr>
          <w:p w:rsidR="00D931A1" w:rsidRPr="00D931A1" w:rsidRDefault="00D931A1" w:rsidP="00D931A1">
            <w:pPr>
              <w:spacing w:after="0"/>
              <w:rPr>
                <w:rFonts w:ascii="Times New Roman" w:hAnsi="Times New Roman" w:cs="Times New Roman"/>
                <w:sz w:val="24"/>
                <w:szCs w:val="24"/>
              </w:rPr>
            </w:pPr>
            <w:r>
              <w:rPr>
                <w:rFonts w:ascii="Times New Roman" w:hAnsi="Times New Roman" w:cs="Times New Roman"/>
                <w:sz w:val="24"/>
                <w:szCs w:val="24"/>
              </w:rPr>
              <w:t xml:space="preserve">3. </w:t>
            </w:r>
            <w:r w:rsidRPr="00D931A1">
              <w:rPr>
                <w:rFonts w:ascii="Times New Roman" w:hAnsi="Times New Roman" w:cs="Times New Roman"/>
                <w:sz w:val="24"/>
                <w:szCs w:val="24"/>
              </w:rPr>
              <w:t>Отдел Моховидные. Общая характеристика и значение. Л.Р. 6 «Изучение внешнего строения моховидных растений»</w:t>
            </w:r>
            <w:r w:rsidR="0055772C">
              <w:rPr>
                <w:rFonts w:ascii="Times New Roman" w:hAnsi="Times New Roman" w:cs="Times New Roman"/>
                <w:sz w:val="24"/>
                <w:szCs w:val="24"/>
              </w:rPr>
              <w:t>. Инструктаж ТБ.</w:t>
            </w:r>
          </w:p>
        </w:tc>
        <w:tc>
          <w:tcPr>
            <w:tcW w:w="1052" w:type="dxa"/>
            <w:tcBorders>
              <w:top w:val="single" w:sz="4" w:space="0" w:color="auto"/>
              <w:left w:val="single" w:sz="4" w:space="0" w:color="auto"/>
              <w:bottom w:val="single" w:sz="4" w:space="0" w:color="auto"/>
              <w:right w:val="single" w:sz="4" w:space="0" w:color="auto"/>
            </w:tcBorders>
          </w:tcPr>
          <w:p w:rsidR="00D931A1" w:rsidRPr="00F425A3" w:rsidRDefault="00F425A3" w:rsidP="00F425A3">
            <w:pPr>
              <w:spacing w:after="0"/>
              <w:jc w:val="center"/>
              <w:rPr>
                <w:rFonts w:ascii="Times New Roman" w:hAnsi="Times New Roman" w:cs="Times New Roman"/>
                <w:bCs/>
                <w:sz w:val="24"/>
                <w:szCs w:val="24"/>
              </w:rPr>
            </w:pPr>
            <w:r w:rsidRPr="00F425A3">
              <w:rPr>
                <w:rFonts w:ascii="Times New Roman" w:hAnsi="Times New Roman" w:cs="Times New Roman"/>
                <w:bCs/>
                <w:sz w:val="24"/>
                <w:szCs w:val="24"/>
              </w:rPr>
              <w:t>1</w:t>
            </w:r>
          </w:p>
        </w:tc>
        <w:tc>
          <w:tcPr>
            <w:tcW w:w="1358" w:type="dxa"/>
            <w:tcBorders>
              <w:top w:val="single" w:sz="4" w:space="0" w:color="auto"/>
              <w:left w:val="single" w:sz="4" w:space="0" w:color="auto"/>
              <w:bottom w:val="single" w:sz="4" w:space="0" w:color="auto"/>
              <w:right w:val="single" w:sz="4" w:space="0" w:color="auto"/>
            </w:tcBorders>
          </w:tcPr>
          <w:p w:rsidR="00D931A1" w:rsidRPr="00E4749A" w:rsidRDefault="00D931A1" w:rsidP="00D931A1">
            <w:pPr>
              <w:spacing w:after="0"/>
              <w:rPr>
                <w:rFonts w:ascii="Times New Roman" w:hAnsi="Times New Roman" w:cs="Times New Roman"/>
                <w:sz w:val="24"/>
                <w:szCs w:val="24"/>
              </w:rPr>
            </w:pPr>
            <w:r w:rsidRPr="00E4749A">
              <w:rPr>
                <w:rFonts w:ascii="Times New Roman" w:hAnsi="Times New Roman" w:cs="Times New Roman"/>
                <w:sz w:val="24"/>
                <w:szCs w:val="24"/>
              </w:rPr>
              <w:t>Л.р.6</w:t>
            </w:r>
          </w:p>
        </w:tc>
        <w:tc>
          <w:tcPr>
            <w:tcW w:w="850" w:type="dxa"/>
            <w:tcBorders>
              <w:top w:val="single" w:sz="4" w:space="0" w:color="auto"/>
              <w:left w:val="single" w:sz="4" w:space="0" w:color="auto"/>
              <w:bottom w:val="single" w:sz="4" w:space="0" w:color="auto"/>
              <w:right w:val="single" w:sz="4" w:space="0" w:color="auto"/>
            </w:tcBorders>
          </w:tcPr>
          <w:p w:rsidR="00D931A1" w:rsidRPr="00F425A3" w:rsidRDefault="00F425A3" w:rsidP="00F425A3">
            <w:pPr>
              <w:spacing w:after="0"/>
              <w:jc w:val="center"/>
              <w:rPr>
                <w:rFonts w:ascii="Times New Roman" w:hAnsi="Times New Roman" w:cs="Times New Roman"/>
                <w:bCs/>
                <w:sz w:val="24"/>
                <w:szCs w:val="24"/>
              </w:rPr>
            </w:pPr>
            <w:r w:rsidRPr="00F425A3">
              <w:rPr>
                <w:rFonts w:ascii="Times New Roman" w:hAnsi="Times New Roman" w:cs="Times New Roman"/>
                <w:bCs/>
                <w:sz w:val="24"/>
                <w:szCs w:val="24"/>
              </w:rPr>
              <w:t>7.02</w:t>
            </w:r>
          </w:p>
        </w:tc>
        <w:tc>
          <w:tcPr>
            <w:tcW w:w="709" w:type="dxa"/>
            <w:tcBorders>
              <w:top w:val="single" w:sz="4" w:space="0" w:color="auto"/>
              <w:left w:val="single" w:sz="4" w:space="0" w:color="auto"/>
              <w:bottom w:val="single" w:sz="4" w:space="0" w:color="auto"/>
              <w:right w:val="single" w:sz="4" w:space="0" w:color="auto"/>
            </w:tcBorders>
          </w:tcPr>
          <w:p w:rsidR="00D931A1" w:rsidRPr="00D931A1" w:rsidRDefault="00D931A1" w:rsidP="00D931A1">
            <w:pPr>
              <w:spacing w:after="0"/>
              <w:rPr>
                <w:rFonts w:ascii="Times New Roman" w:hAnsi="Times New Roman" w:cs="Times New Roman"/>
                <w:b/>
                <w:bCs/>
                <w:sz w:val="24"/>
                <w:szCs w:val="24"/>
              </w:rPr>
            </w:pPr>
          </w:p>
        </w:tc>
      </w:tr>
      <w:tr w:rsidR="00D931A1" w:rsidRPr="00D931A1" w:rsidTr="00F425A3">
        <w:trPr>
          <w:gridAfter w:val="1"/>
          <w:wAfter w:w="22" w:type="dxa"/>
        </w:trPr>
        <w:tc>
          <w:tcPr>
            <w:tcW w:w="778" w:type="dxa"/>
            <w:tcBorders>
              <w:top w:val="single" w:sz="4" w:space="0" w:color="auto"/>
              <w:left w:val="single" w:sz="4" w:space="0" w:color="auto"/>
              <w:bottom w:val="single" w:sz="4" w:space="0" w:color="auto"/>
              <w:right w:val="single" w:sz="4" w:space="0" w:color="auto"/>
            </w:tcBorders>
          </w:tcPr>
          <w:p w:rsidR="00D931A1" w:rsidRPr="00E4749A" w:rsidRDefault="00E4749A" w:rsidP="00E4749A">
            <w:pPr>
              <w:pStyle w:val="a7"/>
              <w:spacing w:after="0"/>
              <w:jc w:val="center"/>
              <w:rPr>
                <w:rFonts w:ascii="Times New Roman" w:hAnsi="Times New Roman" w:cs="Times New Roman"/>
                <w:bCs/>
                <w:lang w:val="ru-RU"/>
              </w:rPr>
            </w:pPr>
            <w:r w:rsidRPr="00E4749A">
              <w:rPr>
                <w:rFonts w:ascii="Times New Roman" w:hAnsi="Times New Roman" w:cs="Times New Roman"/>
                <w:bCs/>
                <w:lang w:val="ru-RU"/>
              </w:rPr>
              <w:t>22</w:t>
            </w:r>
          </w:p>
        </w:tc>
        <w:tc>
          <w:tcPr>
            <w:tcW w:w="5142" w:type="dxa"/>
            <w:tcBorders>
              <w:top w:val="single" w:sz="4" w:space="0" w:color="auto"/>
              <w:left w:val="single" w:sz="4" w:space="0" w:color="auto"/>
              <w:bottom w:val="single" w:sz="4" w:space="0" w:color="auto"/>
              <w:right w:val="single" w:sz="4" w:space="0" w:color="auto"/>
            </w:tcBorders>
          </w:tcPr>
          <w:p w:rsidR="00D931A1" w:rsidRPr="00D931A1" w:rsidRDefault="00D931A1" w:rsidP="00D931A1">
            <w:pPr>
              <w:spacing w:after="0"/>
              <w:rPr>
                <w:rFonts w:ascii="Times New Roman" w:hAnsi="Times New Roman" w:cs="Times New Roman"/>
                <w:sz w:val="24"/>
                <w:szCs w:val="24"/>
              </w:rPr>
            </w:pPr>
            <w:r>
              <w:rPr>
                <w:rFonts w:ascii="Times New Roman" w:hAnsi="Times New Roman" w:cs="Times New Roman"/>
                <w:sz w:val="24"/>
                <w:szCs w:val="24"/>
              </w:rPr>
              <w:t xml:space="preserve">4. </w:t>
            </w:r>
            <w:r w:rsidRPr="00D931A1">
              <w:rPr>
                <w:rFonts w:ascii="Times New Roman" w:hAnsi="Times New Roman" w:cs="Times New Roman"/>
                <w:sz w:val="24"/>
                <w:szCs w:val="24"/>
              </w:rPr>
              <w:t>Плауны. Хвощи, папоротники. Их общая характеристика</w:t>
            </w:r>
          </w:p>
        </w:tc>
        <w:tc>
          <w:tcPr>
            <w:tcW w:w="1052" w:type="dxa"/>
            <w:tcBorders>
              <w:top w:val="single" w:sz="4" w:space="0" w:color="auto"/>
              <w:left w:val="single" w:sz="4" w:space="0" w:color="auto"/>
              <w:bottom w:val="single" w:sz="4" w:space="0" w:color="auto"/>
              <w:right w:val="single" w:sz="4" w:space="0" w:color="auto"/>
            </w:tcBorders>
          </w:tcPr>
          <w:p w:rsidR="00D931A1" w:rsidRPr="00F425A3" w:rsidRDefault="00F425A3" w:rsidP="00F425A3">
            <w:pPr>
              <w:spacing w:after="0"/>
              <w:jc w:val="center"/>
              <w:rPr>
                <w:rFonts w:ascii="Times New Roman" w:hAnsi="Times New Roman" w:cs="Times New Roman"/>
                <w:bCs/>
                <w:sz w:val="24"/>
                <w:szCs w:val="24"/>
              </w:rPr>
            </w:pPr>
            <w:r w:rsidRPr="00F425A3">
              <w:rPr>
                <w:rFonts w:ascii="Times New Roman" w:hAnsi="Times New Roman" w:cs="Times New Roman"/>
                <w:bCs/>
                <w:sz w:val="24"/>
                <w:szCs w:val="24"/>
              </w:rPr>
              <w:t>1</w:t>
            </w:r>
          </w:p>
        </w:tc>
        <w:tc>
          <w:tcPr>
            <w:tcW w:w="1358" w:type="dxa"/>
            <w:tcBorders>
              <w:top w:val="single" w:sz="4" w:space="0" w:color="auto"/>
              <w:left w:val="single" w:sz="4" w:space="0" w:color="auto"/>
              <w:bottom w:val="single" w:sz="4" w:space="0" w:color="auto"/>
              <w:right w:val="single" w:sz="4" w:space="0" w:color="auto"/>
            </w:tcBorders>
          </w:tcPr>
          <w:p w:rsidR="00D931A1" w:rsidRPr="00D931A1" w:rsidRDefault="00D931A1" w:rsidP="00D931A1">
            <w:pPr>
              <w:spacing w:after="0"/>
              <w:rPr>
                <w:rFonts w:ascii="Times New Roman" w:hAnsi="Times New Roman" w:cs="Times New Roman"/>
                <w:b/>
                <w:sz w:val="24"/>
                <w:szCs w:val="24"/>
              </w:rPr>
            </w:pPr>
          </w:p>
        </w:tc>
        <w:tc>
          <w:tcPr>
            <w:tcW w:w="850" w:type="dxa"/>
            <w:tcBorders>
              <w:top w:val="single" w:sz="4" w:space="0" w:color="auto"/>
              <w:left w:val="single" w:sz="4" w:space="0" w:color="auto"/>
              <w:bottom w:val="single" w:sz="4" w:space="0" w:color="auto"/>
              <w:right w:val="single" w:sz="4" w:space="0" w:color="auto"/>
            </w:tcBorders>
          </w:tcPr>
          <w:p w:rsidR="00D931A1" w:rsidRPr="00F425A3" w:rsidRDefault="00F425A3" w:rsidP="00F425A3">
            <w:pPr>
              <w:spacing w:after="0"/>
              <w:jc w:val="center"/>
              <w:rPr>
                <w:rFonts w:ascii="Times New Roman" w:hAnsi="Times New Roman" w:cs="Times New Roman"/>
                <w:bCs/>
                <w:sz w:val="24"/>
                <w:szCs w:val="24"/>
              </w:rPr>
            </w:pPr>
            <w:r w:rsidRPr="00F425A3">
              <w:rPr>
                <w:rFonts w:ascii="Times New Roman" w:hAnsi="Times New Roman" w:cs="Times New Roman"/>
                <w:bCs/>
                <w:sz w:val="24"/>
                <w:szCs w:val="24"/>
              </w:rPr>
              <w:t>14.02</w:t>
            </w:r>
          </w:p>
        </w:tc>
        <w:tc>
          <w:tcPr>
            <w:tcW w:w="709" w:type="dxa"/>
            <w:tcBorders>
              <w:top w:val="single" w:sz="4" w:space="0" w:color="auto"/>
              <w:left w:val="single" w:sz="4" w:space="0" w:color="auto"/>
              <w:bottom w:val="single" w:sz="4" w:space="0" w:color="auto"/>
              <w:right w:val="single" w:sz="4" w:space="0" w:color="auto"/>
            </w:tcBorders>
          </w:tcPr>
          <w:p w:rsidR="00D931A1" w:rsidRPr="00D931A1" w:rsidRDefault="00D931A1" w:rsidP="00D931A1">
            <w:pPr>
              <w:spacing w:after="0"/>
              <w:rPr>
                <w:rFonts w:ascii="Times New Roman" w:hAnsi="Times New Roman" w:cs="Times New Roman"/>
                <w:b/>
                <w:bCs/>
                <w:sz w:val="24"/>
                <w:szCs w:val="24"/>
              </w:rPr>
            </w:pPr>
          </w:p>
        </w:tc>
      </w:tr>
      <w:tr w:rsidR="00D931A1" w:rsidRPr="00D931A1" w:rsidTr="00F425A3">
        <w:trPr>
          <w:gridAfter w:val="1"/>
          <w:wAfter w:w="22" w:type="dxa"/>
        </w:trPr>
        <w:tc>
          <w:tcPr>
            <w:tcW w:w="778" w:type="dxa"/>
            <w:tcBorders>
              <w:top w:val="single" w:sz="4" w:space="0" w:color="auto"/>
              <w:left w:val="single" w:sz="4" w:space="0" w:color="auto"/>
              <w:bottom w:val="single" w:sz="4" w:space="0" w:color="auto"/>
              <w:right w:val="single" w:sz="4" w:space="0" w:color="auto"/>
            </w:tcBorders>
          </w:tcPr>
          <w:p w:rsidR="00D931A1" w:rsidRPr="00E4749A" w:rsidRDefault="00E4749A" w:rsidP="00E4749A">
            <w:pPr>
              <w:pStyle w:val="a7"/>
              <w:spacing w:after="0"/>
              <w:jc w:val="center"/>
              <w:rPr>
                <w:rFonts w:ascii="Times New Roman" w:hAnsi="Times New Roman" w:cs="Times New Roman"/>
                <w:bCs/>
                <w:lang w:val="ru-RU"/>
              </w:rPr>
            </w:pPr>
            <w:r w:rsidRPr="00E4749A">
              <w:rPr>
                <w:rFonts w:ascii="Times New Roman" w:hAnsi="Times New Roman" w:cs="Times New Roman"/>
                <w:bCs/>
                <w:lang w:val="ru-RU"/>
              </w:rPr>
              <w:t>23</w:t>
            </w:r>
          </w:p>
        </w:tc>
        <w:tc>
          <w:tcPr>
            <w:tcW w:w="5142" w:type="dxa"/>
            <w:tcBorders>
              <w:top w:val="single" w:sz="4" w:space="0" w:color="auto"/>
              <w:left w:val="single" w:sz="4" w:space="0" w:color="auto"/>
              <w:bottom w:val="single" w:sz="4" w:space="0" w:color="auto"/>
              <w:right w:val="single" w:sz="4" w:space="0" w:color="auto"/>
            </w:tcBorders>
          </w:tcPr>
          <w:p w:rsidR="00D931A1" w:rsidRPr="00D931A1" w:rsidRDefault="00D931A1" w:rsidP="00D931A1">
            <w:pPr>
              <w:spacing w:after="0"/>
              <w:rPr>
                <w:rFonts w:ascii="Times New Roman" w:hAnsi="Times New Roman" w:cs="Times New Roman"/>
                <w:sz w:val="24"/>
                <w:szCs w:val="24"/>
              </w:rPr>
            </w:pPr>
            <w:r>
              <w:rPr>
                <w:rFonts w:ascii="Times New Roman" w:hAnsi="Times New Roman" w:cs="Times New Roman"/>
                <w:sz w:val="24"/>
                <w:szCs w:val="24"/>
              </w:rPr>
              <w:t xml:space="preserve">5. </w:t>
            </w:r>
            <w:r w:rsidRPr="00D931A1">
              <w:rPr>
                <w:rFonts w:ascii="Times New Roman" w:hAnsi="Times New Roman" w:cs="Times New Roman"/>
                <w:sz w:val="24"/>
                <w:szCs w:val="24"/>
              </w:rPr>
              <w:t>Отдел Голосеменные. Общая характеристика и значение</w:t>
            </w:r>
          </w:p>
        </w:tc>
        <w:tc>
          <w:tcPr>
            <w:tcW w:w="1052" w:type="dxa"/>
            <w:tcBorders>
              <w:top w:val="single" w:sz="4" w:space="0" w:color="auto"/>
              <w:left w:val="single" w:sz="4" w:space="0" w:color="auto"/>
              <w:bottom w:val="single" w:sz="4" w:space="0" w:color="auto"/>
              <w:right w:val="single" w:sz="4" w:space="0" w:color="auto"/>
            </w:tcBorders>
          </w:tcPr>
          <w:p w:rsidR="00D931A1" w:rsidRPr="00F425A3" w:rsidRDefault="00F425A3" w:rsidP="00F425A3">
            <w:pPr>
              <w:spacing w:after="0"/>
              <w:jc w:val="center"/>
              <w:rPr>
                <w:rFonts w:ascii="Times New Roman" w:hAnsi="Times New Roman" w:cs="Times New Roman"/>
                <w:bCs/>
                <w:sz w:val="24"/>
                <w:szCs w:val="24"/>
              </w:rPr>
            </w:pPr>
            <w:r w:rsidRPr="00F425A3">
              <w:rPr>
                <w:rFonts w:ascii="Times New Roman" w:hAnsi="Times New Roman" w:cs="Times New Roman"/>
                <w:bCs/>
                <w:sz w:val="24"/>
                <w:szCs w:val="24"/>
              </w:rPr>
              <w:t>1</w:t>
            </w:r>
          </w:p>
        </w:tc>
        <w:tc>
          <w:tcPr>
            <w:tcW w:w="1358" w:type="dxa"/>
            <w:tcBorders>
              <w:top w:val="single" w:sz="4" w:space="0" w:color="auto"/>
              <w:left w:val="single" w:sz="4" w:space="0" w:color="auto"/>
              <w:bottom w:val="single" w:sz="4" w:space="0" w:color="auto"/>
              <w:right w:val="single" w:sz="4" w:space="0" w:color="auto"/>
            </w:tcBorders>
          </w:tcPr>
          <w:p w:rsidR="00D931A1" w:rsidRPr="00D931A1" w:rsidRDefault="00D931A1" w:rsidP="00D931A1">
            <w:pPr>
              <w:spacing w:after="0"/>
              <w:rPr>
                <w:rFonts w:ascii="Times New Roman" w:hAnsi="Times New Roman" w:cs="Times New Roman"/>
                <w:b/>
                <w:sz w:val="24"/>
                <w:szCs w:val="24"/>
              </w:rPr>
            </w:pPr>
          </w:p>
        </w:tc>
        <w:tc>
          <w:tcPr>
            <w:tcW w:w="850" w:type="dxa"/>
            <w:tcBorders>
              <w:top w:val="single" w:sz="4" w:space="0" w:color="auto"/>
              <w:left w:val="single" w:sz="4" w:space="0" w:color="auto"/>
              <w:bottom w:val="single" w:sz="4" w:space="0" w:color="auto"/>
              <w:right w:val="single" w:sz="4" w:space="0" w:color="auto"/>
            </w:tcBorders>
          </w:tcPr>
          <w:p w:rsidR="00D931A1" w:rsidRPr="00F425A3" w:rsidRDefault="00F425A3" w:rsidP="00F425A3">
            <w:pPr>
              <w:spacing w:after="0"/>
              <w:jc w:val="center"/>
              <w:rPr>
                <w:rFonts w:ascii="Times New Roman" w:hAnsi="Times New Roman" w:cs="Times New Roman"/>
                <w:bCs/>
                <w:sz w:val="24"/>
                <w:szCs w:val="24"/>
              </w:rPr>
            </w:pPr>
            <w:r w:rsidRPr="00F425A3">
              <w:rPr>
                <w:rFonts w:ascii="Times New Roman" w:hAnsi="Times New Roman" w:cs="Times New Roman"/>
                <w:bCs/>
                <w:sz w:val="24"/>
                <w:szCs w:val="24"/>
              </w:rPr>
              <w:t>21.02</w:t>
            </w:r>
          </w:p>
        </w:tc>
        <w:tc>
          <w:tcPr>
            <w:tcW w:w="709" w:type="dxa"/>
            <w:tcBorders>
              <w:top w:val="single" w:sz="4" w:space="0" w:color="auto"/>
              <w:left w:val="single" w:sz="4" w:space="0" w:color="auto"/>
              <w:bottom w:val="single" w:sz="4" w:space="0" w:color="auto"/>
              <w:right w:val="single" w:sz="4" w:space="0" w:color="auto"/>
            </w:tcBorders>
          </w:tcPr>
          <w:p w:rsidR="00D931A1" w:rsidRPr="00D931A1" w:rsidRDefault="00D931A1" w:rsidP="00D931A1">
            <w:pPr>
              <w:spacing w:after="0"/>
              <w:rPr>
                <w:rFonts w:ascii="Times New Roman" w:hAnsi="Times New Roman" w:cs="Times New Roman"/>
                <w:b/>
                <w:bCs/>
                <w:sz w:val="24"/>
                <w:szCs w:val="24"/>
              </w:rPr>
            </w:pPr>
          </w:p>
        </w:tc>
      </w:tr>
      <w:tr w:rsidR="00D931A1" w:rsidRPr="00D931A1" w:rsidTr="00F425A3">
        <w:trPr>
          <w:gridAfter w:val="1"/>
          <w:wAfter w:w="22" w:type="dxa"/>
        </w:trPr>
        <w:tc>
          <w:tcPr>
            <w:tcW w:w="778" w:type="dxa"/>
            <w:tcBorders>
              <w:top w:val="single" w:sz="4" w:space="0" w:color="auto"/>
              <w:left w:val="single" w:sz="4" w:space="0" w:color="auto"/>
              <w:bottom w:val="single" w:sz="4" w:space="0" w:color="auto"/>
              <w:right w:val="single" w:sz="4" w:space="0" w:color="auto"/>
            </w:tcBorders>
          </w:tcPr>
          <w:p w:rsidR="00D931A1" w:rsidRPr="00E4749A" w:rsidRDefault="00E4749A" w:rsidP="00E4749A">
            <w:pPr>
              <w:pStyle w:val="a7"/>
              <w:spacing w:after="0"/>
              <w:jc w:val="center"/>
              <w:rPr>
                <w:rFonts w:ascii="Times New Roman" w:hAnsi="Times New Roman" w:cs="Times New Roman"/>
                <w:bCs/>
                <w:lang w:val="ru-RU"/>
              </w:rPr>
            </w:pPr>
            <w:r w:rsidRPr="00E4749A">
              <w:rPr>
                <w:rFonts w:ascii="Times New Roman" w:hAnsi="Times New Roman" w:cs="Times New Roman"/>
                <w:bCs/>
                <w:lang w:val="ru-RU"/>
              </w:rPr>
              <w:t>24</w:t>
            </w:r>
          </w:p>
        </w:tc>
        <w:tc>
          <w:tcPr>
            <w:tcW w:w="5142" w:type="dxa"/>
            <w:tcBorders>
              <w:top w:val="single" w:sz="4" w:space="0" w:color="auto"/>
              <w:left w:val="single" w:sz="4" w:space="0" w:color="auto"/>
              <w:bottom w:val="single" w:sz="4" w:space="0" w:color="auto"/>
              <w:right w:val="single" w:sz="4" w:space="0" w:color="auto"/>
            </w:tcBorders>
          </w:tcPr>
          <w:p w:rsidR="00D931A1" w:rsidRPr="00D931A1" w:rsidRDefault="00D931A1" w:rsidP="00D931A1">
            <w:pPr>
              <w:spacing w:after="0"/>
              <w:rPr>
                <w:rFonts w:ascii="Times New Roman" w:hAnsi="Times New Roman" w:cs="Times New Roman"/>
                <w:sz w:val="24"/>
                <w:szCs w:val="24"/>
              </w:rPr>
            </w:pPr>
            <w:r>
              <w:rPr>
                <w:rFonts w:ascii="Times New Roman" w:hAnsi="Times New Roman" w:cs="Times New Roman"/>
                <w:sz w:val="24"/>
                <w:szCs w:val="24"/>
              </w:rPr>
              <w:t xml:space="preserve">6. </w:t>
            </w:r>
            <w:r w:rsidRPr="00D931A1">
              <w:rPr>
                <w:rFonts w:ascii="Times New Roman" w:hAnsi="Times New Roman" w:cs="Times New Roman"/>
                <w:sz w:val="24"/>
                <w:szCs w:val="24"/>
              </w:rPr>
              <w:t>Отдел Покрытосеменные. Общая характеристика и значение</w:t>
            </w:r>
          </w:p>
        </w:tc>
        <w:tc>
          <w:tcPr>
            <w:tcW w:w="1052" w:type="dxa"/>
            <w:tcBorders>
              <w:top w:val="single" w:sz="4" w:space="0" w:color="auto"/>
              <w:left w:val="single" w:sz="4" w:space="0" w:color="auto"/>
              <w:bottom w:val="single" w:sz="4" w:space="0" w:color="auto"/>
              <w:right w:val="single" w:sz="4" w:space="0" w:color="auto"/>
            </w:tcBorders>
          </w:tcPr>
          <w:p w:rsidR="00D931A1" w:rsidRPr="00F425A3" w:rsidRDefault="00F425A3" w:rsidP="00F425A3">
            <w:pPr>
              <w:spacing w:after="0"/>
              <w:jc w:val="center"/>
              <w:rPr>
                <w:rFonts w:ascii="Times New Roman" w:hAnsi="Times New Roman" w:cs="Times New Roman"/>
                <w:bCs/>
                <w:sz w:val="24"/>
                <w:szCs w:val="24"/>
              </w:rPr>
            </w:pPr>
            <w:r w:rsidRPr="00F425A3">
              <w:rPr>
                <w:rFonts w:ascii="Times New Roman" w:hAnsi="Times New Roman" w:cs="Times New Roman"/>
                <w:bCs/>
                <w:sz w:val="24"/>
                <w:szCs w:val="24"/>
              </w:rPr>
              <w:t>1</w:t>
            </w:r>
          </w:p>
        </w:tc>
        <w:tc>
          <w:tcPr>
            <w:tcW w:w="1358" w:type="dxa"/>
            <w:tcBorders>
              <w:top w:val="single" w:sz="4" w:space="0" w:color="auto"/>
              <w:left w:val="single" w:sz="4" w:space="0" w:color="auto"/>
              <w:bottom w:val="single" w:sz="4" w:space="0" w:color="auto"/>
              <w:right w:val="single" w:sz="4" w:space="0" w:color="auto"/>
            </w:tcBorders>
          </w:tcPr>
          <w:p w:rsidR="00D931A1" w:rsidRPr="00D931A1" w:rsidRDefault="00D931A1" w:rsidP="00D931A1">
            <w:pPr>
              <w:spacing w:after="0"/>
              <w:rPr>
                <w:rFonts w:ascii="Times New Roman" w:hAnsi="Times New Roman" w:cs="Times New Roman"/>
                <w:b/>
                <w:sz w:val="24"/>
                <w:szCs w:val="24"/>
              </w:rPr>
            </w:pPr>
          </w:p>
        </w:tc>
        <w:tc>
          <w:tcPr>
            <w:tcW w:w="850" w:type="dxa"/>
            <w:tcBorders>
              <w:top w:val="single" w:sz="4" w:space="0" w:color="auto"/>
              <w:left w:val="single" w:sz="4" w:space="0" w:color="auto"/>
              <w:bottom w:val="single" w:sz="4" w:space="0" w:color="auto"/>
              <w:right w:val="single" w:sz="4" w:space="0" w:color="auto"/>
            </w:tcBorders>
          </w:tcPr>
          <w:p w:rsidR="00D931A1" w:rsidRPr="00F425A3" w:rsidRDefault="00F425A3" w:rsidP="00F425A3">
            <w:pPr>
              <w:spacing w:after="0"/>
              <w:jc w:val="center"/>
              <w:rPr>
                <w:rFonts w:ascii="Times New Roman" w:hAnsi="Times New Roman" w:cs="Times New Roman"/>
                <w:bCs/>
                <w:sz w:val="24"/>
                <w:szCs w:val="24"/>
              </w:rPr>
            </w:pPr>
            <w:r w:rsidRPr="00F425A3">
              <w:rPr>
                <w:rFonts w:ascii="Times New Roman" w:hAnsi="Times New Roman" w:cs="Times New Roman"/>
                <w:bCs/>
                <w:sz w:val="24"/>
                <w:szCs w:val="24"/>
              </w:rPr>
              <w:t>28.02</w:t>
            </w:r>
          </w:p>
        </w:tc>
        <w:tc>
          <w:tcPr>
            <w:tcW w:w="709" w:type="dxa"/>
            <w:tcBorders>
              <w:top w:val="single" w:sz="4" w:space="0" w:color="auto"/>
              <w:left w:val="single" w:sz="4" w:space="0" w:color="auto"/>
              <w:bottom w:val="single" w:sz="4" w:space="0" w:color="auto"/>
              <w:right w:val="single" w:sz="4" w:space="0" w:color="auto"/>
            </w:tcBorders>
          </w:tcPr>
          <w:p w:rsidR="00D931A1" w:rsidRPr="00D931A1" w:rsidRDefault="00D931A1" w:rsidP="00D931A1">
            <w:pPr>
              <w:spacing w:after="0"/>
              <w:rPr>
                <w:rFonts w:ascii="Times New Roman" w:hAnsi="Times New Roman" w:cs="Times New Roman"/>
                <w:b/>
                <w:bCs/>
                <w:sz w:val="24"/>
                <w:szCs w:val="24"/>
              </w:rPr>
            </w:pPr>
          </w:p>
        </w:tc>
      </w:tr>
      <w:tr w:rsidR="00D931A1" w:rsidRPr="00D931A1" w:rsidTr="00F425A3">
        <w:trPr>
          <w:gridAfter w:val="1"/>
          <w:wAfter w:w="22" w:type="dxa"/>
        </w:trPr>
        <w:tc>
          <w:tcPr>
            <w:tcW w:w="778" w:type="dxa"/>
            <w:tcBorders>
              <w:top w:val="single" w:sz="4" w:space="0" w:color="auto"/>
              <w:left w:val="single" w:sz="4" w:space="0" w:color="auto"/>
              <w:bottom w:val="single" w:sz="4" w:space="0" w:color="auto"/>
              <w:right w:val="single" w:sz="4" w:space="0" w:color="auto"/>
            </w:tcBorders>
          </w:tcPr>
          <w:p w:rsidR="00D931A1" w:rsidRPr="00E4749A" w:rsidRDefault="00E4749A" w:rsidP="00E4749A">
            <w:pPr>
              <w:pStyle w:val="a7"/>
              <w:spacing w:after="0"/>
              <w:jc w:val="center"/>
              <w:rPr>
                <w:rFonts w:ascii="Times New Roman" w:hAnsi="Times New Roman" w:cs="Times New Roman"/>
                <w:bCs/>
                <w:lang w:val="ru-RU"/>
              </w:rPr>
            </w:pPr>
            <w:r w:rsidRPr="00E4749A">
              <w:rPr>
                <w:rFonts w:ascii="Times New Roman" w:hAnsi="Times New Roman" w:cs="Times New Roman"/>
                <w:bCs/>
                <w:lang w:val="ru-RU"/>
              </w:rPr>
              <w:t>25</w:t>
            </w:r>
          </w:p>
        </w:tc>
        <w:tc>
          <w:tcPr>
            <w:tcW w:w="5142" w:type="dxa"/>
            <w:tcBorders>
              <w:top w:val="single" w:sz="4" w:space="0" w:color="auto"/>
              <w:left w:val="single" w:sz="4" w:space="0" w:color="auto"/>
              <w:bottom w:val="single" w:sz="4" w:space="0" w:color="auto"/>
              <w:right w:val="single" w:sz="4" w:space="0" w:color="auto"/>
            </w:tcBorders>
          </w:tcPr>
          <w:p w:rsidR="00D931A1" w:rsidRPr="00D931A1" w:rsidRDefault="00D931A1" w:rsidP="00E4749A">
            <w:pPr>
              <w:spacing w:after="0"/>
              <w:rPr>
                <w:rFonts w:ascii="Times New Roman" w:hAnsi="Times New Roman" w:cs="Times New Roman"/>
                <w:sz w:val="24"/>
                <w:szCs w:val="24"/>
              </w:rPr>
            </w:pPr>
            <w:r>
              <w:rPr>
                <w:rFonts w:ascii="Times New Roman" w:hAnsi="Times New Roman" w:cs="Times New Roman"/>
                <w:sz w:val="24"/>
                <w:szCs w:val="24"/>
              </w:rPr>
              <w:t xml:space="preserve">7. </w:t>
            </w:r>
            <w:r w:rsidRPr="00D931A1">
              <w:rPr>
                <w:rFonts w:ascii="Times New Roman" w:hAnsi="Times New Roman" w:cs="Times New Roman"/>
                <w:sz w:val="24"/>
                <w:szCs w:val="24"/>
              </w:rPr>
              <w:t xml:space="preserve">Семейства класса </w:t>
            </w:r>
            <w:r w:rsidR="00E4749A">
              <w:rPr>
                <w:rFonts w:ascii="Times New Roman" w:hAnsi="Times New Roman" w:cs="Times New Roman"/>
                <w:sz w:val="24"/>
                <w:szCs w:val="24"/>
              </w:rPr>
              <w:t>Д</w:t>
            </w:r>
            <w:r w:rsidRPr="00D931A1">
              <w:rPr>
                <w:rFonts w:ascii="Times New Roman" w:hAnsi="Times New Roman" w:cs="Times New Roman"/>
                <w:sz w:val="24"/>
                <w:szCs w:val="24"/>
              </w:rPr>
              <w:t>вудольные</w:t>
            </w:r>
          </w:p>
        </w:tc>
        <w:tc>
          <w:tcPr>
            <w:tcW w:w="1052" w:type="dxa"/>
            <w:tcBorders>
              <w:top w:val="single" w:sz="4" w:space="0" w:color="auto"/>
              <w:left w:val="single" w:sz="4" w:space="0" w:color="auto"/>
              <w:bottom w:val="single" w:sz="4" w:space="0" w:color="auto"/>
              <w:right w:val="single" w:sz="4" w:space="0" w:color="auto"/>
            </w:tcBorders>
          </w:tcPr>
          <w:p w:rsidR="00D931A1" w:rsidRPr="00F425A3" w:rsidRDefault="00F425A3" w:rsidP="00F425A3">
            <w:pPr>
              <w:spacing w:after="0"/>
              <w:jc w:val="center"/>
              <w:rPr>
                <w:rFonts w:ascii="Times New Roman" w:hAnsi="Times New Roman" w:cs="Times New Roman"/>
                <w:bCs/>
                <w:sz w:val="24"/>
                <w:szCs w:val="24"/>
              </w:rPr>
            </w:pPr>
            <w:r w:rsidRPr="00F425A3">
              <w:rPr>
                <w:rFonts w:ascii="Times New Roman" w:hAnsi="Times New Roman" w:cs="Times New Roman"/>
                <w:bCs/>
                <w:sz w:val="24"/>
                <w:szCs w:val="24"/>
              </w:rPr>
              <w:t>1</w:t>
            </w:r>
          </w:p>
        </w:tc>
        <w:tc>
          <w:tcPr>
            <w:tcW w:w="1358" w:type="dxa"/>
            <w:tcBorders>
              <w:top w:val="single" w:sz="4" w:space="0" w:color="auto"/>
              <w:left w:val="single" w:sz="4" w:space="0" w:color="auto"/>
              <w:bottom w:val="single" w:sz="4" w:space="0" w:color="auto"/>
              <w:right w:val="single" w:sz="4" w:space="0" w:color="auto"/>
            </w:tcBorders>
          </w:tcPr>
          <w:p w:rsidR="00D931A1" w:rsidRPr="00D931A1" w:rsidRDefault="00D931A1" w:rsidP="00D931A1">
            <w:pPr>
              <w:spacing w:after="0"/>
              <w:rPr>
                <w:rFonts w:ascii="Times New Roman" w:hAnsi="Times New Roman" w:cs="Times New Roman"/>
                <w:b/>
                <w:sz w:val="24"/>
                <w:szCs w:val="24"/>
              </w:rPr>
            </w:pPr>
          </w:p>
        </w:tc>
        <w:tc>
          <w:tcPr>
            <w:tcW w:w="850" w:type="dxa"/>
            <w:tcBorders>
              <w:top w:val="single" w:sz="4" w:space="0" w:color="auto"/>
              <w:left w:val="single" w:sz="4" w:space="0" w:color="auto"/>
              <w:bottom w:val="single" w:sz="4" w:space="0" w:color="auto"/>
              <w:right w:val="single" w:sz="4" w:space="0" w:color="auto"/>
            </w:tcBorders>
          </w:tcPr>
          <w:p w:rsidR="00D931A1" w:rsidRPr="00F425A3" w:rsidRDefault="00F425A3" w:rsidP="00F425A3">
            <w:pPr>
              <w:spacing w:after="0"/>
              <w:jc w:val="center"/>
              <w:rPr>
                <w:rFonts w:ascii="Times New Roman" w:hAnsi="Times New Roman" w:cs="Times New Roman"/>
                <w:bCs/>
                <w:sz w:val="24"/>
                <w:szCs w:val="24"/>
              </w:rPr>
            </w:pPr>
            <w:r w:rsidRPr="00F425A3">
              <w:rPr>
                <w:rFonts w:ascii="Times New Roman" w:hAnsi="Times New Roman" w:cs="Times New Roman"/>
                <w:bCs/>
                <w:sz w:val="24"/>
                <w:szCs w:val="24"/>
              </w:rPr>
              <w:t>7.03</w:t>
            </w:r>
          </w:p>
        </w:tc>
        <w:tc>
          <w:tcPr>
            <w:tcW w:w="709" w:type="dxa"/>
            <w:tcBorders>
              <w:top w:val="single" w:sz="4" w:space="0" w:color="auto"/>
              <w:left w:val="single" w:sz="4" w:space="0" w:color="auto"/>
              <w:bottom w:val="single" w:sz="4" w:space="0" w:color="auto"/>
              <w:right w:val="single" w:sz="4" w:space="0" w:color="auto"/>
            </w:tcBorders>
          </w:tcPr>
          <w:p w:rsidR="00D931A1" w:rsidRPr="00D931A1" w:rsidRDefault="00D931A1" w:rsidP="00D931A1">
            <w:pPr>
              <w:spacing w:after="0"/>
              <w:rPr>
                <w:rFonts w:ascii="Times New Roman" w:hAnsi="Times New Roman" w:cs="Times New Roman"/>
                <w:b/>
                <w:bCs/>
                <w:sz w:val="24"/>
                <w:szCs w:val="24"/>
              </w:rPr>
            </w:pPr>
          </w:p>
        </w:tc>
      </w:tr>
      <w:tr w:rsidR="00D931A1" w:rsidRPr="00D931A1" w:rsidTr="00F425A3">
        <w:trPr>
          <w:gridAfter w:val="1"/>
          <w:wAfter w:w="22" w:type="dxa"/>
        </w:trPr>
        <w:tc>
          <w:tcPr>
            <w:tcW w:w="778" w:type="dxa"/>
            <w:tcBorders>
              <w:top w:val="single" w:sz="4" w:space="0" w:color="auto"/>
              <w:left w:val="single" w:sz="4" w:space="0" w:color="auto"/>
              <w:bottom w:val="single" w:sz="4" w:space="0" w:color="auto"/>
              <w:right w:val="single" w:sz="4" w:space="0" w:color="auto"/>
            </w:tcBorders>
          </w:tcPr>
          <w:p w:rsidR="00D931A1" w:rsidRPr="00E4749A" w:rsidRDefault="00E4749A" w:rsidP="00E4749A">
            <w:pPr>
              <w:pStyle w:val="a7"/>
              <w:spacing w:after="0"/>
              <w:jc w:val="center"/>
              <w:rPr>
                <w:rFonts w:ascii="Times New Roman" w:hAnsi="Times New Roman" w:cs="Times New Roman"/>
                <w:bCs/>
                <w:lang w:val="ru-RU"/>
              </w:rPr>
            </w:pPr>
            <w:r w:rsidRPr="00E4749A">
              <w:rPr>
                <w:rFonts w:ascii="Times New Roman" w:hAnsi="Times New Roman" w:cs="Times New Roman"/>
                <w:bCs/>
                <w:lang w:val="ru-RU"/>
              </w:rPr>
              <w:t>26</w:t>
            </w:r>
          </w:p>
        </w:tc>
        <w:tc>
          <w:tcPr>
            <w:tcW w:w="5142" w:type="dxa"/>
            <w:tcBorders>
              <w:top w:val="single" w:sz="4" w:space="0" w:color="auto"/>
              <w:left w:val="single" w:sz="4" w:space="0" w:color="auto"/>
              <w:bottom w:val="single" w:sz="4" w:space="0" w:color="auto"/>
              <w:right w:val="single" w:sz="4" w:space="0" w:color="auto"/>
            </w:tcBorders>
          </w:tcPr>
          <w:p w:rsidR="00D931A1" w:rsidRPr="00D931A1" w:rsidRDefault="00D931A1" w:rsidP="00D931A1">
            <w:pPr>
              <w:spacing w:after="0"/>
              <w:rPr>
                <w:rFonts w:ascii="Times New Roman" w:hAnsi="Times New Roman" w:cs="Times New Roman"/>
                <w:sz w:val="24"/>
                <w:szCs w:val="24"/>
              </w:rPr>
            </w:pPr>
            <w:r>
              <w:rPr>
                <w:rFonts w:ascii="Times New Roman" w:hAnsi="Times New Roman" w:cs="Times New Roman"/>
                <w:sz w:val="24"/>
                <w:szCs w:val="24"/>
              </w:rPr>
              <w:t xml:space="preserve">8. </w:t>
            </w:r>
            <w:r w:rsidRPr="00D931A1">
              <w:rPr>
                <w:rFonts w:ascii="Times New Roman" w:hAnsi="Times New Roman" w:cs="Times New Roman"/>
                <w:sz w:val="24"/>
                <w:szCs w:val="24"/>
              </w:rPr>
              <w:t>Семейства класса Однодольные</w:t>
            </w:r>
          </w:p>
        </w:tc>
        <w:tc>
          <w:tcPr>
            <w:tcW w:w="1052" w:type="dxa"/>
            <w:tcBorders>
              <w:top w:val="single" w:sz="4" w:space="0" w:color="auto"/>
              <w:left w:val="single" w:sz="4" w:space="0" w:color="auto"/>
              <w:bottom w:val="single" w:sz="4" w:space="0" w:color="auto"/>
              <w:right w:val="single" w:sz="4" w:space="0" w:color="auto"/>
            </w:tcBorders>
          </w:tcPr>
          <w:p w:rsidR="00D931A1" w:rsidRPr="00F425A3" w:rsidRDefault="00F425A3" w:rsidP="00F425A3">
            <w:pPr>
              <w:spacing w:after="0"/>
              <w:jc w:val="center"/>
              <w:rPr>
                <w:rFonts w:ascii="Times New Roman" w:hAnsi="Times New Roman" w:cs="Times New Roman"/>
                <w:bCs/>
                <w:sz w:val="24"/>
                <w:szCs w:val="24"/>
              </w:rPr>
            </w:pPr>
            <w:r w:rsidRPr="00F425A3">
              <w:rPr>
                <w:rFonts w:ascii="Times New Roman" w:hAnsi="Times New Roman" w:cs="Times New Roman"/>
                <w:bCs/>
                <w:sz w:val="24"/>
                <w:szCs w:val="24"/>
              </w:rPr>
              <w:t>1</w:t>
            </w:r>
          </w:p>
        </w:tc>
        <w:tc>
          <w:tcPr>
            <w:tcW w:w="1358" w:type="dxa"/>
            <w:tcBorders>
              <w:top w:val="single" w:sz="4" w:space="0" w:color="auto"/>
              <w:left w:val="single" w:sz="4" w:space="0" w:color="auto"/>
              <w:bottom w:val="single" w:sz="4" w:space="0" w:color="auto"/>
              <w:right w:val="single" w:sz="4" w:space="0" w:color="auto"/>
            </w:tcBorders>
          </w:tcPr>
          <w:p w:rsidR="00D931A1" w:rsidRPr="00D931A1" w:rsidRDefault="00D931A1" w:rsidP="00D931A1">
            <w:pPr>
              <w:spacing w:after="0"/>
              <w:rPr>
                <w:rFonts w:ascii="Times New Roman" w:hAnsi="Times New Roman" w:cs="Times New Roman"/>
                <w:b/>
                <w:sz w:val="24"/>
                <w:szCs w:val="24"/>
              </w:rPr>
            </w:pPr>
          </w:p>
        </w:tc>
        <w:tc>
          <w:tcPr>
            <w:tcW w:w="850" w:type="dxa"/>
            <w:tcBorders>
              <w:top w:val="single" w:sz="4" w:space="0" w:color="auto"/>
              <w:left w:val="single" w:sz="4" w:space="0" w:color="auto"/>
              <w:bottom w:val="single" w:sz="4" w:space="0" w:color="auto"/>
              <w:right w:val="single" w:sz="4" w:space="0" w:color="auto"/>
            </w:tcBorders>
          </w:tcPr>
          <w:p w:rsidR="00D931A1" w:rsidRPr="00F425A3" w:rsidRDefault="00F425A3" w:rsidP="00F425A3">
            <w:pPr>
              <w:spacing w:after="0"/>
              <w:jc w:val="center"/>
              <w:rPr>
                <w:rFonts w:ascii="Times New Roman" w:hAnsi="Times New Roman" w:cs="Times New Roman"/>
                <w:bCs/>
                <w:sz w:val="24"/>
                <w:szCs w:val="24"/>
              </w:rPr>
            </w:pPr>
            <w:r w:rsidRPr="00F425A3">
              <w:rPr>
                <w:rFonts w:ascii="Times New Roman" w:hAnsi="Times New Roman" w:cs="Times New Roman"/>
                <w:bCs/>
                <w:sz w:val="24"/>
                <w:szCs w:val="24"/>
              </w:rPr>
              <w:t>14.03</w:t>
            </w:r>
          </w:p>
        </w:tc>
        <w:tc>
          <w:tcPr>
            <w:tcW w:w="709" w:type="dxa"/>
            <w:tcBorders>
              <w:top w:val="single" w:sz="4" w:space="0" w:color="auto"/>
              <w:left w:val="single" w:sz="4" w:space="0" w:color="auto"/>
              <w:bottom w:val="single" w:sz="4" w:space="0" w:color="auto"/>
              <w:right w:val="single" w:sz="4" w:space="0" w:color="auto"/>
            </w:tcBorders>
          </w:tcPr>
          <w:p w:rsidR="00D931A1" w:rsidRPr="00D931A1" w:rsidRDefault="00D931A1" w:rsidP="00D931A1">
            <w:pPr>
              <w:spacing w:after="0"/>
              <w:rPr>
                <w:rFonts w:ascii="Times New Roman" w:hAnsi="Times New Roman" w:cs="Times New Roman"/>
                <w:b/>
                <w:bCs/>
                <w:sz w:val="24"/>
                <w:szCs w:val="24"/>
              </w:rPr>
            </w:pPr>
          </w:p>
        </w:tc>
      </w:tr>
      <w:tr w:rsidR="00D931A1" w:rsidRPr="00D931A1" w:rsidTr="00F425A3">
        <w:trPr>
          <w:gridAfter w:val="1"/>
          <w:wAfter w:w="22" w:type="dxa"/>
        </w:trPr>
        <w:tc>
          <w:tcPr>
            <w:tcW w:w="778" w:type="dxa"/>
            <w:tcBorders>
              <w:top w:val="single" w:sz="4" w:space="0" w:color="auto"/>
              <w:left w:val="single" w:sz="4" w:space="0" w:color="auto"/>
              <w:bottom w:val="single" w:sz="4" w:space="0" w:color="auto"/>
              <w:right w:val="single" w:sz="4" w:space="0" w:color="auto"/>
            </w:tcBorders>
          </w:tcPr>
          <w:p w:rsidR="00D931A1" w:rsidRPr="00E4749A" w:rsidRDefault="00E4749A" w:rsidP="00E4749A">
            <w:pPr>
              <w:pStyle w:val="a7"/>
              <w:spacing w:after="0"/>
              <w:jc w:val="center"/>
              <w:rPr>
                <w:rFonts w:ascii="Times New Roman" w:hAnsi="Times New Roman" w:cs="Times New Roman"/>
                <w:bCs/>
                <w:lang w:val="ru-RU"/>
              </w:rPr>
            </w:pPr>
            <w:r w:rsidRPr="00E4749A">
              <w:rPr>
                <w:rFonts w:ascii="Times New Roman" w:hAnsi="Times New Roman" w:cs="Times New Roman"/>
                <w:bCs/>
                <w:lang w:val="ru-RU"/>
              </w:rPr>
              <w:t>27</w:t>
            </w:r>
          </w:p>
        </w:tc>
        <w:tc>
          <w:tcPr>
            <w:tcW w:w="5142" w:type="dxa"/>
            <w:tcBorders>
              <w:top w:val="single" w:sz="4" w:space="0" w:color="auto"/>
              <w:left w:val="single" w:sz="4" w:space="0" w:color="auto"/>
              <w:bottom w:val="single" w:sz="4" w:space="0" w:color="auto"/>
              <w:right w:val="single" w:sz="4" w:space="0" w:color="auto"/>
            </w:tcBorders>
          </w:tcPr>
          <w:p w:rsidR="00D931A1" w:rsidRPr="00D931A1" w:rsidRDefault="00D931A1" w:rsidP="00D931A1">
            <w:pPr>
              <w:spacing w:after="0"/>
              <w:rPr>
                <w:rFonts w:ascii="Times New Roman" w:hAnsi="Times New Roman" w:cs="Times New Roman"/>
                <w:sz w:val="24"/>
                <w:szCs w:val="24"/>
              </w:rPr>
            </w:pPr>
            <w:r>
              <w:rPr>
                <w:rFonts w:ascii="Times New Roman" w:hAnsi="Times New Roman" w:cs="Times New Roman"/>
                <w:sz w:val="24"/>
                <w:szCs w:val="24"/>
              </w:rPr>
              <w:t xml:space="preserve">9. </w:t>
            </w:r>
            <w:r w:rsidRPr="00D931A1">
              <w:rPr>
                <w:rFonts w:ascii="Times New Roman" w:hAnsi="Times New Roman" w:cs="Times New Roman"/>
                <w:sz w:val="24"/>
                <w:szCs w:val="24"/>
              </w:rPr>
              <w:t>Историческое развитие растительного мира</w:t>
            </w:r>
          </w:p>
        </w:tc>
        <w:tc>
          <w:tcPr>
            <w:tcW w:w="1052" w:type="dxa"/>
            <w:tcBorders>
              <w:top w:val="single" w:sz="4" w:space="0" w:color="auto"/>
              <w:left w:val="single" w:sz="4" w:space="0" w:color="auto"/>
              <w:bottom w:val="single" w:sz="4" w:space="0" w:color="auto"/>
              <w:right w:val="single" w:sz="4" w:space="0" w:color="auto"/>
            </w:tcBorders>
          </w:tcPr>
          <w:p w:rsidR="00D931A1" w:rsidRPr="00F425A3" w:rsidRDefault="00F425A3" w:rsidP="00F425A3">
            <w:pPr>
              <w:spacing w:after="0"/>
              <w:jc w:val="center"/>
              <w:rPr>
                <w:rFonts w:ascii="Times New Roman" w:hAnsi="Times New Roman" w:cs="Times New Roman"/>
                <w:bCs/>
                <w:sz w:val="24"/>
                <w:szCs w:val="24"/>
              </w:rPr>
            </w:pPr>
            <w:r w:rsidRPr="00F425A3">
              <w:rPr>
                <w:rFonts w:ascii="Times New Roman" w:hAnsi="Times New Roman" w:cs="Times New Roman"/>
                <w:bCs/>
                <w:sz w:val="24"/>
                <w:szCs w:val="24"/>
              </w:rPr>
              <w:t>1</w:t>
            </w:r>
          </w:p>
        </w:tc>
        <w:tc>
          <w:tcPr>
            <w:tcW w:w="1358" w:type="dxa"/>
            <w:tcBorders>
              <w:top w:val="single" w:sz="4" w:space="0" w:color="auto"/>
              <w:left w:val="single" w:sz="4" w:space="0" w:color="auto"/>
              <w:bottom w:val="single" w:sz="4" w:space="0" w:color="auto"/>
              <w:right w:val="single" w:sz="4" w:space="0" w:color="auto"/>
            </w:tcBorders>
          </w:tcPr>
          <w:p w:rsidR="00D931A1" w:rsidRPr="00D931A1" w:rsidRDefault="00D931A1" w:rsidP="00D931A1">
            <w:pPr>
              <w:spacing w:after="0"/>
              <w:rPr>
                <w:rFonts w:ascii="Times New Roman" w:hAnsi="Times New Roman" w:cs="Times New Roman"/>
                <w:b/>
                <w:sz w:val="24"/>
                <w:szCs w:val="24"/>
              </w:rPr>
            </w:pPr>
          </w:p>
        </w:tc>
        <w:tc>
          <w:tcPr>
            <w:tcW w:w="850" w:type="dxa"/>
            <w:tcBorders>
              <w:top w:val="single" w:sz="4" w:space="0" w:color="auto"/>
              <w:left w:val="single" w:sz="4" w:space="0" w:color="auto"/>
              <w:bottom w:val="single" w:sz="4" w:space="0" w:color="auto"/>
              <w:right w:val="single" w:sz="4" w:space="0" w:color="auto"/>
            </w:tcBorders>
          </w:tcPr>
          <w:p w:rsidR="00D931A1" w:rsidRPr="00F425A3" w:rsidRDefault="00F425A3" w:rsidP="00F425A3">
            <w:pPr>
              <w:spacing w:after="0"/>
              <w:jc w:val="center"/>
              <w:rPr>
                <w:rFonts w:ascii="Times New Roman" w:hAnsi="Times New Roman" w:cs="Times New Roman"/>
                <w:bCs/>
                <w:sz w:val="24"/>
                <w:szCs w:val="24"/>
              </w:rPr>
            </w:pPr>
            <w:r w:rsidRPr="00F425A3">
              <w:rPr>
                <w:rFonts w:ascii="Times New Roman" w:hAnsi="Times New Roman" w:cs="Times New Roman"/>
                <w:bCs/>
                <w:sz w:val="24"/>
                <w:szCs w:val="24"/>
              </w:rPr>
              <w:t>21.03</w:t>
            </w:r>
          </w:p>
        </w:tc>
        <w:tc>
          <w:tcPr>
            <w:tcW w:w="709" w:type="dxa"/>
            <w:tcBorders>
              <w:top w:val="single" w:sz="4" w:space="0" w:color="auto"/>
              <w:left w:val="single" w:sz="4" w:space="0" w:color="auto"/>
              <w:bottom w:val="single" w:sz="4" w:space="0" w:color="auto"/>
              <w:right w:val="single" w:sz="4" w:space="0" w:color="auto"/>
            </w:tcBorders>
          </w:tcPr>
          <w:p w:rsidR="00D931A1" w:rsidRPr="00D931A1" w:rsidRDefault="00D931A1" w:rsidP="00D931A1">
            <w:pPr>
              <w:spacing w:after="0"/>
              <w:rPr>
                <w:rFonts w:ascii="Times New Roman" w:hAnsi="Times New Roman" w:cs="Times New Roman"/>
                <w:b/>
                <w:bCs/>
                <w:sz w:val="24"/>
                <w:szCs w:val="24"/>
              </w:rPr>
            </w:pPr>
          </w:p>
        </w:tc>
      </w:tr>
      <w:tr w:rsidR="00D931A1" w:rsidRPr="00D931A1" w:rsidTr="00F425A3">
        <w:trPr>
          <w:gridAfter w:val="1"/>
          <w:wAfter w:w="22" w:type="dxa"/>
        </w:trPr>
        <w:tc>
          <w:tcPr>
            <w:tcW w:w="778" w:type="dxa"/>
            <w:tcBorders>
              <w:top w:val="single" w:sz="4" w:space="0" w:color="auto"/>
              <w:left w:val="single" w:sz="4" w:space="0" w:color="auto"/>
              <w:bottom w:val="single" w:sz="4" w:space="0" w:color="auto"/>
              <w:right w:val="single" w:sz="4" w:space="0" w:color="auto"/>
            </w:tcBorders>
          </w:tcPr>
          <w:p w:rsidR="00D931A1" w:rsidRPr="00E4749A" w:rsidRDefault="00E4749A" w:rsidP="00E4749A">
            <w:pPr>
              <w:pStyle w:val="a7"/>
              <w:spacing w:after="0"/>
              <w:jc w:val="center"/>
              <w:rPr>
                <w:rFonts w:ascii="Times New Roman" w:hAnsi="Times New Roman" w:cs="Times New Roman"/>
                <w:bCs/>
                <w:lang w:val="ru-RU"/>
              </w:rPr>
            </w:pPr>
            <w:r w:rsidRPr="00E4749A">
              <w:rPr>
                <w:rFonts w:ascii="Times New Roman" w:hAnsi="Times New Roman" w:cs="Times New Roman"/>
                <w:bCs/>
                <w:lang w:val="ru-RU"/>
              </w:rPr>
              <w:t>28</w:t>
            </w:r>
          </w:p>
        </w:tc>
        <w:tc>
          <w:tcPr>
            <w:tcW w:w="5142" w:type="dxa"/>
            <w:tcBorders>
              <w:top w:val="single" w:sz="4" w:space="0" w:color="auto"/>
              <w:left w:val="single" w:sz="4" w:space="0" w:color="auto"/>
              <w:bottom w:val="single" w:sz="4" w:space="0" w:color="auto"/>
              <w:right w:val="single" w:sz="4" w:space="0" w:color="auto"/>
            </w:tcBorders>
          </w:tcPr>
          <w:p w:rsidR="00D931A1" w:rsidRPr="00D931A1" w:rsidRDefault="00D931A1" w:rsidP="00D931A1">
            <w:pPr>
              <w:spacing w:after="0"/>
              <w:rPr>
                <w:rFonts w:ascii="Times New Roman" w:hAnsi="Times New Roman" w:cs="Times New Roman"/>
                <w:sz w:val="24"/>
                <w:szCs w:val="24"/>
              </w:rPr>
            </w:pPr>
            <w:r>
              <w:rPr>
                <w:rFonts w:ascii="Times New Roman" w:hAnsi="Times New Roman" w:cs="Times New Roman"/>
                <w:sz w:val="24"/>
                <w:szCs w:val="24"/>
              </w:rPr>
              <w:t xml:space="preserve">10. </w:t>
            </w:r>
            <w:r w:rsidRPr="00D931A1">
              <w:rPr>
                <w:rFonts w:ascii="Times New Roman" w:hAnsi="Times New Roman" w:cs="Times New Roman"/>
                <w:sz w:val="24"/>
                <w:szCs w:val="24"/>
              </w:rPr>
              <w:t>Обобщение и систематизация знаний по теме многообразие и развитие растительного мира</w:t>
            </w:r>
          </w:p>
        </w:tc>
        <w:tc>
          <w:tcPr>
            <w:tcW w:w="1052" w:type="dxa"/>
            <w:tcBorders>
              <w:top w:val="single" w:sz="4" w:space="0" w:color="auto"/>
              <w:left w:val="single" w:sz="4" w:space="0" w:color="auto"/>
              <w:bottom w:val="single" w:sz="4" w:space="0" w:color="auto"/>
              <w:right w:val="single" w:sz="4" w:space="0" w:color="auto"/>
            </w:tcBorders>
          </w:tcPr>
          <w:p w:rsidR="00D931A1" w:rsidRPr="00F425A3" w:rsidRDefault="00F425A3" w:rsidP="00F425A3">
            <w:pPr>
              <w:spacing w:after="0"/>
              <w:jc w:val="center"/>
              <w:rPr>
                <w:rFonts w:ascii="Times New Roman" w:hAnsi="Times New Roman" w:cs="Times New Roman"/>
                <w:bCs/>
                <w:sz w:val="24"/>
                <w:szCs w:val="24"/>
              </w:rPr>
            </w:pPr>
            <w:r w:rsidRPr="00F425A3">
              <w:rPr>
                <w:rFonts w:ascii="Times New Roman" w:hAnsi="Times New Roman" w:cs="Times New Roman"/>
                <w:bCs/>
                <w:sz w:val="24"/>
                <w:szCs w:val="24"/>
              </w:rPr>
              <w:t>1</w:t>
            </w:r>
          </w:p>
        </w:tc>
        <w:tc>
          <w:tcPr>
            <w:tcW w:w="1358" w:type="dxa"/>
            <w:tcBorders>
              <w:top w:val="single" w:sz="4" w:space="0" w:color="auto"/>
              <w:left w:val="single" w:sz="4" w:space="0" w:color="auto"/>
              <w:bottom w:val="single" w:sz="4" w:space="0" w:color="auto"/>
              <w:right w:val="single" w:sz="4" w:space="0" w:color="auto"/>
            </w:tcBorders>
          </w:tcPr>
          <w:p w:rsidR="00D931A1" w:rsidRPr="0055772C" w:rsidRDefault="0055772C" w:rsidP="00D931A1">
            <w:pPr>
              <w:spacing w:after="0"/>
              <w:rPr>
                <w:rFonts w:ascii="Times New Roman" w:hAnsi="Times New Roman" w:cs="Times New Roman"/>
                <w:sz w:val="24"/>
                <w:szCs w:val="24"/>
              </w:rPr>
            </w:pPr>
            <w:r w:rsidRPr="0055772C">
              <w:rPr>
                <w:rFonts w:ascii="Times New Roman" w:hAnsi="Times New Roman" w:cs="Times New Roman"/>
                <w:sz w:val="24"/>
                <w:szCs w:val="24"/>
              </w:rPr>
              <w:t>Пров. Раб.</w:t>
            </w:r>
          </w:p>
        </w:tc>
        <w:tc>
          <w:tcPr>
            <w:tcW w:w="850" w:type="dxa"/>
            <w:tcBorders>
              <w:top w:val="single" w:sz="4" w:space="0" w:color="auto"/>
              <w:left w:val="single" w:sz="4" w:space="0" w:color="auto"/>
              <w:bottom w:val="single" w:sz="4" w:space="0" w:color="auto"/>
              <w:right w:val="single" w:sz="4" w:space="0" w:color="auto"/>
            </w:tcBorders>
          </w:tcPr>
          <w:p w:rsidR="00D931A1" w:rsidRPr="00F425A3" w:rsidRDefault="00F425A3" w:rsidP="00F425A3">
            <w:pPr>
              <w:spacing w:after="0"/>
              <w:jc w:val="center"/>
              <w:rPr>
                <w:rFonts w:ascii="Times New Roman" w:hAnsi="Times New Roman" w:cs="Times New Roman"/>
                <w:bCs/>
                <w:sz w:val="24"/>
                <w:szCs w:val="24"/>
              </w:rPr>
            </w:pPr>
            <w:r w:rsidRPr="00F425A3">
              <w:rPr>
                <w:rFonts w:ascii="Times New Roman" w:hAnsi="Times New Roman" w:cs="Times New Roman"/>
                <w:bCs/>
                <w:sz w:val="24"/>
                <w:szCs w:val="24"/>
              </w:rPr>
              <w:t>4.04</w:t>
            </w:r>
          </w:p>
        </w:tc>
        <w:tc>
          <w:tcPr>
            <w:tcW w:w="709" w:type="dxa"/>
            <w:tcBorders>
              <w:top w:val="single" w:sz="4" w:space="0" w:color="auto"/>
              <w:left w:val="single" w:sz="4" w:space="0" w:color="auto"/>
              <w:bottom w:val="single" w:sz="4" w:space="0" w:color="auto"/>
              <w:right w:val="single" w:sz="4" w:space="0" w:color="auto"/>
            </w:tcBorders>
          </w:tcPr>
          <w:p w:rsidR="00D931A1" w:rsidRPr="00D931A1" w:rsidRDefault="00D931A1" w:rsidP="00D931A1">
            <w:pPr>
              <w:spacing w:after="0"/>
              <w:rPr>
                <w:rFonts w:ascii="Times New Roman" w:hAnsi="Times New Roman" w:cs="Times New Roman"/>
                <w:b/>
                <w:bCs/>
                <w:sz w:val="24"/>
                <w:szCs w:val="24"/>
              </w:rPr>
            </w:pPr>
          </w:p>
        </w:tc>
      </w:tr>
      <w:tr w:rsidR="00D931A1" w:rsidRPr="00D931A1" w:rsidTr="00F425A3">
        <w:tc>
          <w:tcPr>
            <w:tcW w:w="9911" w:type="dxa"/>
            <w:gridSpan w:val="7"/>
            <w:tcBorders>
              <w:top w:val="single" w:sz="4" w:space="0" w:color="auto"/>
              <w:left w:val="single" w:sz="4" w:space="0" w:color="auto"/>
              <w:bottom w:val="single" w:sz="4" w:space="0" w:color="auto"/>
              <w:right w:val="single" w:sz="4" w:space="0" w:color="auto"/>
            </w:tcBorders>
          </w:tcPr>
          <w:p w:rsidR="00D931A1" w:rsidRPr="00D931A1" w:rsidRDefault="00D931A1" w:rsidP="00F425A3">
            <w:pPr>
              <w:spacing w:after="0"/>
              <w:jc w:val="center"/>
              <w:rPr>
                <w:rFonts w:ascii="Times New Roman" w:hAnsi="Times New Roman" w:cs="Times New Roman"/>
                <w:b/>
                <w:bCs/>
                <w:sz w:val="24"/>
                <w:szCs w:val="24"/>
              </w:rPr>
            </w:pPr>
            <w:r w:rsidRPr="00E4749A">
              <w:rPr>
                <w:rFonts w:ascii="Times New Roman" w:hAnsi="Times New Roman" w:cs="Times New Roman"/>
                <w:b/>
                <w:sz w:val="24"/>
                <w:szCs w:val="24"/>
              </w:rPr>
              <w:t>Раздел 5.</w:t>
            </w:r>
            <w:r w:rsidRPr="00D931A1">
              <w:rPr>
                <w:rFonts w:ascii="Times New Roman" w:hAnsi="Times New Roman" w:cs="Times New Roman"/>
                <w:sz w:val="24"/>
                <w:szCs w:val="24"/>
              </w:rPr>
              <w:t xml:space="preserve"> Природные сообщества - 5 часов</w:t>
            </w:r>
          </w:p>
        </w:tc>
      </w:tr>
      <w:tr w:rsidR="00D931A1" w:rsidRPr="00D931A1" w:rsidTr="00F425A3">
        <w:trPr>
          <w:gridAfter w:val="1"/>
          <w:wAfter w:w="22" w:type="dxa"/>
          <w:trHeight w:val="263"/>
        </w:trPr>
        <w:tc>
          <w:tcPr>
            <w:tcW w:w="778" w:type="dxa"/>
            <w:tcBorders>
              <w:top w:val="single" w:sz="4" w:space="0" w:color="auto"/>
              <w:left w:val="single" w:sz="4" w:space="0" w:color="auto"/>
              <w:bottom w:val="single" w:sz="4" w:space="0" w:color="auto"/>
              <w:right w:val="single" w:sz="4" w:space="0" w:color="auto"/>
            </w:tcBorders>
          </w:tcPr>
          <w:p w:rsidR="00D931A1" w:rsidRPr="00E4749A" w:rsidRDefault="00E4749A" w:rsidP="00E4749A">
            <w:pPr>
              <w:pStyle w:val="a7"/>
              <w:spacing w:after="0"/>
              <w:jc w:val="center"/>
              <w:rPr>
                <w:rFonts w:ascii="Times New Roman" w:hAnsi="Times New Roman" w:cs="Times New Roman"/>
                <w:bCs/>
                <w:lang w:val="ru-RU"/>
              </w:rPr>
            </w:pPr>
            <w:r w:rsidRPr="00E4749A">
              <w:rPr>
                <w:rFonts w:ascii="Times New Roman" w:hAnsi="Times New Roman" w:cs="Times New Roman"/>
                <w:bCs/>
                <w:lang w:val="ru-RU"/>
              </w:rPr>
              <w:t>29</w:t>
            </w:r>
          </w:p>
        </w:tc>
        <w:tc>
          <w:tcPr>
            <w:tcW w:w="5142" w:type="dxa"/>
            <w:tcBorders>
              <w:top w:val="single" w:sz="4" w:space="0" w:color="auto"/>
              <w:left w:val="single" w:sz="4" w:space="0" w:color="auto"/>
              <w:bottom w:val="single" w:sz="4" w:space="0" w:color="auto"/>
              <w:right w:val="single" w:sz="4" w:space="0" w:color="auto"/>
            </w:tcBorders>
          </w:tcPr>
          <w:p w:rsidR="00D931A1" w:rsidRPr="00D931A1" w:rsidRDefault="00E4749A" w:rsidP="00D931A1">
            <w:pPr>
              <w:spacing w:after="0"/>
              <w:rPr>
                <w:rFonts w:ascii="Times New Roman" w:hAnsi="Times New Roman" w:cs="Times New Roman"/>
                <w:sz w:val="24"/>
                <w:szCs w:val="24"/>
              </w:rPr>
            </w:pPr>
            <w:r>
              <w:rPr>
                <w:rFonts w:ascii="Times New Roman" w:hAnsi="Times New Roman" w:cs="Times New Roman"/>
                <w:sz w:val="24"/>
                <w:szCs w:val="24"/>
              </w:rPr>
              <w:t xml:space="preserve">1. </w:t>
            </w:r>
            <w:r w:rsidR="00D931A1" w:rsidRPr="00D931A1">
              <w:rPr>
                <w:rFonts w:ascii="Times New Roman" w:hAnsi="Times New Roman" w:cs="Times New Roman"/>
                <w:sz w:val="24"/>
                <w:szCs w:val="24"/>
              </w:rPr>
              <w:t>Понятие о природном сообществе</w:t>
            </w:r>
          </w:p>
        </w:tc>
        <w:tc>
          <w:tcPr>
            <w:tcW w:w="1052" w:type="dxa"/>
            <w:tcBorders>
              <w:top w:val="single" w:sz="4" w:space="0" w:color="auto"/>
              <w:left w:val="single" w:sz="4" w:space="0" w:color="auto"/>
              <w:bottom w:val="single" w:sz="4" w:space="0" w:color="auto"/>
              <w:right w:val="single" w:sz="4" w:space="0" w:color="auto"/>
            </w:tcBorders>
          </w:tcPr>
          <w:p w:rsidR="00D931A1" w:rsidRPr="00F425A3" w:rsidRDefault="00F425A3" w:rsidP="00F425A3">
            <w:pPr>
              <w:spacing w:after="0"/>
              <w:jc w:val="center"/>
              <w:rPr>
                <w:rFonts w:ascii="Times New Roman" w:hAnsi="Times New Roman" w:cs="Times New Roman"/>
                <w:bCs/>
                <w:sz w:val="24"/>
                <w:szCs w:val="24"/>
              </w:rPr>
            </w:pPr>
            <w:r w:rsidRPr="00F425A3">
              <w:rPr>
                <w:rFonts w:ascii="Times New Roman" w:hAnsi="Times New Roman" w:cs="Times New Roman"/>
                <w:bCs/>
                <w:sz w:val="24"/>
                <w:szCs w:val="24"/>
              </w:rPr>
              <w:t>1</w:t>
            </w:r>
          </w:p>
        </w:tc>
        <w:tc>
          <w:tcPr>
            <w:tcW w:w="1358" w:type="dxa"/>
            <w:tcBorders>
              <w:top w:val="single" w:sz="4" w:space="0" w:color="auto"/>
              <w:left w:val="single" w:sz="4" w:space="0" w:color="auto"/>
              <w:bottom w:val="single" w:sz="4" w:space="0" w:color="auto"/>
              <w:right w:val="single" w:sz="4" w:space="0" w:color="auto"/>
            </w:tcBorders>
          </w:tcPr>
          <w:p w:rsidR="00D931A1" w:rsidRPr="00D931A1" w:rsidRDefault="00D931A1" w:rsidP="00D931A1">
            <w:pPr>
              <w:spacing w:after="0"/>
              <w:rPr>
                <w:rFonts w:ascii="Times New Roman" w:hAnsi="Times New Roman" w:cs="Times New Roman"/>
                <w:b/>
                <w:sz w:val="24"/>
                <w:szCs w:val="24"/>
              </w:rPr>
            </w:pPr>
          </w:p>
        </w:tc>
        <w:tc>
          <w:tcPr>
            <w:tcW w:w="850" w:type="dxa"/>
            <w:tcBorders>
              <w:top w:val="single" w:sz="4" w:space="0" w:color="auto"/>
              <w:left w:val="single" w:sz="4" w:space="0" w:color="auto"/>
              <w:bottom w:val="single" w:sz="4" w:space="0" w:color="auto"/>
              <w:right w:val="single" w:sz="4" w:space="0" w:color="auto"/>
            </w:tcBorders>
          </w:tcPr>
          <w:p w:rsidR="00D931A1" w:rsidRPr="00F425A3" w:rsidRDefault="00F425A3" w:rsidP="00F425A3">
            <w:pPr>
              <w:spacing w:after="0"/>
              <w:jc w:val="center"/>
              <w:rPr>
                <w:rFonts w:ascii="Times New Roman" w:hAnsi="Times New Roman" w:cs="Times New Roman"/>
                <w:bCs/>
                <w:sz w:val="24"/>
                <w:szCs w:val="24"/>
              </w:rPr>
            </w:pPr>
            <w:r w:rsidRPr="00F425A3">
              <w:rPr>
                <w:rFonts w:ascii="Times New Roman" w:hAnsi="Times New Roman" w:cs="Times New Roman"/>
                <w:bCs/>
                <w:sz w:val="24"/>
                <w:szCs w:val="24"/>
              </w:rPr>
              <w:t>11.04</w:t>
            </w:r>
          </w:p>
        </w:tc>
        <w:tc>
          <w:tcPr>
            <w:tcW w:w="709" w:type="dxa"/>
            <w:tcBorders>
              <w:top w:val="single" w:sz="4" w:space="0" w:color="auto"/>
              <w:left w:val="single" w:sz="4" w:space="0" w:color="auto"/>
              <w:bottom w:val="single" w:sz="4" w:space="0" w:color="auto"/>
              <w:right w:val="single" w:sz="4" w:space="0" w:color="auto"/>
            </w:tcBorders>
          </w:tcPr>
          <w:p w:rsidR="00D931A1" w:rsidRPr="00D931A1" w:rsidRDefault="00D931A1" w:rsidP="00D931A1">
            <w:pPr>
              <w:spacing w:after="0"/>
              <w:rPr>
                <w:rFonts w:ascii="Times New Roman" w:hAnsi="Times New Roman" w:cs="Times New Roman"/>
                <w:b/>
                <w:bCs/>
                <w:sz w:val="24"/>
                <w:szCs w:val="24"/>
              </w:rPr>
            </w:pPr>
          </w:p>
        </w:tc>
      </w:tr>
      <w:tr w:rsidR="00D931A1" w:rsidRPr="00D931A1" w:rsidTr="00F425A3">
        <w:trPr>
          <w:gridAfter w:val="1"/>
          <w:wAfter w:w="22" w:type="dxa"/>
        </w:trPr>
        <w:tc>
          <w:tcPr>
            <w:tcW w:w="778" w:type="dxa"/>
            <w:tcBorders>
              <w:top w:val="single" w:sz="4" w:space="0" w:color="auto"/>
              <w:left w:val="single" w:sz="4" w:space="0" w:color="auto"/>
              <w:bottom w:val="single" w:sz="4" w:space="0" w:color="auto"/>
              <w:right w:val="single" w:sz="4" w:space="0" w:color="auto"/>
            </w:tcBorders>
          </w:tcPr>
          <w:p w:rsidR="00D931A1" w:rsidRPr="00E4749A" w:rsidRDefault="00E4749A" w:rsidP="00E4749A">
            <w:pPr>
              <w:pStyle w:val="a7"/>
              <w:spacing w:after="0"/>
              <w:jc w:val="center"/>
              <w:rPr>
                <w:rFonts w:ascii="Times New Roman" w:hAnsi="Times New Roman" w:cs="Times New Roman"/>
                <w:bCs/>
                <w:lang w:val="ru-RU"/>
              </w:rPr>
            </w:pPr>
            <w:r w:rsidRPr="00E4749A">
              <w:rPr>
                <w:rFonts w:ascii="Times New Roman" w:hAnsi="Times New Roman" w:cs="Times New Roman"/>
                <w:bCs/>
                <w:lang w:val="ru-RU"/>
              </w:rPr>
              <w:t>30</w:t>
            </w:r>
          </w:p>
        </w:tc>
        <w:tc>
          <w:tcPr>
            <w:tcW w:w="5142" w:type="dxa"/>
            <w:tcBorders>
              <w:top w:val="single" w:sz="4" w:space="0" w:color="auto"/>
              <w:left w:val="single" w:sz="4" w:space="0" w:color="auto"/>
              <w:bottom w:val="single" w:sz="4" w:space="0" w:color="auto"/>
              <w:right w:val="single" w:sz="4" w:space="0" w:color="auto"/>
            </w:tcBorders>
          </w:tcPr>
          <w:p w:rsidR="00D931A1" w:rsidRPr="00D931A1" w:rsidRDefault="00E4749A" w:rsidP="00D931A1">
            <w:pPr>
              <w:spacing w:after="0"/>
              <w:rPr>
                <w:rFonts w:ascii="Times New Roman" w:hAnsi="Times New Roman" w:cs="Times New Roman"/>
                <w:sz w:val="24"/>
                <w:szCs w:val="24"/>
              </w:rPr>
            </w:pPr>
            <w:r>
              <w:rPr>
                <w:rFonts w:ascii="Times New Roman" w:hAnsi="Times New Roman" w:cs="Times New Roman"/>
                <w:sz w:val="24"/>
                <w:szCs w:val="24"/>
              </w:rPr>
              <w:t xml:space="preserve">2. </w:t>
            </w:r>
            <w:r w:rsidR="00D931A1" w:rsidRPr="00D931A1">
              <w:rPr>
                <w:rFonts w:ascii="Times New Roman" w:hAnsi="Times New Roman" w:cs="Times New Roman"/>
                <w:sz w:val="24"/>
                <w:szCs w:val="24"/>
              </w:rPr>
              <w:t>Совместная жизнь организмов в природном сообществе</w:t>
            </w:r>
          </w:p>
        </w:tc>
        <w:tc>
          <w:tcPr>
            <w:tcW w:w="1052" w:type="dxa"/>
            <w:tcBorders>
              <w:top w:val="single" w:sz="4" w:space="0" w:color="auto"/>
              <w:left w:val="single" w:sz="4" w:space="0" w:color="auto"/>
              <w:bottom w:val="single" w:sz="4" w:space="0" w:color="auto"/>
              <w:right w:val="single" w:sz="4" w:space="0" w:color="auto"/>
            </w:tcBorders>
          </w:tcPr>
          <w:p w:rsidR="00D931A1" w:rsidRPr="00F425A3" w:rsidRDefault="00F425A3" w:rsidP="00F425A3">
            <w:pPr>
              <w:spacing w:after="0"/>
              <w:jc w:val="center"/>
              <w:rPr>
                <w:rFonts w:ascii="Times New Roman" w:hAnsi="Times New Roman" w:cs="Times New Roman"/>
                <w:bCs/>
                <w:sz w:val="24"/>
                <w:szCs w:val="24"/>
              </w:rPr>
            </w:pPr>
            <w:r w:rsidRPr="00F425A3">
              <w:rPr>
                <w:rFonts w:ascii="Times New Roman" w:hAnsi="Times New Roman" w:cs="Times New Roman"/>
                <w:bCs/>
                <w:sz w:val="24"/>
                <w:szCs w:val="24"/>
              </w:rPr>
              <w:t>1</w:t>
            </w:r>
          </w:p>
        </w:tc>
        <w:tc>
          <w:tcPr>
            <w:tcW w:w="1358" w:type="dxa"/>
            <w:tcBorders>
              <w:top w:val="single" w:sz="4" w:space="0" w:color="auto"/>
              <w:left w:val="single" w:sz="4" w:space="0" w:color="auto"/>
              <w:bottom w:val="single" w:sz="4" w:space="0" w:color="auto"/>
              <w:right w:val="single" w:sz="4" w:space="0" w:color="auto"/>
            </w:tcBorders>
          </w:tcPr>
          <w:p w:rsidR="00D931A1" w:rsidRPr="00D931A1" w:rsidRDefault="00D931A1" w:rsidP="00D931A1">
            <w:pPr>
              <w:spacing w:after="0"/>
              <w:rPr>
                <w:rFonts w:ascii="Times New Roman" w:hAnsi="Times New Roman" w:cs="Times New Roman"/>
                <w:b/>
                <w:sz w:val="24"/>
                <w:szCs w:val="24"/>
              </w:rPr>
            </w:pPr>
          </w:p>
        </w:tc>
        <w:tc>
          <w:tcPr>
            <w:tcW w:w="850" w:type="dxa"/>
            <w:tcBorders>
              <w:top w:val="single" w:sz="4" w:space="0" w:color="auto"/>
              <w:left w:val="single" w:sz="4" w:space="0" w:color="auto"/>
              <w:bottom w:val="single" w:sz="4" w:space="0" w:color="auto"/>
              <w:right w:val="single" w:sz="4" w:space="0" w:color="auto"/>
            </w:tcBorders>
          </w:tcPr>
          <w:p w:rsidR="00D931A1" w:rsidRPr="00F425A3" w:rsidRDefault="00F425A3" w:rsidP="00F425A3">
            <w:pPr>
              <w:spacing w:after="0"/>
              <w:jc w:val="center"/>
              <w:rPr>
                <w:rFonts w:ascii="Times New Roman" w:hAnsi="Times New Roman" w:cs="Times New Roman"/>
                <w:bCs/>
                <w:sz w:val="24"/>
                <w:szCs w:val="24"/>
              </w:rPr>
            </w:pPr>
            <w:r w:rsidRPr="00F425A3">
              <w:rPr>
                <w:rFonts w:ascii="Times New Roman" w:hAnsi="Times New Roman" w:cs="Times New Roman"/>
                <w:bCs/>
                <w:sz w:val="24"/>
                <w:szCs w:val="24"/>
              </w:rPr>
              <w:t>18.04</w:t>
            </w:r>
          </w:p>
        </w:tc>
        <w:tc>
          <w:tcPr>
            <w:tcW w:w="709" w:type="dxa"/>
            <w:tcBorders>
              <w:top w:val="single" w:sz="4" w:space="0" w:color="auto"/>
              <w:left w:val="single" w:sz="4" w:space="0" w:color="auto"/>
              <w:bottom w:val="single" w:sz="4" w:space="0" w:color="auto"/>
              <w:right w:val="single" w:sz="4" w:space="0" w:color="auto"/>
            </w:tcBorders>
          </w:tcPr>
          <w:p w:rsidR="00D931A1" w:rsidRPr="00D931A1" w:rsidRDefault="00D931A1" w:rsidP="00D931A1">
            <w:pPr>
              <w:spacing w:after="0"/>
              <w:rPr>
                <w:rFonts w:ascii="Times New Roman" w:hAnsi="Times New Roman" w:cs="Times New Roman"/>
                <w:b/>
                <w:bCs/>
                <w:sz w:val="24"/>
                <w:szCs w:val="24"/>
              </w:rPr>
            </w:pPr>
          </w:p>
        </w:tc>
      </w:tr>
      <w:tr w:rsidR="00D931A1" w:rsidRPr="00D931A1" w:rsidTr="00F425A3">
        <w:trPr>
          <w:gridAfter w:val="1"/>
          <w:wAfter w:w="22" w:type="dxa"/>
        </w:trPr>
        <w:tc>
          <w:tcPr>
            <w:tcW w:w="778" w:type="dxa"/>
            <w:tcBorders>
              <w:top w:val="single" w:sz="4" w:space="0" w:color="auto"/>
              <w:left w:val="single" w:sz="4" w:space="0" w:color="auto"/>
              <w:bottom w:val="single" w:sz="4" w:space="0" w:color="auto"/>
              <w:right w:val="single" w:sz="4" w:space="0" w:color="auto"/>
            </w:tcBorders>
          </w:tcPr>
          <w:p w:rsidR="00D931A1" w:rsidRPr="00E4749A" w:rsidRDefault="00E4749A" w:rsidP="00E4749A">
            <w:pPr>
              <w:pStyle w:val="a7"/>
              <w:spacing w:after="0"/>
              <w:jc w:val="center"/>
              <w:rPr>
                <w:rFonts w:ascii="Times New Roman" w:hAnsi="Times New Roman" w:cs="Times New Roman"/>
                <w:bCs/>
                <w:lang w:val="ru-RU"/>
              </w:rPr>
            </w:pPr>
            <w:r w:rsidRPr="00E4749A">
              <w:rPr>
                <w:rFonts w:ascii="Times New Roman" w:hAnsi="Times New Roman" w:cs="Times New Roman"/>
                <w:bCs/>
                <w:lang w:val="ru-RU"/>
              </w:rPr>
              <w:t>31</w:t>
            </w:r>
          </w:p>
        </w:tc>
        <w:tc>
          <w:tcPr>
            <w:tcW w:w="5142" w:type="dxa"/>
            <w:tcBorders>
              <w:top w:val="single" w:sz="4" w:space="0" w:color="auto"/>
              <w:left w:val="single" w:sz="4" w:space="0" w:color="auto"/>
              <w:bottom w:val="single" w:sz="4" w:space="0" w:color="auto"/>
              <w:right w:val="single" w:sz="4" w:space="0" w:color="auto"/>
            </w:tcBorders>
          </w:tcPr>
          <w:p w:rsidR="00D931A1" w:rsidRPr="00D931A1" w:rsidRDefault="00E4749A" w:rsidP="00D931A1">
            <w:pPr>
              <w:spacing w:after="0"/>
              <w:rPr>
                <w:rFonts w:ascii="Times New Roman" w:hAnsi="Times New Roman" w:cs="Times New Roman"/>
                <w:sz w:val="24"/>
                <w:szCs w:val="24"/>
              </w:rPr>
            </w:pPr>
            <w:r>
              <w:rPr>
                <w:rFonts w:ascii="Times New Roman" w:hAnsi="Times New Roman" w:cs="Times New Roman"/>
                <w:sz w:val="24"/>
                <w:szCs w:val="24"/>
              </w:rPr>
              <w:t xml:space="preserve">3. </w:t>
            </w:r>
            <w:r w:rsidR="00D931A1" w:rsidRPr="00D931A1">
              <w:rPr>
                <w:rFonts w:ascii="Times New Roman" w:hAnsi="Times New Roman" w:cs="Times New Roman"/>
                <w:sz w:val="24"/>
                <w:szCs w:val="24"/>
              </w:rPr>
              <w:t>Смена природных сообществ и ее причина</w:t>
            </w:r>
          </w:p>
        </w:tc>
        <w:tc>
          <w:tcPr>
            <w:tcW w:w="1052" w:type="dxa"/>
            <w:tcBorders>
              <w:top w:val="single" w:sz="4" w:space="0" w:color="auto"/>
              <w:left w:val="single" w:sz="4" w:space="0" w:color="auto"/>
              <w:bottom w:val="single" w:sz="4" w:space="0" w:color="auto"/>
              <w:right w:val="single" w:sz="4" w:space="0" w:color="auto"/>
            </w:tcBorders>
          </w:tcPr>
          <w:p w:rsidR="00D931A1" w:rsidRPr="00F425A3" w:rsidRDefault="00F425A3" w:rsidP="00F425A3">
            <w:pPr>
              <w:spacing w:after="0"/>
              <w:jc w:val="center"/>
              <w:rPr>
                <w:rFonts w:ascii="Times New Roman" w:hAnsi="Times New Roman" w:cs="Times New Roman"/>
                <w:bCs/>
                <w:sz w:val="24"/>
                <w:szCs w:val="24"/>
              </w:rPr>
            </w:pPr>
            <w:r w:rsidRPr="00F425A3">
              <w:rPr>
                <w:rFonts w:ascii="Times New Roman" w:hAnsi="Times New Roman" w:cs="Times New Roman"/>
                <w:bCs/>
                <w:sz w:val="24"/>
                <w:szCs w:val="24"/>
              </w:rPr>
              <w:t>1</w:t>
            </w:r>
          </w:p>
        </w:tc>
        <w:tc>
          <w:tcPr>
            <w:tcW w:w="1358" w:type="dxa"/>
            <w:tcBorders>
              <w:top w:val="single" w:sz="4" w:space="0" w:color="auto"/>
              <w:left w:val="single" w:sz="4" w:space="0" w:color="auto"/>
              <w:bottom w:val="single" w:sz="4" w:space="0" w:color="auto"/>
              <w:right w:val="single" w:sz="4" w:space="0" w:color="auto"/>
            </w:tcBorders>
          </w:tcPr>
          <w:p w:rsidR="00D931A1" w:rsidRPr="00D931A1" w:rsidRDefault="00D931A1" w:rsidP="00D931A1">
            <w:pPr>
              <w:spacing w:after="0"/>
              <w:rPr>
                <w:rFonts w:ascii="Times New Roman" w:hAnsi="Times New Roman" w:cs="Times New Roman"/>
                <w:b/>
                <w:sz w:val="24"/>
                <w:szCs w:val="24"/>
              </w:rPr>
            </w:pPr>
          </w:p>
        </w:tc>
        <w:tc>
          <w:tcPr>
            <w:tcW w:w="850" w:type="dxa"/>
            <w:tcBorders>
              <w:top w:val="single" w:sz="4" w:space="0" w:color="auto"/>
              <w:left w:val="single" w:sz="4" w:space="0" w:color="auto"/>
              <w:bottom w:val="single" w:sz="4" w:space="0" w:color="auto"/>
              <w:right w:val="single" w:sz="4" w:space="0" w:color="auto"/>
            </w:tcBorders>
          </w:tcPr>
          <w:p w:rsidR="00D931A1" w:rsidRPr="00F425A3" w:rsidRDefault="00F425A3" w:rsidP="00F425A3">
            <w:pPr>
              <w:spacing w:after="0"/>
              <w:jc w:val="center"/>
              <w:rPr>
                <w:rFonts w:ascii="Times New Roman" w:hAnsi="Times New Roman" w:cs="Times New Roman"/>
                <w:bCs/>
                <w:sz w:val="24"/>
                <w:szCs w:val="24"/>
              </w:rPr>
            </w:pPr>
            <w:r w:rsidRPr="00F425A3">
              <w:rPr>
                <w:rFonts w:ascii="Times New Roman" w:hAnsi="Times New Roman" w:cs="Times New Roman"/>
                <w:bCs/>
                <w:sz w:val="24"/>
                <w:szCs w:val="24"/>
              </w:rPr>
              <w:t>25.04</w:t>
            </w:r>
          </w:p>
        </w:tc>
        <w:tc>
          <w:tcPr>
            <w:tcW w:w="709" w:type="dxa"/>
            <w:tcBorders>
              <w:top w:val="single" w:sz="4" w:space="0" w:color="auto"/>
              <w:left w:val="single" w:sz="4" w:space="0" w:color="auto"/>
              <w:bottom w:val="single" w:sz="4" w:space="0" w:color="auto"/>
              <w:right w:val="single" w:sz="4" w:space="0" w:color="auto"/>
            </w:tcBorders>
          </w:tcPr>
          <w:p w:rsidR="00D931A1" w:rsidRPr="00D931A1" w:rsidRDefault="00D931A1" w:rsidP="00D931A1">
            <w:pPr>
              <w:spacing w:after="0"/>
              <w:rPr>
                <w:rFonts w:ascii="Times New Roman" w:hAnsi="Times New Roman" w:cs="Times New Roman"/>
                <w:b/>
                <w:bCs/>
                <w:sz w:val="24"/>
                <w:szCs w:val="24"/>
              </w:rPr>
            </w:pPr>
          </w:p>
        </w:tc>
      </w:tr>
      <w:tr w:rsidR="00D931A1" w:rsidRPr="00D931A1" w:rsidTr="00F425A3">
        <w:trPr>
          <w:gridAfter w:val="1"/>
          <w:wAfter w:w="22" w:type="dxa"/>
        </w:trPr>
        <w:tc>
          <w:tcPr>
            <w:tcW w:w="778" w:type="dxa"/>
            <w:tcBorders>
              <w:top w:val="single" w:sz="4" w:space="0" w:color="auto"/>
              <w:left w:val="single" w:sz="4" w:space="0" w:color="auto"/>
              <w:bottom w:val="single" w:sz="4" w:space="0" w:color="auto"/>
              <w:right w:val="single" w:sz="4" w:space="0" w:color="auto"/>
            </w:tcBorders>
          </w:tcPr>
          <w:p w:rsidR="00D931A1" w:rsidRPr="00E4749A" w:rsidRDefault="00E4749A" w:rsidP="00E4749A">
            <w:pPr>
              <w:pStyle w:val="a7"/>
              <w:spacing w:after="0"/>
              <w:jc w:val="center"/>
              <w:rPr>
                <w:rFonts w:ascii="Times New Roman" w:hAnsi="Times New Roman" w:cs="Times New Roman"/>
                <w:bCs/>
                <w:lang w:val="ru-RU"/>
              </w:rPr>
            </w:pPr>
            <w:r w:rsidRPr="00E4749A">
              <w:rPr>
                <w:rFonts w:ascii="Times New Roman" w:hAnsi="Times New Roman" w:cs="Times New Roman"/>
                <w:bCs/>
                <w:lang w:val="ru-RU"/>
              </w:rPr>
              <w:t>32</w:t>
            </w:r>
          </w:p>
        </w:tc>
        <w:tc>
          <w:tcPr>
            <w:tcW w:w="5142" w:type="dxa"/>
            <w:tcBorders>
              <w:top w:val="single" w:sz="4" w:space="0" w:color="auto"/>
              <w:left w:val="single" w:sz="4" w:space="0" w:color="auto"/>
              <w:bottom w:val="single" w:sz="4" w:space="0" w:color="auto"/>
              <w:right w:val="single" w:sz="4" w:space="0" w:color="auto"/>
            </w:tcBorders>
          </w:tcPr>
          <w:p w:rsidR="00D931A1" w:rsidRPr="00D931A1" w:rsidRDefault="00E4749A" w:rsidP="00D931A1">
            <w:pPr>
              <w:spacing w:after="0"/>
              <w:rPr>
                <w:rFonts w:ascii="Times New Roman" w:hAnsi="Times New Roman" w:cs="Times New Roman"/>
                <w:sz w:val="24"/>
                <w:szCs w:val="24"/>
              </w:rPr>
            </w:pPr>
            <w:r>
              <w:rPr>
                <w:rFonts w:ascii="Times New Roman" w:hAnsi="Times New Roman" w:cs="Times New Roman"/>
                <w:sz w:val="24"/>
                <w:szCs w:val="24"/>
              </w:rPr>
              <w:t xml:space="preserve">4. </w:t>
            </w:r>
            <w:r w:rsidR="00D931A1" w:rsidRPr="00D931A1">
              <w:rPr>
                <w:rFonts w:ascii="Times New Roman" w:hAnsi="Times New Roman" w:cs="Times New Roman"/>
                <w:sz w:val="24"/>
                <w:szCs w:val="24"/>
              </w:rPr>
              <w:t>Обобщение и систематизация знаний по теме</w:t>
            </w:r>
            <w:r w:rsidR="00D931A1">
              <w:rPr>
                <w:rFonts w:ascii="Times New Roman" w:hAnsi="Times New Roman" w:cs="Times New Roman"/>
                <w:sz w:val="24"/>
                <w:szCs w:val="24"/>
              </w:rPr>
              <w:t xml:space="preserve"> «Природные </w:t>
            </w:r>
            <w:r>
              <w:rPr>
                <w:rFonts w:ascii="Times New Roman" w:hAnsi="Times New Roman" w:cs="Times New Roman"/>
                <w:sz w:val="24"/>
                <w:szCs w:val="24"/>
              </w:rPr>
              <w:t>сообщества</w:t>
            </w:r>
            <w:r w:rsidR="00D931A1">
              <w:rPr>
                <w:rFonts w:ascii="Times New Roman" w:hAnsi="Times New Roman" w:cs="Times New Roman"/>
                <w:sz w:val="24"/>
                <w:szCs w:val="24"/>
              </w:rPr>
              <w:t>»</w:t>
            </w:r>
          </w:p>
        </w:tc>
        <w:tc>
          <w:tcPr>
            <w:tcW w:w="1052" w:type="dxa"/>
            <w:tcBorders>
              <w:top w:val="single" w:sz="4" w:space="0" w:color="auto"/>
              <w:left w:val="single" w:sz="4" w:space="0" w:color="auto"/>
              <w:bottom w:val="single" w:sz="4" w:space="0" w:color="auto"/>
              <w:right w:val="single" w:sz="4" w:space="0" w:color="auto"/>
            </w:tcBorders>
          </w:tcPr>
          <w:p w:rsidR="00D931A1" w:rsidRPr="00F425A3" w:rsidRDefault="00F425A3" w:rsidP="00F425A3">
            <w:pPr>
              <w:spacing w:after="0"/>
              <w:jc w:val="center"/>
              <w:rPr>
                <w:rFonts w:ascii="Times New Roman" w:hAnsi="Times New Roman" w:cs="Times New Roman"/>
                <w:bCs/>
                <w:sz w:val="24"/>
                <w:szCs w:val="24"/>
              </w:rPr>
            </w:pPr>
            <w:r w:rsidRPr="00F425A3">
              <w:rPr>
                <w:rFonts w:ascii="Times New Roman" w:hAnsi="Times New Roman" w:cs="Times New Roman"/>
                <w:bCs/>
                <w:sz w:val="24"/>
                <w:szCs w:val="24"/>
              </w:rPr>
              <w:t>1</w:t>
            </w:r>
          </w:p>
        </w:tc>
        <w:tc>
          <w:tcPr>
            <w:tcW w:w="1358" w:type="dxa"/>
            <w:tcBorders>
              <w:top w:val="single" w:sz="4" w:space="0" w:color="auto"/>
              <w:left w:val="single" w:sz="4" w:space="0" w:color="auto"/>
              <w:bottom w:val="single" w:sz="4" w:space="0" w:color="auto"/>
              <w:right w:val="single" w:sz="4" w:space="0" w:color="auto"/>
            </w:tcBorders>
          </w:tcPr>
          <w:p w:rsidR="00D931A1" w:rsidRPr="0055772C" w:rsidRDefault="0055772C" w:rsidP="00D931A1">
            <w:pPr>
              <w:spacing w:after="0"/>
              <w:rPr>
                <w:rFonts w:ascii="Times New Roman" w:hAnsi="Times New Roman" w:cs="Times New Roman"/>
                <w:sz w:val="24"/>
                <w:szCs w:val="24"/>
              </w:rPr>
            </w:pPr>
            <w:r w:rsidRPr="0055772C">
              <w:rPr>
                <w:rFonts w:ascii="Times New Roman" w:hAnsi="Times New Roman" w:cs="Times New Roman"/>
                <w:sz w:val="24"/>
                <w:szCs w:val="24"/>
              </w:rPr>
              <w:t>Тест</w:t>
            </w:r>
          </w:p>
        </w:tc>
        <w:tc>
          <w:tcPr>
            <w:tcW w:w="850" w:type="dxa"/>
            <w:tcBorders>
              <w:top w:val="single" w:sz="4" w:space="0" w:color="auto"/>
              <w:left w:val="single" w:sz="4" w:space="0" w:color="auto"/>
              <w:bottom w:val="single" w:sz="4" w:space="0" w:color="auto"/>
              <w:right w:val="single" w:sz="4" w:space="0" w:color="auto"/>
            </w:tcBorders>
          </w:tcPr>
          <w:p w:rsidR="00D931A1" w:rsidRPr="00F425A3" w:rsidRDefault="00F425A3" w:rsidP="00F425A3">
            <w:pPr>
              <w:spacing w:after="0"/>
              <w:jc w:val="center"/>
              <w:rPr>
                <w:rFonts w:ascii="Times New Roman" w:hAnsi="Times New Roman" w:cs="Times New Roman"/>
                <w:bCs/>
                <w:sz w:val="24"/>
                <w:szCs w:val="24"/>
              </w:rPr>
            </w:pPr>
            <w:r w:rsidRPr="00F425A3">
              <w:rPr>
                <w:rFonts w:ascii="Times New Roman" w:hAnsi="Times New Roman" w:cs="Times New Roman"/>
                <w:bCs/>
                <w:sz w:val="24"/>
                <w:szCs w:val="24"/>
              </w:rPr>
              <w:t>2.05</w:t>
            </w:r>
          </w:p>
        </w:tc>
        <w:tc>
          <w:tcPr>
            <w:tcW w:w="709" w:type="dxa"/>
            <w:tcBorders>
              <w:top w:val="single" w:sz="4" w:space="0" w:color="auto"/>
              <w:left w:val="single" w:sz="4" w:space="0" w:color="auto"/>
              <w:bottom w:val="single" w:sz="4" w:space="0" w:color="auto"/>
              <w:right w:val="single" w:sz="4" w:space="0" w:color="auto"/>
            </w:tcBorders>
          </w:tcPr>
          <w:p w:rsidR="00D931A1" w:rsidRPr="00D931A1" w:rsidRDefault="00D931A1" w:rsidP="00D931A1">
            <w:pPr>
              <w:spacing w:after="0"/>
              <w:rPr>
                <w:rFonts w:ascii="Times New Roman" w:hAnsi="Times New Roman" w:cs="Times New Roman"/>
                <w:b/>
                <w:bCs/>
                <w:sz w:val="24"/>
                <w:szCs w:val="24"/>
              </w:rPr>
            </w:pPr>
          </w:p>
        </w:tc>
      </w:tr>
      <w:tr w:rsidR="00D931A1" w:rsidRPr="00D931A1" w:rsidTr="00F425A3">
        <w:trPr>
          <w:gridAfter w:val="1"/>
          <w:wAfter w:w="22" w:type="dxa"/>
        </w:trPr>
        <w:tc>
          <w:tcPr>
            <w:tcW w:w="778" w:type="dxa"/>
            <w:tcBorders>
              <w:top w:val="single" w:sz="4" w:space="0" w:color="auto"/>
              <w:left w:val="single" w:sz="4" w:space="0" w:color="auto"/>
              <w:bottom w:val="single" w:sz="4" w:space="0" w:color="auto"/>
              <w:right w:val="single" w:sz="4" w:space="0" w:color="auto"/>
            </w:tcBorders>
          </w:tcPr>
          <w:p w:rsidR="00D931A1" w:rsidRPr="00E4749A" w:rsidRDefault="00E4749A" w:rsidP="00E4749A">
            <w:pPr>
              <w:pStyle w:val="a7"/>
              <w:spacing w:after="0"/>
              <w:jc w:val="center"/>
              <w:rPr>
                <w:rFonts w:ascii="Times New Roman" w:hAnsi="Times New Roman" w:cs="Times New Roman"/>
                <w:bCs/>
                <w:lang w:val="ru-RU"/>
              </w:rPr>
            </w:pPr>
            <w:r w:rsidRPr="00E4749A">
              <w:rPr>
                <w:rFonts w:ascii="Times New Roman" w:hAnsi="Times New Roman" w:cs="Times New Roman"/>
                <w:bCs/>
                <w:lang w:val="ru-RU"/>
              </w:rPr>
              <w:t>33</w:t>
            </w:r>
          </w:p>
        </w:tc>
        <w:tc>
          <w:tcPr>
            <w:tcW w:w="5142" w:type="dxa"/>
            <w:tcBorders>
              <w:top w:val="single" w:sz="4" w:space="0" w:color="auto"/>
              <w:left w:val="single" w:sz="4" w:space="0" w:color="auto"/>
              <w:bottom w:val="single" w:sz="4" w:space="0" w:color="auto"/>
              <w:right w:val="single" w:sz="4" w:space="0" w:color="auto"/>
            </w:tcBorders>
          </w:tcPr>
          <w:p w:rsidR="00D931A1" w:rsidRPr="00D931A1" w:rsidRDefault="00E4749A" w:rsidP="00D931A1">
            <w:pPr>
              <w:spacing w:after="0"/>
              <w:rPr>
                <w:rFonts w:ascii="Times New Roman" w:hAnsi="Times New Roman" w:cs="Times New Roman"/>
                <w:sz w:val="24"/>
                <w:szCs w:val="24"/>
              </w:rPr>
            </w:pPr>
            <w:r>
              <w:rPr>
                <w:rFonts w:ascii="Times New Roman" w:hAnsi="Times New Roman" w:cs="Times New Roman"/>
                <w:sz w:val="24"/>
                <w:szCs w:val="24"/>
              </w:rPr>
              <w:t xml:space="preserve">5. </w:t>
            </w:r>
            <w:r w:rsidR="00D931A1" w:rsidRPr="00D931A1">
              <w:rPr>
                <w:rFonts w:ascii="Times New Roman" w:hAnsi="Times New Roman" w:cs="Times New Roman"/>
                <w:sz w:val="24"/>
                <w:szCs w:val="24"/>
              </w:rPr>
              <w:t>Итоговый контроль знаний по курсу биологии за 6 класс</w:t>
            </w:r>
          </w:p>
        </w:tc>
        <w:tc>
          <w:tcPr>
            <w:tcW w:w="1052" w:type="dxa"/>
            <w:tcBorders>
              <w:top w:val="single" w:sz="4" w:space="0" w:color="auto"/>
              <w:left w:val="single" w:sz="4" w:space="0" w:color="auto"/>
              <w:bottom w:val="single" w:sz="4" w:space="0" w:color="auto"/>
              <w:right w:val="single" w:sz="4" w:space="0" w:color="auto"/>
            </w:tcBorders>
          </w:tcPr>
          <w:p w:rsidR="00D931A1" w:rsidRPr="00F425A3" w:rsidRDefault="00F425A3" w:rsidP="00F425A3">
            <w:pPr>
              <w:spacing w:after="0"/>
              <w:jc w:val="center"/>
              <w:rPr>
                <w:rFonts w:ascii="Times New Roman" w:hAnsi="Times New Roman" w:cs="Times New Roman"/>
                <w:bCs/>
                <w:sz w:val="24"/>
                <w:szCs w:val="24"/>
              </w:rPr>
            </w:pPr>
            <w:r w:rsidRPr="00F425A3">
              <w:rPr>
                <w:rFonts w:ascii="Times New Roman" w:hAnsi="Times New Roman" w:cs="Times New Roman"/>
                <w:bCs/>
                <w:sz w:val="24"/>
                <w:szCs w:val="24"/>
              </w:rPr>
              <w:t>1</w:t>
            </w:r>
          </w:p>
        </w:tc>
        <w:tc>
          <w:tcPr>
            <w:tcW w:w="1358" w:type="dxa"/>
            <w:tcBorders>
              <w:top w:val="single" w:sz="4" w:space="0" w:color="auto"/>
              <w:left w:val="single" w:sz="4" w:space="0" w:color="auto"/>
              <w:bottom w:val="single" w:sz="4" w:space="0" w:color="auto"/>
              <w:right w:val="single" w:sz="4" w:space="0" w:color="auto"/>
            </w:tcBorders>
          </w:tcPr>
          <w:p w:rsidR="00D931A1" w:rsidRPr="00E4749A" w:rsidRDefault="00E4749A" w:rsidP="00D931A1">
            <w:pPr>
              <w:spacing w:after="0"/>
              <w:rPr>
                <w:rFonts w:ascii="Times New Roman" w:hAnsi="Times New Roman" w:cs="Times New Roman"/>
                <w:sz w:val="24"/>
                <w:szCs w:val="24"/>
              </w:rPr>
            </w:pPr>
            <w:r w:rsidRPr="00E4749A">
              <w:rPr>
                <w:rFonts w:ascii="Times New Roman" w:hAnsi="Times New Roman" w:cs="Times New Roman"/>
                <w:sz w:val="24"/>
                <w:szCs w:val="24"/>
              </w:rPr>
              <w:t>Итоговая к/р</w:t>
            </w:r>
          </w:p>
        </w:tc>
        <w:tc>
          <w:tcPr>
            <w:tcW w:w="850" w:type="dxa"/>
            <w:tcBorders>
              <w:top w:val="single" w:sz="4" w:space="0" w:color="auto"/>
              <w:left w:val="single" w:sz="4" w:space="0" w:color="auto"/>
              <w:bottom w:val="single" w:sz="4" w:space="0" w:color="auto"/>
              <w:right w:val="single" w:sz="4" w:space="0" w:color="auto"/>
            </w:tcBorders>
          </w:tcPr>
          <w:p w:rsidR="00D931A1" w:rsidRPr="00F425A3" w:rsidRDefault="00F425A3" w:rsidP="00F425A3">
            <w:pPr>
              <w:spacing w:after="0"/>
              <w:jc w:val="center"/>
              <w:rPr>
                <w:rFonts w:ascii="Times New Roman" w:hAnsi="Times New Roman" w:cs="Times New Roman"/>
                <w:bCs/>
                <w:sz w:val="24"/>
                <w:szCs w:val="24"/>
              </w:rPr>
            </w:pPr>
            <w:r w:rsidRPr="00F425A3">
              <w:rPr>
                <w:rFonts w:ascii="Times New Roman" w:hAnsi="Times New Roman" w:cs="Times New Roman"/>
                <w:bCs/>
                <w:sz w:val="24"/>
                <w:szCs w:val="24"/>
              </w:rPr>
              <w:t>9.05</w:t>
            </w:r>
          </w:p>
        </w:tc>
        <w:tc>
          <w:tcPr>
            <w:tcW w:w="709" w:type="dxa"/>
            <w:tcBorders>
              <w:top w:val="single" w:sz="4" w:space="0" w:color="auto"/>
              <w:left w:val="single" w:sz="4" w:space="0" w:color="auto"/>
              <w:bottom w:val="single" w:sz="4" w:space="0" w:color="auto"/>
              <w:right w:val="single" w:sz="4" w:space="0" w:color="auto"/>
            </w:tcBorders>
          </w:tcPr>
          <w:p w:rsidR="00D931A1" w:rsidRPr="00D931A1" w:rsidRDefault="00D931A1" w:rsidP="00D931A1">
            <w:pPr>
              <w:spacing w:after="0"/>
              <w:rPr>
                <w:rFonts w:ascii="Times New Roman" w:hAnsi="Times New Roman" w:cs="Times New Roman"/>
                <w:b/>
                <w:bCs/>
                <w:sz w:val="24"/>
                <w:szCs w:val="24"/>
              </w:rPr>
            </w:pPr>
          </w:p>
        </w:tc>
      </w:tr>
      <w:tr w:rsidR="00D931A1" w:rsidRPr="00D931A1" w:rsidTr="00F425A3">
        <w:trPr>
          <w:gridAfter w:val="1"/>
          <w:wAfter w:w="22" w:type="dxa"/>
        </w:trPr>
        <w:tc>
          <w:tcPr>
            <w:tcW w:w="778" w:type="dxa"/>
            <w:tcBorders>
              <w:top w:val="single" w:sz="4" w:space="0" w:color="auto"/>
              <w:left w:val="single" w:sz="4" w:space="0" w:color="auto"/>
              <w:bottom w:val="single" w:sz="4" w:space="0" w:color="auto"/>
              <w:right w:val="single" w:sz="4" w:space="0" w:color="auto"/>
            </w:tcBorders>
          </w:tcPr>
          <w:p w:rsidR="00D931A1" w:rsidRPr="00E4749A" w:rsidRDefault="00E4749A" w:rsidP="00E4749A">
            <w:pPr>
              <w:pStyle w:val="a7"/>
              <w:spacing w:after="0"/>
              <w:jc w:val="center"/>
              <w:rPr>
                <w:rFonts w:ascii="Times New Roman" w:hAnsi="Times New Roman" w:cs="Times New Roman"/>
                <w:bCs/>
                <w:lang w:val="ru-RU"/>
              </w:rPr>
            </w:pPr>
            <w:r w:rsidRPr="00E4749A">
              <w:rPr>
                <w:rFonts w:ascii="Times New Roman" w:hAnsi="Times New Roman" w:cs="Times New Roman"/>
                <w:bCs/>
                <w:lang w:val="ru-RU"/>
              </w:rPr>
              <w:t>34</w:t>
            </w:r>
          </w:p>
        </w:tc>
        <w:tc>
          <w:tcPr>
            <w:tcW w:w="5142" w:type="dxa"/>
            <w:tcBorders>
              <w:top w:val="single" w:sz="4" w:space="0" w:color="auto"/>
              <w:left w:val="single" w:sz="4" w:space="0" w:color="auto"/>
              <w:bottom w:val="single" w:sz="4" w:space="0" w:color="auto"/>
              <w:right w:val="single" w:sz="4" w:space="0" w:color="auto"/>
            </w:tcBorders>
          </w:tcPr>
          <w:p w:rsidR="00D931A1" w:rsidRPr="00D931A1" w:rsidRDefault="00E4749A" w:rsidP="0055772C">
            <w:pPr>
              <w:spacing w:after="0"/>
              <w:rPr>
                <w:rFonts w:ascii="Times New Roman" w:hAnsi="Times New Roman" w:cs="Times New Roman"/>
                <w:sz w:val="24"/>
                <w:szCs w:val="24"/>
              </w:rPr>
            </w:pPr>
            <w:r>
              <w:rPr>
                <w:rFonts w:ascii="Times New Roman" w:hAnsi="Times New Roman" w:cs="Times New Roman"/>
                <w:sz w:val="24"/>
                <w:szCs w:val="24"/>
              </w:rPr>
              <w:t>6.</w:t>
            </w:r>
            <w:r w:rsidR="0055772C" w:rsidRPr="00D931A1">
              <w:rPr>
                <w:rFonts w:ascii="Times New Roman" w:hAnsi="Times New Roman" w:cs="Times New Roman"/>
                <w:sz w:val="24"/>
                <w:szCs w:val="24"/>
              </w:rPr>
              <w:t xml:space="preserve"> Экскурсия «Весенние явления в жизни человека»</w:t>
            </w:r>
            <w:r w:rsidR="0055772C">
              <w:rPr>
                <w:rFonts w:ascii="Times New Roman" w:hAnsi="Times New Roman" w:cs="Times New Roman"/>
                <w:sz w:val="24"/>
                <w:szCs w:val="24"/>
              </w:rPr>
              <w:t>. Инструктаж ТБ.</w:t>
            </w:r>
          </w:p>
        </w:tc>
        <w:tc>
          <w:tcPr>
            <w:tcW w:w="1052" w:type="dxa"/>
            <w:tcBorders>
              <w:top w:val="single" w:sz="4" w:space="0" w:color="auto"/>
              <w:left w:val="single" w:sz="4" w:space="0" w:color="auto"/>
              <w:bottom w:val="single" w:sz="4" w:space="0" w:color="auto"/>
              <w:right w:val="single" w:sz="4" w:space="0" w:color="auto"/>
            </w:tcBorders>
          </w:tcPr>
          <w:p w:rsidR="00D931A1" w:rsidRPr="00F425A3" w:rsidRDefault="00F425A3" w:rsidP="00F425A3">
            <w:pPr>
              <w:spacing w:after="0"/>
              <w:jc w:val="center"/>
              <w:rPr>
                <w:rFonts w:ascii="Times New Roman" w:hAnsi="Times New Roman" w:cs="Times New Roman"/>
                <w:bCs/>
                <w:sz w:val="24"/>
                <w:szCs w:val="24"/>
              </w:rPr>
            </w:pPr>
            <w:r w:rsidRPr="00F425A3">
              <w:rPr>
                <w:rFonts w:ascii="Times New Roman" w:hAnsi="Times New Roman" w:cs="Times New Roman"/>
                <w:bCs/>
                <w:sz w:val="24"/>
                <w:szCs w:val="24"/>
              </w:rPr>
              <w:t>1</w:t>
            </w:r>
          </w:p>
        </w:tc>
        <w:tc>
          <w:tcPr>
            <w:tcW w:w="1358" w:type="dxa"/>
            <w:tcBorders>
              <w:top w:val="single" w:sz="4" w:space="0" w:color="auto"/>
              <w:left w:val="single" w:sz="4" w:space="0" w:color="auto"/>
              <w:bottom w:val="single" w:sz="4" w:space="0" w:color="auto"/>
              <w:right w:val="single" w:sz="4" w:space="0" w:color="auto"/>
            </w:tcBorders>
          </w:tcPr>
          <w:p w:rsidR="00D931A1" w:rsidRPr="00D931A1" w:rsidRDefault="0055772C" w:rsidP="00D931A1">
            <w:pPr>
              <w:spacing w:after="0"/>
              <w:rPr>
                <w:rFonts w:ascii="Times New Roman" w:hAnsi="Times New Roman" w:cs="Times New Roman"/>
                <w:b/>
                <w:sz w:val="24"/>
                <w:szCs w:val="24"/>
              </w:rPr>
            </w:pPr>
            <w:r w:rsidRPr="00E4749A">
              <w:rPr>
                <w:rFonts w:ascii="Times New Roman" w:hAnsi="Times New Roman" w:cs="Times New Roman"/>
                <w:sz w:val="24"/>
                <w:szCs w:val="24"/>
              </w:rPr>
              <w:t>Экскурсия</w:t>
            </w:r>
          </w:p>
        </w:tc>
        <w:tc>
          <w:tcPr>
            <w:tcW w:w="850" w:type="dxa"/>
            <w:tcBorders>
              <w:top w:val="single" w:sz="4" w:space="0" w:color="auto"/>
              <w:left w:val="single" w:sz="4" w:space="0" w:color="auto"/>
              <w:bottom w:val="single" w:sz="4" w:space="0" w:color="auto"/>
              <w:right w:val="single" w:sz="4" w:space="0" w:color="auto"/>
            </w:tcBorders>
          </w:tcPr>
          <w:p w:rsidR="00D931A1" w:rsidRPr="00F425A3" w:rsidRDefault="00F425A3" w:rsidP="00F425A3">
            <w:pPr>
              <w:spacing w:after="0"/>
              <w:jc w:val="center"/>
              <w:rPr>
                <w:rFonts w:ascii="Times New Roman" w:hAnsi="Times New Roman" w:cs="Times New Roman"/>
                <w:bCs/>
                <w:sz w:val="24"/>
                <w:szCs w:val="24"/>
              </w:rPr>
            </w:pPr>
            <w:r w:rsidRPr="00F425A3">
              <w:rPr>
                <w:rFonts w:ascii="Times New Roman" w:hAnsi="Times New Roman" w:cs="Times New Roman"/>
                <w:bCs/>
                <w:sz w:val="24"/>
                <w:szCs w:val="24"/>
              </w:rPr>
              <w:t>16.05</w:t>
            </w:r>
          </w:p>
        </w:tc>
        <w:tc>
          <w:tcPr>
            <w:tcW w:w="709" w:type="dxa"/>
            <w:tcBorders>
              <w:top w:val="single" w:sz="4" w:space="0" w:color="auto"/>
              <w:left w:val="single" w:sz="4" w:space="0" w:color="auto"/>
              <w:bottom w:val="single" w:sz="4" w:space="0" w:color="auto"/>
              <w:right w:val="single" w:sz="4" w:space="0" w:color="auto"/>
            </w:tcBorders>
          </w:tcPr>
          <w:p w:rsidR="00D931A1" w:rsidRPr="00D931A1" w:rsidRDefault="00D931A1" w:rsidP="00D931A1">
            <w:pPr>
              <w:spacing w:after="0"/>
              <w:rPr>
                <w:rFonts w:ascii="Times New Roman" w:hAnsi="Times New Roman" w:cs="Times New Roman"/>
                <w:b/>
                <w:bCs/>
                <w:sz w:val="24"/>
                <w:szCs w:val="24"/>
              </w:rPr>
            </w:pPr>
          </w:p>
        </w:tc>
      </w:tr>
      <w:tr w:rsidR="00D931A1" w:rsidRPr="00D931A1" w:rsidTr="00F425A3">
        <w:trPr>
          <w:gridAfter w:val="1"/>
          <w:wAfter w:w="22" w:type="dxa"/>
        </w:trPr>
        <w:tc>
          <w:tcPr>
            <w:tcW w:w="778" w:type="dxa"/>
            <w:tcBorders>
              <w:top w:val="single" w:sz="4" w:space="0" w:color="auto"/>
              <w:left w:val="single" w:sz="4" w:space="0" w:color="auto"/>
              <w:bottom w:val="single" w:sz="4" w:space="0" w:color="auto"/>
              <w:right w:val="single" w:sz="4" w:space="0" w:color="auto"/>
            </w:tcBorders>
          </w:tcPr>
          <w:p w:rsidR="00D931A1" w:rsidRPr="00E4749A" w:rsidRDefault="00E4749A" w:rsidP="00E4749A">
            <w:pPr>
              <w:pStyle w:val="a7"/>
              <w:spacing w:after="0"/>
              <w:jc w:val="center"/>
              <w:rPr>
                <w:rFonts w:ascii="Times New Roman" w:hAnsi="Times New Roman" w:cs="Times New Roman"/>
                <w:bCs/>
                <w:lang w:val="ru-RU"/>
              </w:rPr>
            </w:pPr>
            <w:r w:rsidRPr="00E4749A">
              <w:rPr>
                <w:rFonts w:ascii="Times New Roman" w:hAnsi="Times New Roman" w:cs="Times New Roman"/>
                <w:bCs/>
                <w:lang w:val="ru-RU"/>
              </w:rPr>
              <w:t>35</w:t>
            </w:r>
          </w:p>
        </w:tc>
        <w:tc>
          <w:tcPr>
            <w:tcW w:w="5142" w:type="dxa"/>
            <w:tcBorders>
              <w:top w:val="single" w:sz="4" w:space="0" w:color="auto"/>
              <w:left w:val="single" w:sz="4" w:space="0" w:color="auto"/>
              <w:bottom w:val="single" w:sz="4" w:space="0" w:color="auto"/>
              <w:right w:val="single" w:sz="4" w:space="0" w:color="auto"/>
            </w:tcBorders>
          </w:tcPr>
          <w:p w:rsidR="00D931A1" w:rsidRPr="00D931A1" w:rsidRDefault="00E4749A" w:rsidP="0055772C">
            <w:pPr>
              <w:spacing w:after="0"/>
              <w:rPr>
                <w:rFonts w:ascii="Times New Roman" w:hAnsi="Times New Roman" w:cs="Times New Roman"/>
                <w:sz w:val="24"/>
                <w:szCs w:val="24"/>
              </w:rPr>
            </w:pPr>
            <w:r>
              <w:rPr>
                <w:rFonts w:ascii="Times New Roman" w:hAnsi="Times New Roman" w:cs="Times New Roman"/>
                <w:sz w:val="24"/>
                <w:szCs w:val="24"/>
              </w:rPr>
              <w:t xml:space="preserve">7. </w:t>
            </w:r>
            <w:r w:rsidR="0055772C" w:rsidRPr="00D931A1">
              <w:rPr>
                <w:rFonts w:ascii="Times New Roman" w:hAnsi="Times New Roman" w:cs="Times New Roman"/>
                <w:sz w:val="24"/>
                <w:szCs w:val="24"/>
              </w:rPr>
              <w:t>Обсуждение заданий на лето</w:t>
            </w:r>
          </w:p>
        </w:tc>
        <w:tc>
          <w:tcPr>
            <w:tcW w:w="1052" w:type="dxa"/>
            <w:tcBorders>
              <w:top w:val="single" w:sz="4" w:space="0" w:color="auto"/>
              <w:left w:val="single" w:sz="4" w:space="0" w:color="auto"/>
              <w:bottom w:val="single" w:sz="4" w:space="0" w:color="auto"/>
              <w:right w:val="single" w:sz="4" w:space="0" w:color="auto"/>
            </w:tcBorders>
          </w:tcPr>
          <w:p w:rsidR="00D931A1" w:rsidRPr="00F425A3" w:rsidRDefault="00F425A3" w:rsidP="00F425A3">
            <w:pPr>
              <w:spacing w:after="0"/>
              <w:jc w:val="center"/>
              <w:rPr>
                <w:rFonts w:ascii="Times New Roman" w:hAnsi="Times New Roman" w:cs="Times New Roman"/>
                <w:bCs/>
                <w:sz w:val="24"/>
                <w:szCs w:val="24"/>
              </w:rPr>
            </w:pPr>
            <w:r w:rsidRPr="00F425A3">
              <w:rPr>
                <w:rFonts w:ascii="Times New Roman" w:hAnsi="Times New Roman" w:cs="Times New Roman"/>
                <w:bCs/>
                <w:sz w:val="24"/>
                <w:szCs w:val="24"/>
              </w:rPr>
              <w:t>1</w:t>
            </w:r>
          </w:p>
        </w:tc>
        <w:tc>
          <w:tcPr>
            <w:tcW w:w="1358" w:type="dxa"/>
            <w:tcBorders>
              <w:top w:val="single" w:sz="4" w:space="0" w:color="auto"/>
              <w:left w:val="single" w:sz="4" w:space="0" w:color="auto"/>
              <w:bottom w:val="single" w:sz="4" w:space="0" w:color="auto"/>
              <w:right w:val="single" w:sz="4" w:space="0" w:color="auto"/>
            </w:tcBorders>
          </w:tcPr>
          <w:p w:rsidR="00D931A1" w:rsidRPr="00E4749A" w:rsidRDefault="00D931A1" w:rsidP="00D931A1">
            <w:pPr>
              <w:spacing w:after="0"/>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D931A1" w:rsidRPr="00F425A3" w:rsidRDefault="00F425A3" w:rsidP="00F425A3">
            <w:pPr>
              <w:spacing w:after="0"/>
              <w:jc w:val="center"/>
              <w:rPr>
                <w:rFonts w:ascii="Times New Roman" w:hAnsi="Times New Roman" w:cs="Times New Roman"/>
                <w:bCs/>
                <w:sz w:val="24"/>
                <w:szCs w:val="24"/>
              </w:rPr>
            </w:pPr>
            <w:r w:rsidRPr="00F425A3">
              <w:rPr>
                <w:rFonts w:ascii="Times New Roman" w:hAnsi="Times New Roman" w:cs="Times New Roman"/>
                <w:bCs/>
                <w:sz w:val="24"/>
                <w:szCs w:val="24"/>
              </w:rPr>
              <w:t>23.05</w:t>
            </w:r>
          </w:p>
        </w:tc>
        <w:tc>
          <w:tcPr>
            <w:tcW w:w="709" w:type="dxa"/>
            <w:tcBorders>
              <w:top w:val="single" w:sz="4" w:space="0" w:color="auto"/>
              <w:left w:val="single" w:sz="4" w:space="0" w:color="auto"/>
              <w:bottom w:val="single" w:sz="4" w:space="0" w:color="auto"/>
              <w:right w:val="single" w:sz="4" w:space="0" w:color="auto"/>
            </w:tcBorders>
          </w:tcPr>
          <w:p w:rsidR="00D931A1" w:rsidRPr="00D931A1" w:rsidRDefault="00D931A1" w:rsidP="00D931A1">
            <w:pPr>
              <w:spacing w:after="0"/>
              <w:rPr>
                <w:rFonts w:ascii="Times New Roman" w:hAnsi="Times New Roman" w:cs="Times New Roman"/>
                <w:b/>
                <w:bCs/>
                <w:sz w:val="24"/>
                <w:szCs w:val="24"/>
              </w:rPr>
            </w:pPr>
          </w:p>
        </w:tc>
      </w:tr>
    </w:tbl>
    <w:p w:rsidR="0088678C" w:rsidRPr="00D931A1" w:rsidRDefault="0088678C" w:rsidP="00D931A1">
      <w:pPr>
        <w:spacing w:after="0" w:line="240" w:lineRule="auto"/>
        <w:jc w:val="center"/>
        <w:rPr>
          <w:rFonts w:ascii="Times New Roman" w:hAnsi="Times New Roman" w:cs="Times New Roman"/>
          <w:b/>
          <w:sz w:val="24"/>
          <w:szCs w:val="24"/>
        </w:rPr>
      </w:pPr>
    </w:p>
    <w:p w:rsidR="0088678C" w:rsidRDefault="0088678C" w:rsidP="00D931A1">
      <w:pPr>
        <w:spacing w:after="0" w:line="240" w:lineRule="auto"/>
        <w:jc w:val="center"/>
        <w:rPr>
          <w:rFonts w:ascii="Times New Roman" w:hAnsi="Times New Roman" w:cs="Times New Roman"/>
          <w:b/>
          <w:sz w:val="24"/>
          <w:szCs w:val="24"/>
        </w:rPr>
      </w:pPr>
    </w:p>
    <w:p w:rsidR="0088678C" w:rsidRDefault="0088678C" w:rsidP="00D71F71">
      <w:pPr>
        <w:spacing w:after="0" w:line="240" w:lineRule="auto"/>
        <w:jc w:val="center"/>
        <w:rPr>
          <w:rFonts w:ascii="Times New Roman" w:hAnsi="Times New Roman" w:cs="Times New Roman"/>
          <w:b/>
          <w:sz w:val="24"/>
          <w:szCs w:val="24"/>
        </w:rPr>
      </w:pPr>
    </w:p>
    <w:p w:rsidR="0055772C" w:rsidRDefault="0055772C" w:rsidP="00D71F71">
      <w:pPr>
        <w:spacing w:after="0" w:line="240" w:lineRule="auto"/>
        <w:jc w:val="center"/>
        <w:rPr>
          <w:rFonts w:ascii="Times New Roman" w:hAnsi="Times New Roman" w:cs="Times New Roman"/>
          <w:b/>
          <w:sz w:val="24"/>
          <w:szCs w:val="24"/>
        </w:rPr>
      </w:pPr>
    </w:p>
    <w:p w:rsidR="0055772C" w:rsidRDefault="0055772C" w:rsidP="00D71F71">
      <w:pPr>
        <w:spacing w:after="0" w:line="240" w:lineRule="auto"/>
        <w:jc w:val="center"/>
        <w:rPr>
          <w:rFonts w:ascii="Times New Roman" w:hAnsi="Times New Roman" w:cs="Times New Roman"/>
          <w:b/>
          <w:sz w:val="24"/>
          <w:szCs w:val="24"/>
        </w:rPr>
      </w:pPr>
    </w:p>
    <w:p w:rsidR="0055772C" w:rsidRDefault="0055772C" w:rsidP="00D71F71">
      <w:pPr>
        <w:spacing w:after="0" w:line="240" w:lineRule="auto"/>
        <w:jc w:val="center"/>
        <w:rPr>
          <w:rFonts w:ascii="Times New Roman" w:hAnsi="Times New Roman" w:cs="Times New Roman"/>
          <w:b/>
          <w:sz w:val="24"/>
          <w:szCs w:val="24"/>
        </w:rPr>
      </w:pPr>
    </w:p>
    <w:p w:rsidR="0055772C" w:rsidRDefault="0055772C" w:rsidP="00D71F71">
      <w:pPr>
        <w:spacing w:after="0" w:line="240" w:lineRule="auto"/>
        <w:jc w:val="center"/>
        <w:rPr>
          <w:rFonts w:ascii="Times New Roman" w:hAnsi="Times New Roman" w:cs="Times New Roman"/>
          <w:b/>
          <w:sz w:val="24"/>
          <w:szCs w:val="24"/>
        </w:rPr>
      </w:pPr>
    </w:p>
    <w:p w:rsidR="0055772C" w:rsidRDefault="0055772C" w:rsidP="00D71F71">
      <w:pPr>
        <w:spacing w:after="0" w:line="240" w:lineRule="auto"/>
        <w:jc w:val="center"/>
        <w:rPr>
          <w:rFonts w:ascii="Times New Roman" w:hAnsi="Times New Roman" w:cs="Times New Roman"/>
          <w:b/>
          <w:sz w:val="24"/>
          <w:szCs w:val="24"/>
        </w:rPr>
      </w:pPr>
    </w:p>
    <w:p w:rsidR="0055772C" w:rsidRDefault="0055772C" w:rsidP="00D71F71">
      <w:pPr>
        <w:spacing w:after="0" w:line="240" w:lineRule="auto"/>
        <w:jc w:val="center"/>
        <w:rPr>
          <w:rFonts w:ascii="Times New Roman" w:hAnsi="Times New Roman" w:cs="Times New Roman"/>
          <w:b/>
          <w:sz w:val="24"/>
          <w:szCs w:val="24"/>
        </w:rPr>
      </w:pPr>
    </w:p>
    <w:p w:rsidR="0055772C" w:rsidRDefault="0055772C" w:rsidP="00D71F71">
      <w:pPr>
        <w:spacing w:after="0" w:line="240" w:lineRule="auto"/>
        <w:jc w:val="center"/>
        <w:rPr>
          <w:rFonts w:ascii="Times New Roman" w:hAnsi="Times New Roman" w:cs="Times New Roman"/>
          <w:b/>
          <w:sz w:val="24"/>
          <w:szCs w:val="24"/>
        </w:rPr>
      </w:pPr>
    </w:p>
    <w:p w:rsidR="0055772C" w:rsidRDefault="0055772C" w:rsidP="00D71F71">
      <w:pPr>
        <w:spacing w:after="0" w:line="240" w:lineRule="auto"/>
        <w:jc w:val="center"/>
        <w:rPr>
          <w:rFonts w:ascii="Times New Roman" w:hAnsi="Times New Roman" w:cs="Times New Roman"/>
          <w:b/>
          <w:sz w:val="24"/>
          <w:szCs w:val="24"/>
        </w:rPr>
      </w:pPr>
    </w:p>
    <w:p w:rsidR="0055772C" w:rsidRDefault="0055772C" w:rsidP="00D71F71">
      <w:pPr>
        <w:spacing w:after="0" w:line="240" w:lineRule="auto"/>
        <w:jc w:val="center"/>
        <w:rPr>
          <w:rFonts w:ascii="Times New Roman" w:hAnsi="Times New Roman" w:cs="Times New Roman"/>
          <w:b/>
          <w:sz w:val="24"/>
          <w:szCs w:val="24"/>
        </w:rPr>
      </w:pPr>
    </w:p>
    <w:p w:rsidR="0055772C" w:rsidRDefault="0055772C" w:rsidP="00D71F71">
      <w:pPr>
        <w:spacing w:after="0" w:line="240" w:lineRule="auto"/>
        <w:jc w:val="center"/>
        <w:rPr>
          <w:rFonts w:ascii="Times New Roman" w:hAnsi="Times New Roman" w:cs="Times New Roman"/>
          <w:b/>
          <w:sz w:val="24"/>
          <w:szCs w:val="24"/>
        </w:rPr>
      </w:pPr>
    </w:p>
    <w:p w:rsidR="0055772C" w:rsidRDefault="0055772C" w:rsidP="00D71F71">
      <w:pPr>
        <w:spacing w:after="0" w:line="240" w:lineRule="auto"/>
        <w:jc w:val="center"/>
        <w:rPr>
          <w:rFonts w:ascii="Times New Roman" w:hAnsi="Times New Roman" w:cs="Times New Roman"/>
          <w:b/>
          <w:sz w:val="24"/>
          <w:szCs w:val="24"/>
        </w:rPr>
      </w:pPr>
    </w:p>
    <w:p w:rsidR="003904C0" w:rsidRDefault="003904C0" w:rsidP="00D71F71">
      <w:pPr>
        <w:spacing w:after="0" w:line="240" w:lineRule="auto"/>
        <w:jc w:val="center"/>
        <w:rPr>
          <w:rFonts w:ascii="Times New Roman" w:hAnsi="Times New Roman" w:cs="Times New Roman"/>
          <w:b/>
          <w:sz w:val="24"/>
          <w:szCs w:val="24"/>
        </w:rPr>
      </w:pPr>
    </w:p>
    <w:p w:rsidR="003904C0" w:rsidRDefault="003904C0" w:rsidP="00D71F71">
      <w:pPr>
        <w:spacing w:after="0" w:line="240" w:lineRule="auto"/>
        <w:jc w:val="center"/>
        <w:rPr>
          <w:rFonts w:ascii="Times New Roman" w:hAnsi="Times New Roman" w:cs="Times New Roman"/>
          <w:b/>
          <w:sz w:val="24"/>
          <w:szCs w:val="24"/>
        </w:rPr>
      </w:pPr>
    </w:p>
    <w:p w:rsidR="003904C0" w:rsidRDefault="003904C0" w:rsidP="00D71F71">
      <w:pPr>
        <w:spacing w:after="0" w:line="240" w:lineRule="auto"/>
        <w:jc w:val="center"/>
        <w:rPr>
          <w:rFonts w:ascii="Times New Roman" w:hAnsi="Times New Roman" w:cs="Times New Roman"/>
          <w:b/>
          <w:sz w:val="24"/>
          <w:szCs w:val="24"/>
        </w:rPr>
      </w:pPr>
    </w:p>
    <w:p w:rsidR="003904C0" w:rsidRDefault="003904C0" w:rsidP="00D71F71">
      <w:pPr>
        <w:spacing w:after="0" w:line="240" w:lineRule="auto"/>
        <w:jc w:val="center"/>
        <w:rPr>
          <w:rFonts w:ascii="Times New Roman" w:hAnsi="Times New Roman" w:cs="Times New Roman"/>
          <w:b/>
          <w:sz w:val="24"/>
          <w:szCs w:val="24"/>
        </w:rPr>
      </w:pPr>
    </w:p>
    <w:p w:rsidR="003904C0" w:rsidRDefault="003904C0" w:rsidP="00D71F71">
      <w:pPr>
        <w:spacing w:after="0" w:line="240" w:lineRule="auto"/>
        <w:jc w:val="center"/>
        <w:rPr>
          <w:rFonts w:ascii="Times New Roman" w:hAnsi="Times New Roman" w:cs="Times New Roman"/>
          <w:b/>
          <w:sz w:val="24"/>
          <w:szCs w:val="24"/>
        </w:rPr>
      </w:pPr>
    </w:p>
    <w:p w:rsidR="003904C0" w:rsidRDefault="003904C0" w:rsidP="00D71F71">
      <w:pPr>
        <w:spacing w:after="0" w:line="240" w:lineRule="auto"/>
        <w:jc w:val="center"/>
        <w:rPr>
          <w:rFonts w:ascii="Times New Roman" w:hAnsi="Times New Roman" w:cs="Times New Roman"/>
          <w:b/>
          <w:sz w:val="24"/>
          <w:szCs w:val="24"/>
        </w:rPr>
      </w:pPr>
    </w:p>
    <w:p w:rsidR="003904C0" w:rsidRDefault="003904C0" w:rsidP="00D71F71">
      <w:pPr>
        <w:spacing w:after="0" w:line="240" w:lineRule="auto"/>
        <w:jc w:val="center"/>
        <w:rPr>
          <w:rFonts w:ascii="Times New Roman" w:hAnsi="Times New Roman" w:cs="Times New Roman"/>
          <w:b/>
          <w:sz w:val="24"/>
          <w:szCs w:val="24"/>
        </w:rPr>
      </w:pPr>
    </w:p>
    <w:p w:rsidR="003904C0" w:rsidRDefault="003904C0" w:rsidP="00D71F71">
      <w:pPr>
        <w:spacing w:after="0" w:line="240" w:lineRule="auto"/>
        <w:jc w:val="center"/>
        <w:rPr>
          <w:rFonts w:ascii="Times New Roman" w:hAnsi="Times New Roman" w:cs="Times New Roman"/>
          <w:b/>
          <w:sz w:val="24"/>
          <w:szCs w:val="24"/>
        </w:rPr>
      </w:pPr>
    </w:p>
    <w:p w:rsidR="003904C0" w:rsidRDefault="003904C0" w:rsidP="00D71F71">
      <w:pPr>
        <w:spacing w:after="0" w:line="240" w:lineRule="auto"/>
        <w:jc w:val="center"/>
        <w:rPr>
          <w:rFonts w:ascii="Times New Roman" w:hAnsi="Times New Roman" w:cs="Times New Roman"/>
          <w:b/>
          <w:sz w:val="24"/>
          <w:szCs w:val="24"/>
        </w:rPr>
      </w:pPr>
    </w:p>
    <w:p w:rsidR="003904C0" w:rsidRDefault="003904C0" w:rsidP="00D71F71">
      <w:pPr>
        <w:spacing w:after="0" w:line="240" w:lineRule="auto"/>
        <w:jc w:val="center"/>
        <w:rPr>
          <w:rFonts w:ascii="Times New Roman" w:hAnsi="Times New Roman" w:cs="Times New Roman"/>
          <w:b/>
          <w:sz w:val="24"/>
          <w:szCs w:val="24"/>
        </w:rPr>
      </w:pPr>
    </w:p>
    <w:p w:rsidR="003904C0" w:rsidRDefault="003904C0" w:rsidP="00D71F71">
      <w:pPr>
        <w:spacing w:after="0" w:line="240" w:lineRule="auto"/>
        <w:jc w:val="center"/>
        <w:rPr>
          <w:rFonts w:ascii="Times New Roman" w:hAnsi="Times New Roman" w:cs="Times New Roman"/>
          <w:b/>
          <w:sz w:val="24"/>
          <w:szCs w:val="24"/>
        </w:rPr>
      </w:pPr>
    </w:p>
    <w:p w:rsidR="003904C0" w:rsidRDefault="003904C0" w:rsidP="00D71F71">
      <w:pPr>
        <w:spacing w:after="0" w:line="240" w:lineRule="auto"/>
        <w:jc w:val="center"/>
        <w:rPr>
          <w:rFonts w:ascii="Times New Roman" w:hAnsi="Times New Roman" w:cs="Times New Roman"/>
          <w:b/>
          <w:sz w:val="24"/>
          <w:szCs w:val="24"/>
        </w:rPr>
      </w:pPr>
    </w:p>
    <w:p w:rsidR="003904C0" w:rsidRDefault="003904C0" w:rsidP="00D71F71">
      <w:pPr>
        <w:spacing w:after="0" w:line="240" w:lineRule="auto"/>
        <w:jc w:val="center"/>
        <w:rPr>
          <w:rFonts w:ascii="Times New Roman" w:hAnsi="Times New Roman" w:cs="Times New Roman"/>
          <w:b/>
          <w:sz w:val="24"/>
          <w:szCs w:val="24"/>
        </w:rPr>
      </w:pPr>
    </w:p>
    <w:p w:rsidR="003904C0" w:rsidRDefault="003904C0" w:rsidP="00D71F71">
      <w:pPr>
        <w:spacing w:after="0" w:line="240" w:lineRule="auto"/>
        <w:jc w:val="center"/>
        <w:rPr>
          <w:rFonts w:ascii="Times New Roman" w:hAnsi="Times New Roman" w:cs="Times New Roman"/>
          <w:b/>
          <w:sz w:val="24"/>
          <w:szCs w:val="24"/>
        </w:rPr>
      </w:pPr>
    </w:p>
    <w:p w:rsidR="003904C0" w:rsidRDefault="003904C0" w:rsidP="00D71F71">
      <w:pPr>
        <w:spacing w:after="0" w:line="240" w:lineRule="auto"/>
        <w:jc w:val="center"/>
        <w:rPr>
          <w:rFonts w:ascii="Times New Roman" w:hAnsi="Times New Roman" w:cs="Times New Roman"/>
          <w:b/>
          <w:sz w:val="24"/>
          <w:szCs w:val="24"/>
        </w:rPr>
      </w:pPr>
    </w:p>
    <w:p w:rsidR="003904C0" w:rsidRDefault="003904C0" w:rsidP="00D71F71">
      <w:pPr>
        <w:spacing w:after="0" w:line="240" w:lineRule="auto"/>
        <w:jc w:val="center"/>
        <w:rPr>
          <w:rFonts w:ascii="Times New Roman" w:hAnsi="Times New Roman" w:cs="Times New Roman"/>
          <w:b/>
          <w:sz w:val="24"/>
          <w:szCs w:val="24"/>
        </w:rPr>
      </w:pPr>
    </w:p>
    <w:p w:rsidR="003904C0" w:rsidRDefault="003904C0" w:rsidP="00D71F71">
      <w:pPr>
        <w:spacing w:after="0" w:line="240" w:lineRule="auto"/>
        <w:jc w:val="center"/>
        <w:rPr>
          <w:rFonts w:ascii="Times New Roman" w:hAnsi="Times New Roman" w:cs="Times New Roman"/>
          <w:b/>
          <w:sz w:val="24"/>
          <w:szCs w:val="24"/>
        </w:rPr>
      </w:pPr>
    </w:p>
    <w:p w:rsidR="003904C0" w:rsidRDefault="003904C0" w:rsidP="00D71F71">
      <w:pPr>
        <w:spacing w:after="0" w:line="240" w:lineRule="auto"/>
        <w:jc w:val="center"/>
        <w:rPr>
          <w:rFonts w:ascii="Times New Roman" w:hAnsi="Times New Roman" w:cs="Times New Roman"/>
          <w:b/>
          <w:sz w:val="24"/>
          <w:szCs w:val="24"/>
        </w:rPr>
      </w:pPr>
    </w:p>
    <w:p w:rsidR="003904C0" w:rsidRDefault="003904C0" w:rsidP="00D71F71">
      <w:pPr>
        <w:spacing w:after="0" w:line="240" w:lineRule="auto"/>
        <w:jc w:val="center"/>
        <w:rPr>
          <w:rFonts w:ascii="Times New Roman" w:hAnsi="Times New Roman" w:cs="Times New Roman"/>
          <w:b/>
          <w:sz w:val="24"/>
          <w:szCs w:val="24"/>
        </w:rPr>
      </w:pPr>
    </w:p>
    <w:p w:rsidR="003904C0" w:rsidRDefault="003904C0" w:rsidP="00D71F71">
      <w:pPr>
        <w:spacing w:after="0" w:line="240" w:lineRule="auto"/>
        <w:jc w:val="center"/>
        <w:rPr>
          <w:rFonts w:ascii="Times New Roman" w:hAnsi="Times New Roman" w:cs="Times New Roman"/>
          <w:b/>
          <w:sz w:val="24"/>
          <w:szCs w:val="24"/>
        </w:rPr>
      </w:pPr>
    </w:p>
    <w:p w:rsidR="003904C0" w:rsidRDefault="003904C0" w:rsidP="00D71F71">
      <w:pPr>
        <w:spacing w:after="0" w:line="240" w:lineRule="auto"/>
        <w:jc w:val="center"/>
        <w:rPr>
          <w:rFonts w:ascii="Times New Roman" w:hAnsi="Times New Roman" w:cs="Times New Roman"/>
          <w:b/>
          <w:sz w:val="24"/>
          <w:szCs w:val="24"/>
        </w:rPr>
      </w:pPr>
    </w:p>
    <w:p w:rsidR="0088678C" w:rsidRDefault="0088678C" w:rsidP="00D71F71">
      <w:pPr>
        <w:spacing w:after="0" w:line="240" w:lineRule="auto"/>
        <w:jc w:val="center"/>
        <w:rPr>
          <w:rFonts w:ascii="Times New Roman" w:hAnsi="Times New Roman" w:cs="Times New Roman"/>
          <w:b/>
          <w:sz w:val="24"/>
          <w:szCs w:val="24"/>
        </w:rPr>
      </w:pPr>
    </w:p>
    <w:tbl>
      <w:tblPr>
        <w:tblStyle w:val="a4"/>
        <w:tblW w:w="0" w:type="auto"/>
        <w:tblLook w:val="04A0" w:firstRow="1" w:lastRow="0" w:firstColumn="1" w:lastColumn="0" w:noHBand="0" w:noVBand="1"/>
      </w:tblPr>
      <w:tblGrid>
        <w:gridCol w:w="553"/>
        <w:gridCol w:w="563"/>
        <w:gridCol w:w="1356"/>
        <w:gridCol w:w="1340"/>
        <w:gridCol w:w="1203"/>
        <w:gridCol w:w="1321"/>
        <w:gridCol w:w="1341"/>
        <w:gridCol w:w="508"/>
        <w:gridCol w:w="559"/>
        <w:gridCol w:w="547"/>
        <w:gridCol w:w="846"/>
      </w:tblGrid>
      <w:tr w:rsidR="000A3F80" w:rsidTr="003904C0">
        <w:tc>
          <w:tcPr>
            <w:tcW w:w="553" w:type="dxa"/>
          </w:tcPr>
          <w:p w:rsidR="000A3F80" w:rsidRPr="00145D4B" w:rsidRDefault="000A3F80" w:rsidP="00DD3A32">
            <w:r>
              <w:t>№п/п</w:t>
            </w:r>
          </w:p>
        </w:tc>
        <w:tc>
          <w:tcPr>
            <w:tcW w:w="563" w:type="dxa"/>
          </w:tcPr>
          <w:p w:rsidR="000A3F80" w:rsidRDefault="000A3F80" w:rsidP="00DD3A32">
            <w:r>
              <w:t>№ Урока</w:t>
            </w:r>
          </w:p>
        </w:tc>
        <w:tc>
          <w:tcPr>
            <w:tcW w:w="1356" w:type="dxa"/>
          </w:tcPr>
          <w:p w:rsidR="000A3F80" w:rsidRDefault="000A3F80" w:rsidP="00DD3A32">
            <w:r>
              <w:t>Тема урока</w:t>
            </w:r>
          </w:p>
        </w:tc>
        <w:tc>
          <w:tcPr>
            <w:tcW w:w="1340" w:type="dxa"/>
          </w:tcPr>
          <w:p w:rsidR="000A3F80" w:rsidRDefault="000A3F80" w:rsidP="00DD3A32">
            <w:r>
              <w:t>Тип урока</w:t>
            </w:r>
          </w:p>
        </w:tc>
        <w:tc>
          <w:tcPr>
            <w:tcW w:w="3865" w:type="dxa"/>
            <w:gridSpan w:val="3"/>
          </w:tcPr>
          <w:p w:rsidR="000A3F80" w:rsidRDefault="000A3F80" w:rsidP="00DD3A32">
            <w:pPr>
              <w:jc w:val="center"/>
            </w:pPr>
            <w:r>
              <w:t>Планируемые результаты</w:t>
            </w:r>
          </w:p>
        </w:tc>
        <w:tc>
          <w:tcPr>
            <w:tcW w:w="508" w:type="dxa"/>
          </w:tcPr>
          <w:p w:rsidR="000A3F80" w:rsidRDefault="000A3F80" w:rsidP="00DD3A32">
            <w:pPr>
              <w:jc w:val="center"/>
            </w:pPr>
            <w:r>
              <w:t>Часы</w:t>
            </w:r>
          </w:p>
        </w:tc>
        <w:tc>
          <w:tcPr>
            <w:tcW w:w="1106" w:type="dxa"/>
            <w:gridSpan w:val="2"/>
          </w:tcPr>
          <w:p w:rsidR="000A3F80" w:rsidRDefault="000A3F80" w:rsidP="00DD3A32">
            <w:pPr>
              <w:jc w:val="center"/>
            </w:pPr>
            <w:r>
              <w:t>Дата</w:t>
            </w:r>
          </w:p>
        </w:tc>
        <w:tc>
          <w:tcPr>
            <w:tcW w:w="846" w:type="dxa"/>
          </w:tcPr>
          <w:p w:rsidR="000A3F80" w:rsidRDefault="000A3F80" w:rsidP="00DD3A32">
            <w:r>
              <w:t>Домашнее задание</w:t>
            </w:r>
          </w:p>
        </w:tc>
      </w:tr>
      <w:tr w:rsidR="000A3F80" w:rsidTr="003904C0">
        <w:tc>
          <w:tcPr>
            <w:tcW w:w="553" w:type="dxa"/>
          </w:tcPr>
          <w:p w:rsidR="000A3F80" w:rsidRDefault="000A3F80" w:rsidP="00DD3A32"/>
        </w:tc>
        <w:tc>
          <w:tcPr>
            <w:tcW w:w="563" w:type="dxa"/>
          </w:tcPr>
          <w:p w:rsidR="000A3F80" w:rsidRDefault="000A3F80" w:rsidP="00DD3A32"/>
        </w:tc>
        <w:tc>
          <w:tcPr>
            <w:tcW w:w="1356" w:type="dxa"/>
          </w:tcPr>
          <w:p w:rsidR="000A3F80" w:rsidRDefault="000A3F80" w:rsidP="00DD3A32"/>
        </w:tc>
        <w:tc>
          <w:tcPr>
            <w:tcW w:w="1340" w:type="dxa"/>
          </w:tcPr>
          <w:p w:rsidR="000A3F80" w:rsidRDefault="000A3F80" w:rsidP="00DD3A32"/>
        </w:tc>
        <w:tc>
          <w:tcPr>
            <w:tcW w:w="1203" w:type="dxa"/>
          </w:tcPr>
          <w:p w:rsidR="000A3F80" w:rsidRDefault="000A3F80" w:rsidP="00DD3A32">
            <w:r>
              <w:t>Предметные</w:t>
            </w:r>
          </w:p>
        </w:tc>
        <w:tc>
          <w:tcPr>
            <w:tcW w:w="1321" w:type="dxa"/>
          </w:tcPr>
          <w:p w:rsidR="000A3F80" w:rsidRDefault="000A3F80" w:rsidP="00DD3A32">
            <w:r>
              <w:t>Метапредметные</w:t>
            </w:r>
          </w:p>
        </w:tc>
        <w:tc>
          <w:tcPr>
            <w:tcW w:w="1341" w:type="dxa"/>
          </w:tcPr>
          <w:p w:rsidR="000A3F80" w:rsidRDefault="000A3F80" w:rsidP="00DD3A32">
            <w:r>
              <w:t>Личностные</w:t>
            </w:r>
          </w:p>
        </w:tc>
        <w:tc>
          <w:tcPr>
            <w:tcW w:w="508" w:type="dxa"/>
          </w:tcPr>
          <w:p w:rsidR="000A3F80" w:rsidRDefault="000A3F80" w:rsidP="00DD3A32"/>
        </w:tc>
        <w:tc>
          <w:tcPr>
            <w:tcW w:w="559" w:type="dxa"/>
          </w:tcPr>
          <w:p w:rsidR="000A3F80" w:rsidRDefault="000A3F80" w:rsidP="00DD3A32">
            <w:r>
              <w:t>По плану</w:t>
            </w:r>
          </w:p>
        </w:tc>
        <w:tc>
          <w:tcPr>
            <w:tcW w:w="547" w:type="dxa"/>
          </w:tcPr>
          <w:p w:rsidR="000A3F80" w:rsidRDefault="000A3F80" w:rsidP="00DD3A32">
            <w:r>
              <w:t>По факту</w:t>
            </w:r>
          </w:p>
        </w:tc>
        <w:tc>
          <w:tcPr>
            <w:tcW w:w="846" w:type="dxa"/>
          </w:tcPr>
          <w:p w:rsidR="000A3F80" w:rsidRDefault="000A3F80" w:rsidP="00DD3A32"/>
        </w:tc>
      </w:tr>
      <w:tr w:rsidR="000A3F80" w:rsidTr="003904C0">
        <w:tc>
          <w:tcPr>
            <w:tcW w:w="10137" w:type="dxa"/>
            <w:gridSpan w:val="11"/>
          </w:tcPr>
          <w:p w:rsidR="000A3F80" w:rsidRDefault="000A3F80" w:rsidP="00DD3A32">
            <w:pPr>
              <w:jc w:val="center"/>
            </w:pPr>
            <w:r>
              <w:t>Раздел№1 Наука о растениях ботаника 4 часа</w:t>
            </w:r>
          </w:p>
        </w:tc>
      </w:tr>
      <w:tr w:rsidR="000A3F80" w:rsidTr="003904C0">
        <w:tc>
          <w:tcPr>
            <w:tcW w:w="553" w:type="dxa"/>
          </w:tcPr>
          <w:p w:rsidR="000A3F80" w:rsidRDefault="000A3F80" w:rsidP="00DD3A32">
            <w:r>
              <w:t>1</w:t>
            </w:r>
          </w:p>
        </w:tc>
        <w:tc>
          <w:tcPr>
            <w:tcW w:w="563" w:type="dxa"/>
          </w:tcPr>
          <w:p w:rsidR="000A3F80" w:rsidRDefault="000A3F80" w:rsidP="00DD3A32">
            <w:r>
              <w:t>1</w:t>
            </w:r>
          </w:p>
        </w:tc>
        <w:tc>
          <w:tcPr>
            <w:tcW w:w="1356" w:type="dxa"/>
          </w:tcPr>
          <w:p w:rsidR="000A3F80" w:rsidRDefault="000A3F80" w:rsidP="00DD3A32">
            <w:r>
              <w:t>Царство растения. Внешнее строение и общая характеристика растений</w:t>
            </w:r>
          </w:p>
        </w:tc>
        <w:tc>
          <w:tcPr>
            <w:tcW w:w="1340" w:type="dxa"/>
          </w:tcPr>
          <w:p w:rsidR="000A3F80" w:rsidRDefault="000A3F80" w:rsidP="00DD3A32">
            <w:r>
              <w:t>Новые знания</w:t>
            </w:r>
          </w:p>
        </w:tc>
        <w:tc>
          <w:tcPr>
            <w:tcW w:w="1203" w:type="dxa"/>
          </w:tcPr>
          <w:p w:rsidR="000A3F80" w:rsidRDefault="000A3F80" w:rsidP="00DD3A32">
            <w:r>
              <w:t>Выявлять взаимосвязь растений в царстве растений</w:t>
            </w:r>
          </w:p>
        </w:tc>
        <w:tc>
          <w:tcPr>
            <w:tcW w:w="1321" w:type="dxa"/>
          </w:tcPr>
          <w:p w:rsidR="000A3F80" w:rsidRDefault="000A3F80" w:rsidP="00DD3A32">
            <w:r>
              <w:t>Учимся определять цель</w:t>
            </w:r>
          </w:p>
        </w:tc>
        <w:tc>
          <w:tcPr>
            <w:tcW w:w="1341" w:type="dxa"/>
          </w:tcPr>
          <w:p w:rsidR="000A3F80" w:rsidRDefault="000A3F80" w:rsidP="00DD3A32">
            <w:r>
              <w:t>Ответственное отношение к природе</w:t>
            </w:r>
          </w:p>
        </w:tc>
        <w:tc>
          <w:tcPr>
            <w:tcW w:w="508" w:type="dxa"/>
          </w:tcPr>
          <w:p w:rsidR="000A3F80" w:rsidRDefault="000A3F80" w:rsidP="00DD3A32">
            <w:r>
              <w:t>1</w:t>
            </w:r>
          </w:p>
        </w:tc>
        <w:tc>
          <w:tcPr>
            <w:tcW w:w="559" w:type="dxa"/>
          </w:tcPr>
          <w:p w:rsidR="000A3F80" w:rsidRDefault="000A3F80" w:rsidP="00DD3A32">
            <w:r>
              <w:t>7.09</w:t>
            </w:r>
          </w:p>
        </w:tc>
        <w:tc>
          <w:tcPr>
            <w:tcW w:w="547" w:type="dxa"/>
          </w:tcPr>
          <w:p w:rsidR="000A3F80" w:rsidRDefault="000A3F80" w:rsidP="00DD3A32"/>
        </w:tc>
        <w:tc>
          <w:tcPr>
            <w:tcW w:w="846" w:type="dxa"/>
          </w:tcPr>
          <w:p w:rsidR="000A3F80" w:rsidRDefault="000A3F80" w:rsidP="00DD3A32">
            <w:r>
              <w:t>П.1 читать</w:t>
            </w:r>
          </w:p>
        </w:tc>
      </w:tr>
      <w:tr w:rsidR="000A3F80" w:rsidTr="003904C0">
        <w:tc>
          <w:tcPr>
            <w:tcW w:w="553" w:type="dxa"/>
          </w:tcPr>
          <w:p w:rsidR="000A3F80" w:rsidRDefault="000A3F80" w:rsidP="00DD3A32">
            <w:r>
              <w:t>2</w:t>
            </w:r>
          </w:p>
        </w:tc>
        <w:tc>
          <w:tcPr>
            <w:tcW w:w="563" w:type="dxa"/>
          </w:tcPr>
          <w:p w:rsidR="000A3F80" w:rsidRDefault="000A3F80" w:rsidP="00DD3A32">
            <w:r>
              <w:t>2</w:t>
            </w:r>
          </w:p>
        </w:tc>
        <w:tc>
          <w:tcPr>
            <w:tcW w:w="1356" w:type="dxa"/>
          </w:tcPr>
          <w:p w:rsidR="000A3F80" w:rsidRDefault="000A3F80" w:rsidP="00DD3A32">
            <w:r>
              <w:t>Многообразие жизненных форм растений</w:t>
            </w:r>
          </w:p>
        </w:tc>
        <w:tc>
          <w:tcPr>
            <w:tcW w:w="1340" w:type="dxa"/>
          </w:tcPr>
          <w:p w:rsidR="000A3F80" w:rsidRDefault="000A3F80" w:rsidP="00DD3A32">
            <w:r>
              <w:t>Первичное закрепление</w:t>
            </w:r>
          </w:p>
        </w:tc>
        <w:tc>
          <w:tcPr>
            <w:tcW w:w="1203" w:type="dxa"/>
          </w:tcPr>
          <w:p w:rsidR="000A3F80" w:rsidRDefault="000A3F80" w:rsidP="00DD3A32">
            <w:r>
              <w:t>Сравниваем жизненные формы между собой</w:t>
            </w:r>
          </w:p>
        </w:tc>
        <w:tc>
          <w:tcPr>
            <w:tcW w:w="1321" w:type="dxa"/>
          </w:tcPr>
          <w:p w:rsidR="000A3F80" w:rsidRDefault="000A3F80" w:rsidP="00DD3A32">
            <w:r>
              <w:t>Определяем цель. Работа с текстом учебника</w:t>
            </w:r>
          </w:p>
        </w:tc>
        <w:tc>
          <w:tcPr>
            <w:tcW w:w="1341" w:type="dxa"/>
          </w:tcPr>
          <w:p w:rsidR="000A3F80" w:rsidRDefault="000A3F80" w:rsidP="00DD3A32">
            <w:r>
              <w:t>Умение видеть проблему</w:t>
            </w:r>
          </w:p>
        </w:tc>
        <w:tc>
          <w:tcPr>
            <w:tcW w:w="508" w:type="dxa"/>
          </w:tcPr>
          <w:p w:rsidR="000A3F80" w:rsidRDefault="000A3F80" w:rsidP="00DD3A32">
            <w:r>
              <w:t>1</w:t>
            </w:r>
          </w:p>
        </w:tc>
        <w:tc>
          <w:tcPr>
            <w:tcW w:w="559" w:type="dxa"/>
          </w:tcPr>
          <w:p w:rsidR="000A3F80" w:rsidRDefault="000A3F80" w:rsidP="00DD3A32">
            <w:r>
              <w:t>14.09</w:t>
            </w:r>
          </w:p>
        </w:tc>
        <w:tc>
          <w:tcPr>
            <w:tcW w:w="547" w:type="dxa"/>
          </w:tcPr>
          <w:p w:rsidR="000A3F80" w:rsidRDefault="000A3F80" w:rsidP="00DD3A32"/>
        </w:tc>
        <w:tc>
          <w:tcPr>
            <w:tcW w:w="846" w:type="dxa"/>
          </w:tcPr>
          <w:p w:rsidR="000A3F80" w:rsidRDefault="000A3F80" w:rsidP="00DD3A32">
            <w:r>
              <w:t>П.2 читать</w:t>
            </w:r>
          </w:p>
        </w:tc>
      </w:tr>
      <w:tr w:rsidR="000A3F80" w:rsidTr="003904C0">
        <w:tc>
          <w:tcPr>
            <w:tcW w:w="553" w:type="dxa"/>
          </w:tcPr>
          <w:p w:rsidR="000A3F80" w:rsidRDefault="000A3F80" w:rsidP="00DD3A32">
            <w:r>
              <w:t>3</w:t>
            </w:r>
          </w:p>
        </w:tc>
        <w:tc>
          <w:tcPr>
            <w:tcW w:w="563" w:type="dxa"/>
          </w:tcPr>
          <w:p w:rsidR="000A3F80" w:rsidRDefault="000A3F80" w:rsidP="00DD3A32">
            <w:r>
              <w:t>3</w:t>
            </w:r>
          </w:p>
        </w:tc>
        <w:tc>
          <w:tcPr>
            <w:tcW w:w="1356" w:type="dxa"/>
          </w:tcPr>
          <w:p w:rsidR="000A3F80" w:rsidRDefault="000A3F80" w:rsidP="00DD3A32">
            <w:r>
              <w:t>Клеточное строение растений. Свойства растительной клетки. Ткани растений</w:t>
            </w:r>
          </w:p>
        </w:tc>
        <w:tc>
          <w:tcPr>
            <w:tcW w:w="1340" w:type="dxa"/>
          </w:tcPr>
          <w:p w:rsidR="000A3F80" w:rsidRDefault="000A3F80" w:rsidP="00DD3A32">
            <w:r>
              <w:t>Комбинированный урок</w:t>
            </w:r>
          </w:p>
        </w:tc>
        <w:tc>
          <w:tcPr>
            <w:tcW w:w="1203" w:type="dxa"/>
          </w:tcPr>
          <w:p w:rsidR="000A3F80" w:rsidRDefault="000A3F80" w:rsidP="00DD3A32">
            <w:r>
              <w:t>Различать и называть органоиды клеток растений</w:t>
            </w:r>
          </w:p>
        </w:tc>
        <w:tc>
          <w:tcPr>
            <w:tcW w:w="1321" w:type="dxa"/>
          </w:tcPr>
          <w:p w:rsidR="000A3F80" w:rsidRDefault="000A3F80" w:rsidP="00DD3A32">
            <w:r>
              <w:t>Определяем цель</w:t>
            </w:r>
          </w:p>
        </w:tc>
        <w:tc>
          <w:tcPr>
            <w:tcW w:w="1341" w:type="dxa"/>
          </w:tcPr>
          <w:p w:rsidR="000A3F80" w:rsidRDefault="000A3F80" w:rsidP="00DD3A32">
            <w:r>
              <w:t>Обобщать знания</w:t>
            </w:r>
          </w:p>
        </w:tc>
        <w:tc>
          <w:tcPr>
            <w:tcW w:w="508" w:type="dxa"/>
          </w:tcPr>
          <w:p w:rsidR="000A3F80" w:rsidRDefault="000A3F80" w:rsidP="00DD3A32">
            <w:r>
              <w:t>1</w:t>
            </w:r>
          </w:p>
        </w:tc>
        <w:tc>
          <w:tcPr>
            <w:tcW w:w="559" w:type="dxa"/>
          </w:tcPr>
          <w:p w:rsidR="000A3F80" w:rsidRDefault="000A3F80" w:rsidP="00DD3A32">
            <w:r>
              <w:t>21.09</w:t>
            </w:r>
          </w:p>
        </w:tc>
        <w:tc>
          <w:tcPr>
            <w:tcW w:w="547" w:type="dxa"/>
          </w:tcPr>
          <w:p w:rsidR="000A3F80" w:rsidRDefault="000A3F80" w:rsidP="00DD3A32"/>
        </w:tc>
        <w:tc>
          <w:tcPr>
            <w:tcW w:w="846" w:type="dxa"/>
          </w:tcPr>
          <w:p w:rsidR="000A3F80" w:rsidRDefault="000A3F80" w:rsidP="00DD3A32">
            <w:r>
              <w:t>П.3 читать</w:t>
            </w:r>
          </w:p>
        </w:tc>
      </w:tr>
      <w:tr w:rsidR="000A3F80" w:rsidTr="003904C0">
        <w:tc>
          <w:tcPr>
            <w:tcW w:w="553" w:type="dxa"/>
          </w:tcPr>
          <w:p w:rsidR="000A3F80" w:rsidRDefault="000A3F80" w:rsidP="00DD3A32">
            <w:r>
              <w:t>4</w:t>
            </w:r>
          </w:p>
        </w:tc>
        <w:tc>
          <w:tcPr>
            <w:tcW w:w="563" w:type="dxa"/>
          </w:tcPr>
          <w:p w:rsidR="000A3F80" w:rsidRDefault="000A3F80" w:rsidP="00DD3A32">
            <w:r>
              <w:t>4</w:t>
            </w:r>
          </w:p>
        </w:tc>
        <w:tc>
          <w:tcPr>
            <w:tcW w:w="1356" w:type="dxa"/>
          </w:tcPr>
          <w:p w:rsidR="000A3F80" w:rsidRDefault="000A3F80" w:rsidP="00DD3A32">
            <w:r>
              <w:t xml:space="preserve">Обобщение и систематизация знаний по </w:t>
            </w:r>
            <w:r>
              <w:lastRenderedPageBreak/>
              <w:t>материалам темы «Наука о растениях «</w:t>
            </w:r>
          </w:p>
        </w:tc>
        <w:tc>
          <w:tcPr>
            <w:tcW w:w="1340" w:type="dxa"/>
          </w:tcPr>
          <w:p w:rsidR="000A3F80" w:rsidRDefault="000A3F80" w:rsidP="00DD3A32">
            <w:r>
              <w:lastRenderedPageBreak/>
              <w:t>Обобщение и систематизация</w:t>
            </w:r>
          </w:p>
        </w:tc>
        <w:tc>
          <w:tcPr>
            <w:tcW w:w="1203" w:type="dxa"/>
          </w:tcPr>
          <w:p w:rsidR="000A3F80" w:rsidRDefault="000A3F80" w:rsidP="00DD3A32">
            <w:r>
              <w:t>Работа с таблицами и схемами</w:t>
            </w:r>
          </w:p>
        </w:tc>
        <w:tc>
          <w:tcPr>
            <w:tcW w:w="1321" w:type="dxa"/>
          </w:tcPr>
          <w:p w:rsidR="000A3F80" w:rsidRDefault="000A3F80" w:rsidP="00DD3A32">
            <w:r>
              <w:t>Определяем цель</w:t>
            </w:r>
          </w:p>
        </w:tc>
        <w:tc>
          <w:tcPr>
            <w:tcW w:w="1341" w:type="dxa"/>
          </w:tcPr>
          <w:p w:rsidR="000A3F80" w:rsidRDefault="000A3F80" w:rsidP="00DD3A32">
            <w:r>
              <w:t>Обобщать и систематизировать</w:t>
            </w:r>
          </w:p>
        </w:tc>
        <w:tc>
          <w:tcPr>
            <w:tcW w:w="508" w:type="dxa"/>
          </w:tcPr>
          <w:p w:rsidR="000A3F80" w:rsidRDefault="000A3F80" w:rsidP="00DD3A32">
            <w:r>
              <w:t>1</w:t>
            </w:r>
          </w:p>
        </w:tc>
        <w:tc>
          <w:tcPr>
            <w:tcW w:w="559" w:type="dxa"/>
          </w:tcPr>
          <w:p w:rsidR="000A3F80" w:rsidRDefault="000A3F80" w:rsidP="00DD3A32">
            <w:r>
              <w:t>28.09</w:t>
            </w:r>
          </w:p>
        </w:tc>
        <w:tc>
          <w:tcPr>
            <w:tcW w:w="547" w:type="dxa"/>
          </w:tcPr>
          <w:p w:rsidR="000A3F80" w:rsidRDefault="000A3F80" w:rsidP="00DD3A32"/>
        </w:tc>
        <w:tc>
          <w:tcPr>
            <w:tcW w:w="846" w:type="dxa"/>
          </w:tcPr>
          <w:p w:rsidR="000A3F80" w:rsidRDefault="000A3F80" w:rsidP="00DD3A32">
            <w:r>
              <w:t>П.4 читать</w:t>
            </w:r>
          </w:p>
        </w:tc>
      </w:tr>
      <w:tr w:rsidR="000A3F80" w:rsidTr="003904C0">
        <w:tc>
          <w:tcPr>
            <w:tcW w:w="10137" w:type="dxa"/>
            <w:gridSpan w:val="11"/>
          </w:tcPr>
          <w:p w:rsidR="000A3F80" w:rsidRDefault="000A3F80" w:rsidP="00DD3A32">
            <w:pPr>
              <w:jc w:val="center"/>
            </w:pPr>
            <w:r>
              <w:t>Раздел№2 Органы растений 8 часов</w:t>
            </w:r>
          </w:p>
        </w:tc>
      </w:tr>
      <w:tr w:rsidR="000A3F80" w:rsidTr="003904C0">
        <w:tc>
          <w:tcPr>
            <w:tcW w:w="553" w:type="dxa"/>
          </w:tcPr>
          <w:p w:rsidR="000A3F80" w:rsidRDefault="000A3F80" w:rsidP="00DD3A32">
            <w:r>
              <w:t>5</w:t>
            </w:r>
          </w:p>
        </w:tc>
        <w:tc>
          <w:tcPr>
            <w:tcW w:w="563" w:type="dxa"/>
          </w:tcPr>
          <w:p w:rsidR="000A3F80" w:rsidRDefault="000A3F80" w:rsidP="00DD3A32">
            <w:r>
              <w:t>1</w:t>
            </w:r>
          </w:p>
        </w:tc>
        <w:tc>
          <w:tcPr>
            <w:tcW w:w="1356" w:type="dxa"/>
          </w:tcPr>
          <w:p w:rsidR="000A3F80" w:rsidRDefault="000A3F80" w:rsidP="00DD3A32">
            <w:r>
              <w:t>Семя, его строение и значение.Л.Р.№1 «Строение семени фасоли»</w:t>
            </w:r>
          </w:p>
        </w:tc>
        <w:tc>
          <w:tcPr>
            <w:tcW w:w="1340" w:type="dxa"/>
          </w:tcPr>
          <w:p w:rsidR="000A3F80" w:rsidRDefault="000A3F80" w:rsidP="00DD3A32">
            <w:r>
              <w:t>Новые знания</w:t>
            </w:r>
          </w:p>
        </w:tc>
        <w:tc>
          <w:tcPr>
            <w:tcW w:w="1203" w:type="dxa"/>
          </w:tcPr>
          <w:p w:rsidR="000A3F80" w:rsidRDefault="000A3F80" w:rsidP="00DD3A32">
            <w:r>
              <w:t>Характеризовать Виды семян. Строение семени</w:t>
            </w:r>
          </w:p>
        </w:tc>
        <w:tc>
          <w:tcPr>
            <w:tcW w:w="1321" w:type="dxa"/>
          </w:tcPr>
          <w:p w:rsidR="000A3F80" w:rsidRDefault="000A3F80" w:rsidP="00DD3A32">
            <w:r>
              <w:t>Осваивать способы оформления результатов</w:t>
            </w:r>
          </w:p>
        </w:tc>
        <w:tc>
          <w:tcPr>
            <w:tcW w:w="1341" w:type="dxa"/>
          </w:tcPr>
          <w:p w:rsidR="000A3F80" w:rsidRDefault="000A3F80" w:rsidP="00DD3A32">
            <w:r>
              <w:t>Личностные представления о ценности природы</w:t>
            </w:r>
          </w:p>
        </w:tc>
        <w:tc>
          <w:tcPr>
            <w:tcW w:w="508" w:type="dxa"/>
          </w:tcPr>
          <w:p w:rsidR="000A3F80" w:rsidRDefault="000A3F80" w:rsidP="00DD3A32">
            <w:r>
              <w:t>1</w:t>
            </w:r>
          </w:p>
        </w:tc>
        <w:tc>
          <w:tcPr>
            <w:tcW w:w="559" w:type="dxa"/>
          </w:tcPr>
          <w:p w:rsidR="000A3F80" w:rsidRDefault="000A3F80" w:rsidP="00DD3A32">
            <w:r>
              <w:t>5.10</w:t>
            </w:r>
          </w:p>
        </w:tc>
        <w:tc>
          <w:tcPr>
            <w:tcW w:w="547" w:type="dxa"/>
          </w:tcPr>
          <w:p w:rsidR="000A3F80" w:rsidRDefault="000A3F80" w:rsidP="00DD3A32"/>
        </w:tc>
        <w:tc>
          <w:tcPr>
            <w:tcW w:w="846" w:type="dxa"/>
          </w:tcPr>
          <w:p w:rsidR="000A3F80" w:rsidRDefault="000A3F80" w:rsidP="00DD3A32">
            <w:r>
              <w:t>П.5 читать</w:t>
            </w:r>
          </w:p>
        </w:tc>
      </w:tr>
      <w:tr w:rsidR="000A3F80" w:rsidTr="003904C0">
        <w:tc>
          <w:tcPr>
            <w:tcW w:w="553" w:type="dxa"/>
          </w:tcPr>
          <w:p w:rsidR="000A3F80" w:rsidRDefault="000A3F80" w:rsidP="00DD3A32">
            <w:r>
              <w:t>6</w:t>
            </w:r>
          </w:p>
        </w:tc>
        <w:tc>
          <w:tcPr>
            <w:tcW w:w="563" w:type="dxa"/>
          </w:tcPr>
          <w:p w:rsidR="000A3F80" w:rsidRDefault="000A3F80" w:rsidP="00DD3A32">
            <w:r>
              <w:t>2</w:t>
            </w:r>
          </w:p>
        </w:tc>
        <w:tc>
          <w:tcPr>
            <w:tcW w:w="1356" w:type="dxa"/>
          </w:tcPr>
          <w:p w:rsidR="000A3F80" w:rsidRDefault="000A3F80" w:rsidP="00DD3A32">
            <w:r>
              <w:t>Условия прорастания семян</w:t>
            </w:r>
          </w:p>
        </w:tc>
        <w:tc>
          <w:tcPr>
            <w:tcW w:w="1340" w:type="dxa"/>
          </w:tcPr>
          <w:p w:rsidR="000A3F80" w:rsidRDefault="000A3F80" w:rsidP="00DD3A32">
            <w:r>
              <w:t>Комбинированный урок</w:t>
            </w:r>
          </w:p>
        </w:tc>
        <w:tc>
          <w:tcPr>
            <w:tcW w:w="1203" w:type="dxa"/>
          </w:tcPr>
          <w:p w:rsidR="000A3F80" w:rsidRDefault="000A3F80" w:rsidP="00DD3A32">
            <w:r>
              <w:t>Характеризовать роль воды и воздуха в прорастании семян</w:t>
            </w:r>
          </w:p>
        </w:tc>
        <w:tc>
          <w:tcPr>
            <w:tcW w:w="1321" w:type="dxa"/>
          </w:tcPr>
          <w:p w:rsidR="000A3F80" w:rsidRDefault="000A3F80" w:rsidP="00DD3A32">
            <w:r>
              <w:t>Определяем цель</w:t>
            </w:r>
          </w:p>
        </w:tc>
        <w:tc>
          <w:tcPr>
            <w:tcW w:w="1341" w:type="dxa"/>
          </w:tcPr>
          <w:p w:rsidR="000A3F80" w:rsidRDefault="000A3F80" w:rsidP="00DD3A32">
            <w:r>
              <w:t>Умение видеть проблему</w:t>
            </w:r>
          </w:p>
        </w:tc>
        <w:tc>
          <w:tcPr>
            <w:tcW w:w="508" w:type="dxa"/>
          </w:tcPr>
          <w:p w:rsidR="000A3F80" w:rsidRDefault="000A3F80" w:rsidP="00DD3A32">
            <w:r>
              <w:t>1</w:t>
            </w:r>
          </w:p>
        </w:tc>
        <w:tc>
          <w:tcPr>
            <w:tcW w:w="559" w:type="dxa"/>
          </w:tcPr>
          <w:p w:rsidR="000A3F80" w:rsidRDefault="000A3F80" w:rsidP="00DD3A32">
            <w:r>
              <w:t>12.10</w:t>
            </w:r>
          </w:p>
        </w:tc>
        <w:tc>
          <w:tcPr>
            <w:tcW w:w="547" w:type="dxa"/>
          </w:tcPr>
          <w:p w:rsidR="000A3F80" w:rsidRDefault="000A3F80" w:rsidP="00DD3A32"/>
        </w:tc>
        <w:tc>
          <w:tcPr>
            <w:tcW w:w="846" w:type="dxa"/>
          </w:tcPr>
          <w:p w:rsidR="000A3F80" w:rsidRDefault="000A3F80" w:rsidP="00DD3A32">
            <w:r>
              <w:t>П.6 читать</w:t>
            </w:r>
          </w:p>
        </w:tc>
      </w:tr>
      <w:tr w:rsidR="000A3F80" w:rsidTr="003904C0">
        <w:tc>
          <w:tcPr>
            <w:tcW w:w="553" w:type="dxa"/>
          </w:tcPr>
          <w:p w:rsidR="000A3F80" w:rsidRDefault="000A3F80" w:rsidP="00DD3A32">
            <w:r>
              <w:t>7</w:t>
            </w:r>
          </w:p>
        </w:tc>
        <w:tc>
          <w:tcPr>
            <w:tcW w:w="563" w:type="dxa"/>
          </w:tcPr>
          <w:p w:rsidR="000A3F80" w:rsidRDefault="000A3F80" w:rsidP="00DD3A32">
            <w:r>
              <w:t>3</w:t>
            </w:r>
          </w:p>
        </w:tc>
        <w:tc>
          <w:tcPr>
            <w:tcW w:w="1356" w:type="dxa"/>
          </w:tcPr>
          <w:p w:rsidR="000A3F80" w:rsidRDefault="000A3F80" w:rsidP="00DD3A32">
            <w:r>
              <w:t xml:space="preserve">Корень, его строение и </w:t>
            </w:r>
            <w:proofErr w:type="spellStart"/>
            <w:r>
              <w:t>значениеЛ.Р</w:t>
            </w:r>
            <w:proofErr w:type="spellEnd"/>
            <w:r>
              <w:t>. №2«Строение корня проростка»</w:t>
            </w:r>
          </w:p>
        </w:tc>
        <w:tc>
          <w:tcPr>
            <w:tcW w:w="1340" w:type="dxa"/>
          </w:tcPr>
          <w:p w:rsidR="000A3F80" w:rsidRDefault="000A3F80" w:rsidP="00DD3A32">
            <w:r>
              <w:t>Новые знания</w:t>
            </w:r>
          </w:p>
        </w:tc>
        <w:tc>
          <w:tcPr>
            <w:tcW w:w="1203" w:type="dxa"/>
          </w:tcPr>
          <w:p w:rsidR="000A3F80" w:rsidRDefault="000A3F80" w:rsidP="00DD3A32">
            <w:r>
              <w:t>Различать и определять типы корневых систем</w:t>
            </w:r>
          </w:p>
        </w:tc>
        <w:tc>
          <w:tcPr>
            <w:tcW w:w="1321" w:type="dxa"/>
          </w:tcPr>
          <w:p w:rsidR="000A3F80" w:rsidRDefault="000A3F80" w:rsidP="00DD3A32">
            <w:r>
              <w:t>Определяем цель</w:t>
            </w:r>
          </w:p>
        </w:tc>
        <w:tc>
          <w:tcPr>
            <w:tcW w:w="1341" w:type="dxa"/>
          </w:tcPr>
          <w:p w:rsidR="000A3F80" w:rsidRDefault="000A3F80" w:rsidP="00DD3A32">
            <w:r>
              <w:t>Обобщать знания</w:t>
            </w:r>
          </w:p>
        </w:tc>
        <w:tc>
          <w:tcPr>
            <w:tcW w:w="508" w:type="dxa"/>
          </w:tcPr>
          <w:p w:rsidR="000A3F80" w:rsidRDefault="000A3F80" w:rsidP="00DD3A32">
            <w:r>
              <w:t>1</w:t>
            </w:r>
          </w:p>
        </w:tc>
        <w:tc>
          <w:tcPr>
            <w:tcW w:w="559" w:type="dxa"/>
          </w:tcPr>
          <w:p w:rsidR="000A3F80" w:rsidRDefault="000A3F80" w:rsidP="00DD3A32">
            <w:r>
              <w:t>19.10</w:t>
            </w:r>
          </w:p>
        </w:tc>
        <w:tc>
          <w:tcPr>
            <w:tcW w:w="547" w:type="dxa"/>
          </w:tcPr>
          <w:p w:rsidR="000A3F80" w:rsidRDefault="000A3F80" w:rsidP="00DD3A32"/>
        </w:tc>
        <w:tc>
          <w:tcPr>
            <w:tcW w:w="846" w:type="dxa"/>
          </w:tcPr>
          <w:p w:rsidR="000A3F80" w:rsidRDefault="000A3F80" w:rsidP="00DD3A32">
            <w:r>
              <w:t>П.7 читать</w:t>
            </w:r>
          </w:p>
        </w:tc>
      </w:tr>
      <w:tr w:rsidR="000A3F80" w:rsidTr="003904C0">
        <w:tc>
          <w:tcPr>
            <w:tcW w:w="553" w:type="dxa"/>
          </w:tcPr>
          <w:p w:rsidR="000A3F80" w:rsidRDefault="000A3F80" w:rsidP="00DD3A32">
            <w:r>
              <w:t>8</w:t>
            </w:r>
          </w:p>
        </w:tc>
        <w:tc>
          <w:tcPr>
            <w:tcW w:w="563" w:type="dxa"/>
          </w:tcPr>
          <w:p w:rsidR="000A3F80" w:rsidRDefault="000A3F80" w:rsidP="00DD3A32">
            <w:r>
              <w:t>4</w:t>
            </w:r>
          </w:p>
        </w:tc>
        <w:tc>
          <w:tcPr>
            <w:tcW w:w="1356" w:type="dxa"/>
          </w:tcPr>
          <w:p w:rsidR="000A3F80" w:rsidRDefault="000A3F80" w:rsidP="00DD3A32">
            <w:r>
              <w:t>Побег, его строение и развитие. Л.Р.№3 «Строение вегетативных и генеративных почек»</w:t>
            </w:r>
          </w:p>
        </w:tc>
        <w:tc>
          <w:tcPr>
            <w:tcW w:w="1340" w:type="dxa"/>
          </w:tcPr>
          <w:p w:rsidR="000A3F80" w:rsidRDefault="000A3F80" w:rsidP="00DD3A32">
            <w:r>
              <w:t>Новые знания</w:t>
            </w:r>
          </w:p>
        </w:tc>
        <w:tc>
          <w:tcPr>
            <w:tcW w:w="1203" w:type="dxa"/>
          </w:tcPr>
          <w:p w:rsidR="000A3F80" w:rsidRDefault="000A3F80" w:rsidP="00DD3A32">
            <w:r>
              <w:t>Называть части стебля. Определять типы почек. Соблюдать правила работы в кабинете биологии</w:t>
            </w:r>
          </w:p>
        </w:tc>
        <w:tc>
          <w:tcPr>
            <w:tcW w:w="1321" w:type="dxa"/>
          </w:tcPr>
          <w:p w:rsidR="000A3F80" w:rsidRDefault="000A3F80" w:rsidP="00DD3A32">
            <w:r>
              <w:t>Осваивать способы оформления результатов</w:t>
            </w:r>
          </w:p>
        </w:tc>
        <w:tc>
          <w:tcPr>
            <w:tcW w:w="1341" w:type="dxa"/>
          </w:tcPr>
          <w:p w:rsidR="000A3F80" w:rsidRDefault="000A3F80" w:rsidP="00DD3A32">
            <w:r>
              <w:t>Личностные представления о ценности природы</w:t>
            </w:r>
          </w:p>
        </w:tc>
        <w:tc>
          <w:tcPr>
            <w:tcW w:w="508" w:type="dxa"/>
          </w:tcPr>
          <w:p w:rsidR="000A3F80" w:rsidRDefault="000A3F80" w:rsidP="00DD3A32">
            <w:r>
              <w:t>1</w:t>
            </w:r>
          </w:p>
        </w:tc>
        <w:tc>
          <w:tcPr>
            <w:tcW w:w="559" w:type="dxa"/>
          </w:tcPr>
          <w:p w:rsidR="000A3F80" w:rsidRDefault="000A3F80" w:rsidP="00DD3A32">
            <w:r>
              <w:t>26.10</w:t>
            </w:r>
          </w:p>
        </w:tc>
        <w:tc>
          <w:tcPr>
            <w:tcW w:w="547" w:type="dxa"/>
          </w:tcPr>
          <w:p w:rsidR="000A3F80" w:rsidRDefault="000A3F80" w:rsidP="00DD3A32"/>
        </w:tc>
        <w:tc>
          <w:tcPr>
            <w:tcW w:w="846" w:type="dxa"/>
          </w:tcPr>
          <w:p w:rsidR="000A3F80" w:rsidRDefault="000A3F80" w:rsidP="00DD3A32">
            <w:r>
              <w:t>П.8 читать</w:t>
            </w:r>
          </w:p>
        </w:tc>
      </w:tr>
      <w:tr w:rsidR="000A3F80" w:rsidTr="003904C0">
        <w:tc>
          <w:tcPr>
            <w:tcW w:w="553" w:type="dxa"/>
          </w:tcPr>
          <w:p w:rsidR="000A3F80" w:rsidRDefault="000A3F80" w:rsidP="00DD3A32">
            <w:r>
              <w:t>9</w:t>
            </w:r>
          </w:p>
        </w:tc>
        <w:tc>
          <w:tcPr>
            <w:tcW w:w="563" w:type="dxa"/>
          </w:tcPr>
          <w:p w:rsidR="000A3F80" w:rsidRDefault="000A3F80" w:rsidP="00DD3A32">
            <w:r>
              <w:t>5</w:t>
            </w:r>
          </w:p>
        </w:tc>
        <w:tc>
          <w:tcPr>
            <w:tcW w:w="1356" w:type="dxa"/>
          </w:tcPr>
          <w:p w:rsidR="000A3F80" w:rsidRDefault="000A3F80" w:rsidP="00DD3A32">
            <w:r>
              <w:t>Лист, его строение и значение</w:t>
            </w:r>
          </w:p>
        </w:tc>
        <w:tc>
          <w:tcPr>
            <w:tcW w:w="1340" w:type="dxa"/>
          </w:tcPr>
          <w:p w:rsidR="000A3F80" w:rsidRDefault="000A3F80" w:rsidP="00DD3A32">
            <w:r>
              <w:t>Комбинированный урок</w:t>
            </w:r>
          </w:p>
        </w:tc>
        <w:tc>
          <w:tcPr>
            <w:tcW w:w="1203" w:type="dxa"/>
          </w:tcPr>
          <w:p w:rsidR="000A3F80" w:rsidRDefault="000A3F80" w:rsidP="00DD3A32">
            <w:r>
              <w:t>Определять части листа на гербарных экземплярах. Различать простые и сложные листья</w:t>
            </w:r>
          </w:p>
        </w:tc>
        <w:tc>
          <w:tcPr>
            <w:tcW w:w="1321" w:type="dxa"/>
          </w:tcPr>
          <w:p w:rsidR="000A3F80" w:rsidRDefault="000A3F80" w:rsidP="00DD3A32">
            <w:r>
              <w:t>Интеллектуальные умения</w:t>
            </w:r>
          </w:p>
        </w:tc>
        <w:tc>
          <w:tcPr>
            <w:tcW w:w="1341" w:type="dxa"/>
          </w:tcPr>
          <w:p w:rsidR="000A3F80" w:rsidRDefault="000A3F80" w:rsidP="00DD3A32">
            <w:r>
              <w:t>Ответственное отношение к природе</w:t>
            </w:r>
          </w:p>
        </w:tc>
        <w:tc>
          <w:tcPr>
            <w:tcW w:w="508" w:type="dxa"/>
          </w:tcPr>
          <w:p w:rsidR="000A3F80" w:rsidRDefault="000A3F80" w:rsidP="00DD3A32">
            <w:r>
              <w:t>1</w:t>
            </w:r>
          </w:p>
        </w:tc>
        <w:tc>
          <w:tcPr>
            <w:tcW w:w="559" w:type="dxa"/>
          </w:tcPr>
          <w:p w:rsidR="000A3F80" w:rsidRDefault="000A3F80" w:rsidP="00DD3A32">
            <w:r>
              <w:t>9.11</w:t>
            </w:r>
          </w:p>
        </w:tc>
        <w:tc>
          <w:tcPr>
            <w:tcW w:w="547" w:type="dxa"/>
          </w:tcPr>
          <w:p w:rsidR="000A3F80" w:rsidRDefault="000A3F80" w:rsidP="00DD3A32"/>
        </w:tc>
        <w:tc>
          <w:tcPr>
            <w:tcW w:w="846" w:type="dxa"/>
          </w:tcPr>
          <w:p w:rsidR="000A3F80" w:rsidRDefault="000A3F80" w:rsidP="00DD3A32">
            <w:r>
              <w:t>П.9 читать</w:t>
            </w:r>
          </w:p>
        </w:tc>
      </w:tr>
      <w:tr w:rsidR="000A3F80" w:rsidTr="003904C0">
        <w:tc>
          <w:tcPr>
            <w:tcW w:w="553" w:type="dxa"/>
          </w:tcPr>
          <w:p w:rsidR="000A3F80" w:rsidRDefault="000A3F80" w:rsidP="00DD3A32">
            <w:r>
              <w:t>10</w:t>
            </w:r>
          </w:p>
        </w:tc>
        <w:tc>
          <w:tcPr>
            <w:tcW w:w="563" w:type="dxa"/>
          </w:tcPr>
          <w:p w:rsidR="000A3F80" w:rsidRDefault="000A3F80" w:rsidP="00DD3A32">
            <w:r>
              <w:t>6</w:t>
            </w:r>
          </w:p>
        </w:tc>
        <w:tc>
          <w:tcPr>
            <w:tcW w:w="1356" w:type="dxa"/>
          </w:tcPr>
          <w:p w:rsidR="000A3F80" w:rsidRDefault="000A3F80" w:rsidP="00DD3A32">
            <w:r>
              <w:t xml:space="preserve">Стебель, его строение и значение. Л.Р.№4 </w:t>
            </w:r>
            <w:r>
              <w:lastRenderedPageBreak/>
              <w:t>«Внешнее строение корневища, клубня и луковицы»</w:t>
            </w:r>
          </w:p>
        </w:tc>
        <w:tc>
          <w:tcPr>
            <w:tcW w:w="1340" w:type="dxa"/>
          </w:tcPr>
          <w:p w:rsidR="000A3F80" w:rsidRDefault="000A3F80" w:rsidP="00DD3A32">
            <w:r>
              <w:lastRenderedPageBreak/>
              <w:t>Комбинированный урок</w:t>
            </w:r>
          </w:p>
        </w:tc>
        <w:tc>
          <w:tcPr>
            <w:tcW w:w="1203" w:type="dxa"/>
          </w:tcPr>
          <w:p w:rsidR="000A3F80" w:rsidRDefault="000A3F80" w:rsidP="00DD3A32">
            <w:r>
              <w:t xml:space="preserve">Описывать внешнее и внутреннее </w:t>
            </w:r>
            <w:r>
              <w:lastRenderedPageBreak/>
              <w:t>строение стебля. Определять видоизменения надземных и подземных побегов</w:t>
            </w:r>
          </w:p>
        </w:tc>
        <w:tc>
          <w:tcPr>
            <w:tcW w:w="1321" w:type="dxa"/>
          </w:tcPr>
          <w:p w:rsidR="000A3F80" w:rsidRDefault="000A3F80" w:rsidP="00DD3A32">
            <w:r>
              <w:lastRenderedPageBreak/>
              <w:t xml:space="preserve">Интеллектуальные умения Осваивать способы </w:t>
            </w:r>
            <w:r>
              <w:lastRenderedPageBreak/>
              <w:t>оформления результатов</w:t>
            </w:r>
          </w:p>
        </w:tc>
        <w:tc>
          <w:tcPr>
            <w:tcW w:w="1341" w:type="dxa"/>
          </w:tcPr>
          <w:p w:rsidR="000A3F80" w:rsidRDefault="000A3F80" w:rsidP="00DD3A32">
            <w:r>
              <w:lastRenderedPageBreak/>
              <w:t>Ответственное отношение к природе</w:t>
            </w:r>
          </w:p>
        </w:tc>
        <w:tc>
          <w:tcPr>
            <w:tcW w:w="508" w:type="dxa"/>
          </w:tcPr>
          <w:p w:rsidR="000A3F80" w:rsidRDefault="000A3F80" w:rsidP="00DD3A32">
            <w:r>
              <w:t>1</w:t>
            </w:r>
          </w:p>
        </w:tc>
        <w:tc>
          <w:tcPr>
            <w:tcW w:w="559" w:type="dxa"/>
          </w:tcPr>
          <w:p w:rsidR="000A3F80" w:rsidRDefault="000A3F80" w:rsidP="00DD3A32">
            <w:r>
              <w:t>16.11</w:t>
            </w:r>
          </w:p>
        </w:tc>
        <w:tc>
          <w:tcPr>
            <w:tcW w:w="547" w:type="dxa"/>
          </w:tcPr>
          <w:p w:rsidR="000A3F80" w:rsidRDefault="000A3F80" w:rsidP="00DD3A32"/>
        </w:tc>
        <w:tc>
          <w:tcPr>
            <w:tcW w:w="846" w:type="dxa"/>
          </w:tcPr>
          <w:p w:rsidR="000A3F80" w:rsidRDefault="000A3F80" w:rsidP="00DD3A32">
            <w:r>
              <w:t>П.10 читать</w:t>
            </w:r>
          </w:p>
        </w:tc>
      </w:tr>
      <w:tr w:rsidR="000A3F80" w:rsidTr="003904C0">
        <w:tc>
          <w:tcPr>
            <w:tcW w:w="553" w:type="dxa"/>
          </w:tcPr>
          <w:p w:rsidR="000A3F80" w:rsidRDefault="000A3F80" w:rsidP="00DD3A32">
            <w:r>
              <w:t>11</w:t>
            </w:r>
          </w:p>
        </w:tc>
        <w:tc>
          <w:tcPr>
            <w:tcW w:w="563" w:type="dxa"/>
          </w:tcPr>
          <w:p w:rsidR="000A3F80" w:rsidRDefault="000A3F80" w:rsidP="00DD3A32">
            <w:r>
              <w:t>7</w:t>
            </w:r>
          </w:p>
        </w:tc>
        <w:tc>
          <w:tcPr>
            <w:tcW w:w="1356" w:type="dxa"/>
          </w:tcPr>
          <w:p w:rsidR="000A3F80" w:rsidRDefault="000A3F80" w:rsidP="00DD3A32">
            <w:r>
              <w:t xml:space="preserve">Цветок, его строение и </w:t>
            </w:r>
            <w:proofErr w:type="spellStart"/>
            <w:proofErr w:type="gramStart"/>
            <w:r>
              <w:t>значение.Плод</w:t>
            </w:r>
            <w:proofErr w:type="spellEnd"/>
            <w:proofErr w:type="gramEnd"/>
            <w:r>
              <w:t>. Разнообразие и значение плодов</w:t>
            </w:r>
          </w:p>
        </w:tc>
        <w:tc>
          <w:tcPr>
            <w:tcW w:w="1340" w:type="dxa"/>
          </w:tcPr>
          <w:p w:rsidR="000A3F80" w:rsidRDefault="000A3F80" w:rsidP="00DD3A32">
            <w:r>
              <w:t>Новые знания</w:t>
            </w:r>
          </w:p>
        </w:tc>
        <w:tc>
          <w:tcPr>
            <w:tcW w:w="1203" w:type="dxa"/>
          </w:tcPr>
          <w:p w:rsidR="000A3F80" w:rsidRDefault="000A3F80" w:rsidP="00DD3A32">
            <w:r>
              <w:t>Определять и называть части цветка. Называть функции частей цветка</w:t>
            </w:r>
          </w:p>
        </w:tc>
        <w:tc>
          <w:tcPr>
            <w:tcW w:w="1321" w:type="dxa"/>
          </w:tcPr>
          <w:p w:rsidR="000A3F80" w:rsidRDefault="000A3F80" w:rsidP="00DD3A32">
            <w:r>
              <w:t>Интеллектуальные умения</w:t>
            </w:r>
          </w:p>
        </w:tc>
        <w:tc>
          <w:tcPr>
            <w:tcW w:w="1341" w:type="dxa"/>
          </w:tcPr>
          <w:p w:rsidR="000A3F80" w:rsidRDefault="000A3F80" w:rsidP="00DD3A32">
            <w:r>
              <w:t>Личностные представления о ценности природы</w:t>
            </w:r>
          </w:p>
        </w:tc>
        <w:tc>
          <w:tcPr>
            <w:tcW w:w="508" w:type="dxa"/>
          </w:tcPr>
          <w:p w:rsidR="000A3F80" w:rsidRDefault="000A3F80" w:rsidP="00DD3A32">
            <w:r>
              <w:t>1</w:t>
            </w:r>
          </w:p>
        </w:tc>
        <w:tc>
          <w:tcPr>
            <w:tcW w:w="559" w:type="dxa"/>
          </w:tcPr>
          <w:p w:rsidR="000A3F80" w:rsidRDefault="000A3F80" w:rsidP="00DD3A32">
            <w:r>
              <w:t>23.11</w:t>
            </w:r>
          </w:p>
        </w:tc>
        <w:tc>
          <w:tcPr>
            <w:tcW w:w="547" w:type="dxa"/>
          </w:tcPr>
          <w:p w:rsidR="000A3F80" w:rsidRDefault="000A3F80" w:rsidP="00DD3A32"/>
        </w:tc>
        <w:tc>
          <w:tcPr>
            <w:tcW w:w="846" w:type="dxa"/>
          </w:tcPr>
          <w:p w:rsidR="000A3F80" w:rsidRDefault="000A3F80" w:rsidP="00DD3A32">
            <w:r>
              <w:t>П.11 читать</w:t>
            </w:r>
          </w:p>
        </w:tc>
      </w:tr>
      <w:tr w:rsidR="000A3F80" w:rsidTr="003904C0">
        <w:tc>
          <w:tcPr>
            <w:tcW w:w="553" w:type="dxa"/>
          </w:tcPr>
          <w:p w:rsidR="000A3F80" w:rsidRDefault="000A3F80" w:rsidP="00DD3A32">
            <w:r>
              <w:t>12</w:t>
            </w:r>
          </w:p>
        </w:tc>
        <w:tc>
          <w:tcPr>
            <w:tcW w:w="563" w:type="dxa"/>
          </w:tcPr>
          <w:p w:rsidR="000A3F80" w:rsidRDefault="000A3F80" w:rsidP="00DD3A32">
            <w:r>
              <w:t>8</w:t>
            </w:r>
          </w:p>
        </w:tc>
        <w:tc>
          <w:tcPr>
            <w:tcW w:w="1356" w:type="dxa"/>
          </w:tcPr>
          <w:p w:rsidR="000A3F80" w:rsidRDefault="000A3F80" w:rsidP="00DD3A32">
            <w:r>
              <w:t>Обобщение и систематизация знаний по материалам темы «Органы растений»</w:t>
            </w:r>
          </w:p>
        </w:tc>
        <w:tc>
          <w:tcPr>
            <w:tcW w:w="1340" w:type="dxa"/>
          </w:tcPr>
          <w:p w:rsidR="000A3F80" w:rsidRDefault="000A3F80" w:rsidP="00DD3A32">
            <w:r>
              <w:t>Обобщение и систематизация</w:t>
            </w:r>
          </w:p>
        </w:tc>
        <w:tc>
          <w:tcPr>
            <w:tcW w:w="1203" w:type="dxa"/>
          </w:tcPr>
          <w:p w:rsidR="000A3F80" w:rsidRDefault="000A3F80" w:rsidP="00DD3A32">
            <w:r>
              <w:t>Работа со схемами. Таблицами, словарем, текстами.</w:t>
            </w:r>
          </w:p>
        </w:tc>
        <w:tc>
          <w:tcPr>
            <w:tcW w:w="1321" w:type="dxa"/>
          </w:tcPr>
          <w:p w:rsidR="000A3F80" w:rsidRDefault="000A3F80" w:rsidP="00DD3A32">
            <w:r>
              <w:t>Интеллектуальные умения</w:t>
            </w:r>
          </w:p>
        </w:tc>
        <w:tc>
          <w:tcPr>
            <w:tcW w:w="1341" w:type="dxa"/>
          </w:tcPr>
          <w:p w:rsidR="000A3F80" w:rsidRDefault="000A3F80" w:rsidP="00DD3A32">
            <w:r>
              <w:t>Личностные представления о ценности природы</w:t>
            </w:r>
          </w:p>
        </w:tc>
        <w:tc>
          <w:tcPr>
            <w:tcW w:w="508" w:type="dxa"/>
          </w:tcPr>
          <w:p w:rsidR="000A3F80" w:rsidRDefault="000A3F80" w:rsidP="00DD3A32">
            <w:r>
              <w:t>1</w:t>
            </w:r>
          </w:p>
        </w:tc>
        <w:tc>
          <w:tcPr>
            <w:tcW w:w="559" w:type="dxa"/>
          </w:tcPr>
          <w:p w:rsidR="000A3F80" w:rsidRDefault="000A3F80" w:rsidP="00DD3A32">
            <w:r>
              <w:t>30.11</w:t>
            </w:r>
          </w:p>
        </w:tc>
        <w:tc>
          <w:tcPr>
            <w:tcW w:w="547" w:type="dxa"/>
          </w:tcPr>
          <w:p w:rsidR="000A3F80" w:rsidRDefault="000A3F80" w:rsidP="00DD3A32"/>
        </w:tc>
        <w:tc>
          <w:tcPr>
            <w:tcW w:w="846" w:type="dxa"/>
          </w:tcPr>
          <w:p w:rsidR="000A3F80" w:rsidRDefault="000A3F80" w:rsidP="00DD3A32">
            <w:r>
              <w:t>П.12 читать</w:t>
            </w:r>
          </w:p>
        </w:tc>
      </w:tr>
      <w:tr w:rsidR="000A3F80" w:rsidTr="003904C0">
        <w:tc>
          <w:tcPr>
            <w:tcW w:w="10137" w:type="dxa"/>
            <w:gridSpan w:val="11"/>
          </w:tcPr>
          <w:p w:rsidR="000A3F80" w:rsidRDefault="000A3F80" w:rsidP="00DD3A32">
            <w:pPr>
              <w:jc w:val="center"/>
            </w:pPr>
            <w:r>
              <w:t>Раздел№3 основные процессы жизнедеятельности растений 6 часов</w:t>
            </w:r>
          </w:p>
        </w:tc>
      </w:tr>
      <w:tr w:rsidR="000A3F80" w:rsidTr="003904C0">
        <w:tc>
          <w:tcPr>
            <w:tcW w:w="553" w:type="dxa"/>
          </w:tcPr>
          <w:p w:rsidR="000A3F80" w:rsidRDefault="000A3F80" w:rsidP="00DD3A32">
            <w:r>
              <w:t>13</w:t>
            </w:r>
          </w:p>
        </w:tc>
        <w:tc>
          <w:tcPr>
            <w:tcW w:w="563" w:type="dxa"/>
          </w:tcPr>
          <w:p w:rsidR="000A3F80" w:rsidRDefault="000A3F80" w:rsidP="00DD3A32">
            <w:r>
              <w:t>1</w:t>
            </w:r>
          </w:p>
        </w:tc>
        <w:tc>
          <w:tcPr>
            <w:tcW w:w="1356" w:type="dxa"/>
          </w:tcPr>
          <w:p w:rsidR="000A3F80" w:rsidRDefault="000A3F80" w:rsidP="00DD3A32">
            <w:r>
              <w:t>Минеральное питание растений и значение воды</w:t>
            </w:r>
          </w:p>
        </w:tc>
        <w:tc>
          <w:tcPr>
            <w:tcW w:w="1340" w:type="dxa"/>
          </w:tcPr>
          <w:p w:rsidR="000A3F80" w:rsidRDefault="000A3F80" w:rsidP="00DD3A32">
            <w:r>
              <w:t>Новые знания</w:t>
            </w:r>
          </w:p>
        </w:tc>
        <w:tc>
          <w:tcPr>
            <w:tcW w:w="1203" w:type="dxa"/>
          </w:tcPr>
          <w:p w:rsidR="000A3F80" w:rsidRDefault="000A3F80" w:rsidP="00DD3A32">
            <w:r>
              <w:t>Объяснять роль корневых волосков в механизме почвенного питания</w:t>
            </w:r>
          </w:p>
        </w:tc>
        <w:tc>
          <w:tcPr>
            <w:tcW w:w="1321" w:type="dxa"/>
          </w:tcPr>
          <w:p w:rsidR="000A3F80" w:rsidRDefault="000A3F80" w:rsidP="00DD3A32">
            <w:r>
              <w:t>Определяем цель</w:t>
            </w:r>
          </w:p>
        </w:tc>
        <w:tc>
          <w:tcPr>
            <w:tcW w:w="1341" w:type="dxa"/>
          </w:tcPr>
          <w:p w:rsidR="000A3F80" w:rsidRDefault="000A3F80" w:rsidP="00DD3A32">
            <w:r>
              <w:t>Способность ученика к саморазвитию самообразованию на основе мотивации к обучению и познанию</w:t>
            </w:r>
          </w:p>
        </w:tc>
        <w:tc>
          <w:tcPr>
            <w:tcW w:w="508" w:type="dxa"/>
          </w:tcPr>
          <w:p w:rsidR="000A3F80" w:rsidRDefault="000A3F80" w:rsidP="00DD3A32">
            <w:r>
              <w:t>1</w:t>
            </w:r>
          </w:p>
        </w:tc>
        <w:tc>
          <w:tcPr>
            <w:tcW w:w="559" w:type="dxa"/>
          </w:tcPr>
          <w:p w:rsidR="000A3F80" w:rsidRDefault="000A3F80" w:rsidP="00DD3A32">
            <w:r>
              <w:t>7.12</w:t>
            </w:r>
          </w:p>
        </w:tc>
        <w:tc>
          <w:tcPr>
            <w:tcW w:w="547" w:type="dxa"/>
          </w:tcPr>
          <w:p w:rsidR="000A3F80" w:rsidRDefault="000A3F80" w:rsidP="00DD3A32"/>
        </w:tc>
        <w:tc>
          <w:tcPr>
            <w:tcW w:w="846" w:type="dxa"/>
          </w:tcPr>
          <w:p w:rsidR="000A3F80" w:rsidRDefault="000A3F80" w:rsidP="00DD3A32">
            <w:r>
              <w:t>П.13 читать</w:t>
            </w:r>
          </w:p>
        </w:tc>
      </w:tr>
      <w:tr w:rsidR="000A3F80" w:rsidTr="003904C0">
        <w:tc>
          <w:tcPr>
            <w:tcW w:w="553" w:type="dxa"/>
          </w:tcPr>
          <w:p w:rsidR="000A3F80" w:rsidRDefault="000A3F80" w:rsidP="00DD3A32">
            <w:r>
              <w:t>14</w:t>
            </w:r>
          </w:p>
        </w:tc>
        <w:tc>
          <w:tcPr>
            <w:tcW w:w="563" w:type="dxa"/>
          </w:tcPr>
          <w:p w:rsidR="000A3F80" w:rsidRDefault="000A3F80" w:rsidP="00DD3A32">
            <w:r>
              <w:t>2</w:t>
            </w:r>
          </w:p>
        </w:tc>
        <w:tc>
          <w:tcPr>
            <w:tcW w:w="1356" w:type="dxa"/>
          </w:tcPr>
          <w:p w:rsidR="000A3F80" w:rsidRDefault="000A3F80" w:rsidP="00DD3A32">
            <w:r>
              <w:t>Воздушное питание растений - фотосинтез</w:t>
            </w:r>
          </w:p>
        </w:tc>
        <w:tc>
          <w:tcPr>
            <w:tcW w:w="1340" w:type="dxa"/>
          </w:tcPr>
          <w:p w:rsidR="000A3F80" w:rsidRDefault="000A3F80" w:rsidP="00DD3A32">
            <w:r>
              <w:t>Первичное закрепление</w:t>
            </w:r>
          </w:p>
        </w:tc>
        <w:tc>
          <w:tcPr>
            <w:tcW w:w="1203" w:type="dxa"/>
          </w:tcPr>
          <w:p w:rsidR="000A3F80" w:rsidRDefault="000A3F80" w:rsidP="00DD3A32">
            <w:r>
              <w:t>Объяснять роль зеленых листьев в фотосинтезе.</w:t>
            </w:r>
          </w:p>
        </w:tc>
        <w:tc>
          <w:tcPr>
            <w:tcW w:w="1321" w:type="dxa"/>
          </w:tcPr>
          <w:p w:rsidR="000A3F80" w:rsidRDefault="000A3F80" w:rsidP="00DD3A32">
            <w:r>
              <w:t>Определяем цель</w:t>
            </w:r>
          </w:p>
        </w:tc>
        <w:tc>
          <w:tcPr>
            <w:tcW w:w="1341" w:type="dxa"/>
          </w:tcPr>
          <w:p w:rsidR="000A3F80" w:rsidRDefault="000A3F80" w:rsidP="00DD3A32">
            <w:r>
              <w:t>Личностные представления о ценности природы</w:t>
            </w:r>
          </w:p>
        </w:tc>
        <w:tc>
          <w:tcPr>
            <w:tcW w:w="508" w:type="dxa"/>
          </w:tcPr>
          <w:p w:rsidR="000A3F80" w:rsidRDefault="000A3F80" w:rsidP="00DD3A32">
            <w:r>
              <w:t>1</w:t>
            </w:r>
          </w:p>
        </w:tc>
        <w:tc>
          <w:tcPr>
            <w:tcW w:w="559" w:type="dxa"/>
          </w:tcPr>
          <w:p w:rsidR="000A3F80" w:rsidRDefault="000A3F80" w:rsidP="00DD3A32">
            <w:r>
              <w:t>14.12</w:t>
            </w:r>
          </w:p>
        </w:tc>
        <w:tc>
          <w:tcPr>
            <w:tcW w:w="547" w:type="dxa"/>
          </w:tcPr>
          <w:p w:rsidR="000A3F80" w:rsidRDefault="000A3F80" w:rsidP="00DD3A32"/>
        </w:tc>
        <w:tc>
          <w:tcPr>
            <w:tcW w:w="846" w:type="dxa"/>
          </w:tcPr>
          <w:p w:rsidR="000A3F80" w:rsidRDefault="000A3F80" w:rsidP="00DD3A32">
            <w:r>
              <w:t>П.14 читать</w:t>
            </w:r>
          </w:p>
        </w:tc>
      </w:tr>
      <w:tr w:rsidR="000A3F80" w:rsidTr="003904C0">
        <w:tc>
          <w:tcPr>
            <w:tcW w:w="553" w:type="dxa"/>
          </w:tcPr>
          <w:p w:rsidR="000A3F80" w:rsidRDefault="000A3F80" w:rsidP="00DD3A32">
            <w:r>
              <w:t>15</w:t>
            </w:r>
          </w:p>
        </w:tc>
        <w:tc>
          <w:tcPr>
            <w:tcW w:w="563" w:type="dxa"/>
          </w:tcPr>
          <w:p w:rsidR="000A3F80" w:rsidRDefault="000A3F80" w:rsidP="00DD3A32">
            <w:r>
              <w:t>3</w:t>
            </w:r>
          </w:p>
        </w:tc>
        <w:tc>
          <w:tcPr>
            <w:tcW w:w="1356" w:type="dxa"/>
          </w:tcPr>
          <w:p w:rsidR="000A3F80" w:rsidRDefault="000A3F80" w:rsidP="00DD3A32">
            <w:r>
              <w:t xml:space="preserve">Дыхание и обмен веществ у растений </w:t>
            </w:r>
          </w:p>
        </w:tc>
        <w:tc>
          <w:tcPr>
            <w:tcW w:w="1340" w:type="dxa"/>
          </w:tcPr>
          <w:p w:rsidR="000A3F80" w:rsidRDefault="000A3F80" w:rsidP="00DD3A32">
            <w:r>
              <w:t>Первичное закрепление</w:t>
            </w:r>
          </w:p>
        </w:tc>
        <w:tc>
          <w:tcPr>
            <w:tcW w:w="1203" w:type="dxa"/>
          </w:tcPr>
          <w:p w:rsidR="000A3F80" w:rsidRDefault="000A3F80" w:rsidP="00DD3A32">
            <w:r>
              <w:t>Определять понятие «обмен веществ»</w:t>
            </w:r>
          </w:p>
        </w:tc>
        <w:tc>
          <w:tcPr>
            <w:tcW w:w="1321" w:type="dxa"/>
          </w:tcPr>
          <w:p w:rsidR="000A3F80" w:rsidRDefault="000A3F80" w:rsidP="00DD3A32">
            <w:r>
              <w:t>Интеллектуальные умения</w:t>
            </w:r>
          </w:p>
        </w:tc>
        <w:tc>
          <w:tcPr>
            <w:tcW w:w="1341" w:type="dxa"/>
          </w:tcPr>
          <w:p w:rsidR="000A3F80" w:rsidRDefault="000A3F80" w:rsidP="00DD3A32">
            <w:r>
              <w:t>Ответственное отношение к природе</w:t>
            </w:r>
          </w:p>
        </w:tc>
        <w:tc>
          <w:tcPr>
            <w:tcW w:w="508" w:type="dxa"/>
          </w:tcPr>
          <w:p w:rsidR="000A3F80" w:rsidRDefault="000A3F80" w:rsidP="00DD3A32">
            <w:r>
              <w:t>1</w:t>
            </w:r>
          </w:p>
        </w:tc>
        <w:tc>
          <w:tcPr>
            <w:tcW w:w="559" w:type="dxa"/>
          </w:tcPr>
          <w:p w:rsidR="000A3F80" w:rsidRDefault="000A3F80" w:rsidP="00DD3A32">
            <w:r>
              <w:t>21.12</w:t>
            </w:r>
          </w:p>
        </w:tc>
        <w:tc>
          <w:tcPr>
            <w:tcW w:w="547" w:type="dxa"/>
          </w:tcPr>
          <w:p w:rsidR="000A3F80" w:rsidRDefault="000A3F80" w:rsidP="00DD3A32"/>
        </w:tc>
        <w:tc>
          <w:tcPr>
            <w:tcW w:w="846" w:type="dxa"/>
          </w:tcPr>
          <w:p w:rsidR="000A3F80" w:rsidRDefault="000A3F80" w:rsidP="00DD3A32">
            <w:r>
              <w:t>П.15 читать</w:t>
            </w:r>
          </w:p>
        </w:tc>
      </w:tr>
      <w:tr w:rsidR="000A3F80" w:rsidTr="003904C0">
        <w:tc>
          <w:tcPr>
            <w:tcW w:w="553" w:type="dxa"/>
          </w:tcPr>
          <w:p w:rsidR="000A3F80" w:rsidRDefault="000A3F80" w:rsidP="00DD3A32">
            <w:r>
              <w:t>16</w:t>
            </w:r>
          </w:p>
        </w:tc>
        <w:tc>
          <w:tcPr>
            <w:tcW w:w="563" w:type="dxa"/>
          </w:tcPr>
          <w:p w:rsidR="000A3F80" w:rsidRDefault="000A3F80" w:rsidP="00DD3A32">
            <w:r>
              <w:t>4</w:t>
            </w:r>
          </w:p>
        </w:tc>
        <w:tc>
          <w:tcPr>
            <w:tcW w:w="1356" w:type="dxa"/>
          </w:tcPr>
          <w:p w:rsidR="000A3F80" w:rsidRDefault="000A3F80" w:rsidP="00DD3A32">
            <w:r>
              <w:t>Размножение и оплодотвор</w:t>
            </w:r>
            <w:r>
              <w:lastRenderedPageBreak/>
              <w:t>ение у растений</w:t>
            </w:r>
          </w:p>
        </w:tc>
        <w:tc>
          <w:tcPr>
            <w:tcW w:w="1340" w:type="dxa"/>
          </w:tcPr>
          <w:p w:rsidR="000A3F80" w:rsidRDefault="000A3F80" w:rsidP="00DD3A32">
            <w:r>
              <w:lastRenderedPageBreak/>
              <w:t xml:space="preserve">Новые знание Первичное </w:t>
            </w:r>
            <w:r>
              <w:lastRenderedPageBreak/>
              <w:t xml:space="preserve">закрепление </w:t>
            </w:r>
          </w:p>
        </w:tc>
        <w:tc>
          <w:tcPr>
            <w:tcW w:w="1203" w:type="dxa"/>
          </w:tcPr>
          <w:p w:rsidR="000A3F80" w:rsidRDefault="000A3F80" w:rsidP="00DD3A32">
            <w:r>
              <w:lastRenderedPageBreak/>
              <w:t>Объяснять биологич</w:t>
            </w:r>
            <w:r>
              <w:lastRenderedPageBreak/>
              <w:t>ескую сущность бесполого и полового размножения</w:t>
            </w:r>
          </w:p>
        </w:tc>
        <w:tc>
          <w:tcPr>
            <w:tcW w:w="1321" w:type="dxa"/>
          </w:tcPr>
          <w:p w:rsidR="000A3F80" w:rsidRDefault="000A3F80" w:rsidP="00DD3A32">
            <w:r>
              <w:lastRenderedPageBreak/>
              <w:t>Определяем цель</w:t>
            </w:r>
          </w:p>
        </w:tc>
        <w:tc>
          <w:tcPr>
            <w:tcW w:w="1341" w:type="dxa"/>
          </w:tcPr>
          <w:p w:rsidR="000A3F80" w:rsidRDefault="000A3F80" w:rsidP="00DD3A32">
            <w:r>
              <w:t>Способность ученика к саморазвит</w:t>
            </w:r>
            <w:r>
              <w:lastRenderedPageBreak/>
              <w:t>ию самообразованию на основе мотивации к обучению и познанию</w:t>
            </w:r>
          </w:p>
        </w:tc>
        <w:tc>
          <w:tcPr>
            <w:tcW w:w="508" w:type="dxa"/>
          </w:tcPr>
          <w:p w:rsidR="000A3F80" w:rsidRDefault="000A3F80" w:rsidP="00DD3A32">
            <w:r>
              <w:lastRenderedPageBreak/>
              <w:t>1</w:t>
            </w:r>
          </w:p>
        </w:tc>
        <w:tc>
          <w:tcPr>
            <w:tcW w:w="559" w:type="dxa"/>
          </w:tcPr>
          <w:p w:rsidR="000A3F80" w:rsidRDefault="000A3F80" w:rsidP="00DD3A32">
            <w:r>
              <w:t>28.12</w:t>
            </w:r>
          </w:p>
        </w:tc>
        <w:tc>
          <w:tcPr>
            <w:tcW w:w="547" w:type="dxa"/>
          </w:tcPr>
          <w:p w:rsidR="000A3F80" w:rsidRDefault="000A3F80" w:rsidP="00DD3A32"/>
        </w:tc>
        <w:tc>
          <w:tcPr>
            <w:tcW w:w="846" w:type="dxa"/>
          </w:tcPr>
          <w:p w:rsidR="000A3F80" w:rsidRDefault="000A3F80" w:rsidP="00DD3A32">
            <w:r>
              <w:t>П.16 читать</w:t>
            </w:r>
          </w:p>
        </w:tc>
      </w:tr>
      <w:tr w:rsidR="000A3F80" w:rsidTr="003904C0">
        <w:tc>
          <w:tcPr>
            <w:tcW w:w="553" w:type="dxa"/>
          </w:tcPr>
          <w:p w:rsidR="000A3F80" w:rsidRDefault="000A3F80" w:rsidP="00DD3A32">
            <w:r>
              <w:t>17</w:t>
            </w:r>
          </w:p>
        </w:tc>
        <w:tc>
          <w:tcPr>
            <w:tcW w:w="563" w:type="dxa"/>
          </w:tcPr>
          <w:p w:rsidR="000A3F80" w:rsidRDefault="000A3F80" w:rsidP="00DD3A32">
            <w:r>
              <w:t>5</w:t>
            </w:r>
          </w:p>
        </w:tc>
        <w:tc>
          <w:tcPr>
            <w:tcW w:w="1356" w:type="dxa"/>
          </w:tcPr>
          <w:p w:rsidR="000A3F80" w:rsidRDefault="000A3F80" w:rsidP="00DD3A32">
            <w:r>
              <w:t>Вегетативное размножение растений и его использование человеком. Л.Р.№5 «Черенкование комнатных растений»</w:t>
            </w:r>
          </w:p>
        </w:tc>
        <w:tc>
          <w:tcPr>
            <w:tcW w:w="1340" w:type="dxa"/>
          </w:tcPr>
          <w:p w:rsidR="000A3F80" w:rsidRDefault="000A3F80" w:rsidP="00DD3A32">
            <w:r>
              <w:t>Вторичное закрепление</w:t>
            </w:r>
          </w:p>
        </w:tc>
        <w:tc>
          <w:tcPr>
            <w:tcW w:w="1203" w:type="dxa"/>
          </w:tcPr>
          <w:p w:rsidR="000A3F80" w:rsidRDefault="000A3F80" w:rsidP="00DD3A32">
            <w:r>
              <w:t>Называть характерные черты вегетативного размножения растений</w:t>
            </w:r>
          </w:p>
        </w:tc>
        <w:tc>
          <w:tcPr>
            <w:tcW w:w="1321" w:type="dxa"/>
          </w:tcPr>
          <w:p w:rsidR="000A3F80" w:rsidRDefault="000A3F80" w:rsidP="00DD3A32">
            <w:r>
              <w:t>Работа со схемами и таблицами</w:t>
            </w:r>
          </w:p>
        </w:tc>
        <w:tc>
          <w:tcPr>
            <w:tcW w:w="1341" w:type="dxa"/>
          </w:tcPr>
          <w:p w:rsidR="000A3F80" w:rsidRDefault="000A3F80" w:rsidP="00DD3A32">
            <w:r>
              <w:t>Личностные представления о ценности природы</w:t>
            </w:r>
          </w:p>
        </w:tc>
        <w:tc>
          <w:tcPr>
            <w:tcW w:w="508" w:type="dxa"/>
          </w:tcPr>
          <w:p w:rsidR="000A3F80" w:rsidRDefault="000A3F80" w:rsidP="00DD3A32">
            <w:r>
              <w:t>1</w:t>
            </w:r>
          </w:p>
        </w:tc>
        <w:tc>
          <w:tcPr>
            <w:tcW w:w="559" w:type="dxa"/>
          </w:tcPr>
          <w:p w:rsidR="000A3F80" w:rsidRDefault="000A3F80" w:rsidP="00DD3A32">
            <w:r>
              <w:t>11.01</w:t>
            </w:r>
          </w:p>
        </w:tc>
        <w:tc>
          <w:tcPr>
            <w:tcW w:w="547" w:type="dxa"/>
          </w:tcPr>
          <w:p w:rsidR="000A3F80" w:rsidRDefault="000A3F80" w:rsidP="00DD3A32"/>
        </w:tc>
        <w:tc>
          <w:tcPr>
            <w:tcW w:w="846" w:type="dxa"/>
          </w:tcPr>
          <w:p w:rsidR="000A3F80" w:rsidRDefault="000A3F80" w:rsidP="00DD3A32">
            <w:r>
              <w:t>П.17 читать</w:t>
            </w:r>
          </w:p>
        </w:tc>
      </w:tr>
      <w:tr w:rsidR="000A3F80" w:rsidTr="003904C0">
        <w:tc>
          <w:tcPr>
            <w:tcW w:w="553" w:type="dxa"/>
          </w:tcPr>
          <w:p w:rsidR="000A3F80" w:rsidRDefault="000A3F80" w:rsidP="00DD3A32">
            <w:r>
              <w:t>18</w:t>
            </w:r>
          </w:p>
        </w:tc>
        <w:tc>
          <w:tcPr>
            <w:tcW w:w="563" w:type="dxa"/>
          </w:tcPr>
          <w:p w:rsidR="000A3F80" w:rsidRDefault="000A3F80" w:rsidP="00DD3A32">
            <w:r>
              <w:t>6</w:t>
            </w:r>
          </w:p>
        </w:tc>
        <w:tc>
          <w:tcPr>
            <w:tcW w:w="1356" w:type="dxa"/>
          </w:tcPr>
          <w:p w:rsidR="000A3F80" w:rsidRDefault="000A3F80" w:rsidP="00DD3A32">
            <w:r>
              <w:t>Рост и развитие растений. Обобщение и систематизация знаний</w:t>
            </w:r>
          </w:p>
        </w:tc>
        <w:tc>
          <w:tcPr>
            <w:tcW w:w="1340" w:type="dxa"/>
          </w:tcPr>
          <w:p w:rsidR="000A3F80" w:rsidRDefault="000A3F80" w:rsidP="00DD3A32">
            <w:r>
              <w:t>Обобщение и систематизация</w:t>
            </w:r>
          </w:p>
        </w:tc>
        <w:tc>
          <w:tcPr>
            <w:tcW w:w="1203" w:type="dxa"/>
          </w:tcPr>
          <w:p w:rsidR="000A3F80" w:rsidRDefault="000A3F80" w:rsidP="00DD3A32">
            <w:r>
              <w:t>Работа с таблицами. Схемами. Рисунками, тезисами</w:t>
            </w:r>
          </w:p>
        </w:tc>
        <w:tc>
          <w:tcPr>
            <w:tcW w:w="1321" w:type="dxa"/>
          </w:tcPr>
          <w:p w:rsidR="000A3F80" w:rsidRDefault="000A3F80" w:rsidP="00DD3A32">
            <w:r>
              <w:t>Определяем цель</w:t>
            </w:r>
          </w:p>
        </w:tc>
        <w:tc>
          <w:tcPr>
            <w:tcW w:w="1341" w:type="dxa"/>
          </w:tcPr>
          <w:p w:rsidR="000A3F80" w:rsidRDefault="000A3F80" w:rsidP="00DD3A32">
            <w:r>
              <w:t>Личностные представления о ценности природы</w:t>
            </w:r>
          </w:p>
        </w:tc>
        <w:tc>
          <w:tcPr>
            <w:tcW w:w="508" w:type="dxa"/>
          </w:tcPr>
          <w:p w:rsidR="000A3F80" w:rsidRDefault="000A3F80" w:rsidP="00DD3A32">
            <w:r>
              <w:t>1</w:t>
            </w:r>
          </w:p>
        </w:tc>
        <w:tc>
          <w:tcPr>
            <w:tcW w:w="559" w:type="dxa"/>
          </w:tcPr>
          <w:p w:rsidR="000A3F80" w:rsidRDefault="000A3F80" w:rsidP="00DD3A32">
            <w:r>
              <w:t>18.01</w:t>
            </w:r>
          </w:p>
        </w:tc>
        <w:tc>
          <w:tcPr>
            <w:tcW w:w="547" w:type="dxa"/>
          </w:tcPr>
          <w:p w:rsidR="000A3F80" w:rsidRDefault="000A3F80" w:rsidP="00DD3A32"/>
        </w:tc>
        <w:tc>
          <w:tcPr>
            <w:tcW w:w="846" w:type="dxa"/>
          </w:tcPr>
          <w:p w:rsidR="000A3F80" w:rsidRDefault="000A3F80" w:rsidP="00DD3A32">
            <w:r>
              <w:t>П.18 читать</w:t>
            </w:r>
          </w:p>
        </w:tc>
      </w:tr>
      <w:tr w:rsidR="000A3F80" w:rsidTr="003904C0">
        <w:tc>
          <w:tcPr>
            <w:tcW w:w="10137" w:type="dxa"/>
            <w:gridSpan w:val="11"/>
          </w:tcPr>
          <w:p w:rsidR="000A3F80" w:rsidRDefault="000A3F80" w:rsidP="00DD3A32">
            <w:pPr>
              <w:jc w:val="center"/>
            </w:pPr>
            <w:r>
              <w:t>Раздел№4 Многообразие и развитие растительного мира 10 часов</w:t>
            </w:r>
          </w:p>
        </w:tc>
      </w:tr>
      <w:tr w:rsidR="000A3F80" w:rsidTr="003904C0">
        <w:tc>
          <w:tcPr>
            <w:tcW w:w="553" w:type="dxa"/>
          </w:tcPr>
          <w:p w:rsidR="000A3F80" w:rsidRDefault="000A3F80" w:rsidP="00DD3A32">
            <w:r>
              <w:t>19</w:t>
            </w:r>
          </w:p>
        </w:tc>
        <w:tc>
          <w:tcPr>
            <w:tcW w:w="563" w:type="dxa"/>
          </w:tcPr>
          <w:p w:rsidR="000A3F80" w:rsidRDefault="000A3F80" w:rsidP="00DD3A32">
            <w:r>
              <w:t>1</w:t>
            </w:r>
          </w:p>
        </w:tc>
        <w:tc>
          <w:tcPr>
            <w:tcW w:w="1356" w:type="dxa"/>
          </w:tcPr>
          <w:p w:rsidR="000A3F80" w:rsidRDefault="000A3F80" w:rsidP="00DD3A32">
            <w:r>
              <w:t>Систематика растений, ее значение для ботаники</w:t>
            </w:r>
          </w:p>
        </w:tc>
        <w:tc>
          <w:tcPr>
            <w:tcW w:w="1340" w:type="dxa"/>
          </w:tcPr>
          <w:p w:rsidR="000A3F80" w:rsidRDefault="000A3F80" w:rsidP="00DD3A32">
            <w:r>
              <w:t>Новые знание</w:t>
            </w:r>
          </w:p>
        </w:tc>
        <w:tc>
          <w:tcPr>
            <w:tcW w:w="1203" w:type="dxa"/>
          </w:tcPr>
          <w:p w:rsidR="000A3F80" w:rsidRDefault="000A3F80" w:rsidP="00DD3A32">
            <w:r>
              <w:t>Приводить примеры названий различных растений. Характеризовать вид</w:t>
            </w:r>
          </w:p>
        </w:tc>
        <w:tc>
          <w:tcPr>
            <w:tcW w:w="1321" w:type="dxa"/>
          </w:tcPr>
          <w:p w:rsidR="000A3F80" w:rsidRDefault="000A3F80" w:rsidP="00DD3A32">
            <w:r>
              <w:t>Определяем цель. Видим проблему</w:t>
            </w:r>
          </w:p>
        </w:tc>
        <w:tc>
          <w:tcPr>
            <w:tcW w:w="1341" w:type="dxa"/>
          </w:tcPr>
          <w:p w:rsidR="000A3F80" w:rsidRDefault="000A3F80" w:rsidP="00DD3A32">
            <w:r>
              <w:t>Способность ученика к саморазвитию самообразованию на основе мотивации к обучению и познанию</w:t>
            </w:r>
          </w:p>
        </w:tc>
        <w:tc>
          <w:tcPr>
            <w:tcW w:w="508" w:type="dxa"/>
          </w:tcPr>
          <w:p w:rsidR="000A3F80" w:rsidRDefault="000A3F80" w:rsidP="00DD3A32">
            <w:r>
              <w:t>1</w:t>
            </w:r>
          </w:p>
        </w:tc>
        <w:tc>
          <w:tcPr>
            <w:tcW w:w="559" w:type="dxa"/>
          </w:tcPr>
          <w:p w:rsidR="000A3F80" w:rsidRDefault="000A3F80" w:rsidP="00DD3A32">
            <w:r>
              <w:t>25.01</w:t>
            </w:r>
          </w:p>
        </w:tc>
        <w:tc>
          <w:tcPr>
            <w:tcW w:w="547" w:type="dxa"/>
          </w:tcPr>
          <w:p w:rsidR="000A3F80" w:rsidRDefault="000A3F80" w:rsidP="00DD3A32"/>
        </w:tc>
        <w:tc>
          <w:tcPr>
            <w:tcW w:w="846" w:type="dxa"/>
          </w:tcPr>
          <w:p w:rsidR="000A3F80" w:rsidRDefault="000A3F80" w:rsidP="00DD3A32">
            <w:r>
              <w:t>П.19 читать</w:t>
            </w:r>
          </w:p>
        </w:tc>
      </w:tr>
      <w:tr w:rsidR="000A3F80" w:rsidTr="003904C0">
        <w:tc>
          <w:tcPr>
            <w:tcW w:w="553" w:type="dxa"/>
          </w:tcPr>
          <w:p w:rsidR="000A3F80" w:rsidRDefault="000A3F80" w:rsidP="00DD3A32">
            <w:r>
              <w:t>20</w:t>
            </w:r>
          </w:p>
        </w:tc>
        <w:tc>
          <w:tcPr>
            <w:tcW w:w="563" w:type="dxa"/>
          </w:tcPr>
          <w:p w:rsidR="000A3F80" w:rsidRDefault="000A3F80" w:rsidP="00DD3A32">
            <w:r>
              <w:t>2.</w:t>
            </w:r>
          </w:p>
        </w:tc>
        <w:tc>
          <w:tcPr>
            <w:tcW w:w="1356" w:type="dxa"/>
          </w:tcPr>
          <w:p w:rsidR="000A3F80" w:rsidRDefault="000A3F80" w:rsidP="00DD3A32">
            <w:r>
              <w:t>Водоросли, их значение в природе</w:t>
            </w:r>
          </w:p>
        </w:tc>
        <w:tc>
          <w:tcPr>
            <w:tcW w:w="1340" w:type="dxa"/>
          </w:tcPr>
          <w:p w:rsidR="000A3F80" w:rsidRDefault="000A3F80" w:rsidP="00DD3A32">
            <w:r>
              <w:t>Новые знание Первичное закрепление</w:t>
            </w:r>
          </w:p>
        </w:tc>
        <w:tc>
          <w:tcPr>
            <w:tcW w:w="1203" w:type="dxa"/>
          </w:tcPr>
          <w:p w:rsidR="000A3F80" w:rsidRDefault="000A3F80" w:rsidP="00DD3A32">
            <w:r>
              <w:t>Распознавать водоросли на рисунках, сравнивать водоросли с наземными растениями</w:t>
            </w:r>
          </w:p>
        </w:tc>
        <w:tc>
          <w:tcPr>
            <w:tcW w:w="1321" w:type="dxa"/>
          </w:tcPr>
          <w:p w:rsidR="000A3F80" w:rsidRDefault="000A3F80" w:rsidP="00DD3A32">
            <w:r>
              <w:t>Определяем цель. Видим проблему</w:t>
            </w:r>
          </w:p>
        </w:tc>
        <w:tc>
          <w:tcPr>
            <w:tcW w:w="1341" w:type="dxa"/>
          </w:tcPr>
          <w:p w:rsidR="000A3F80" w:rsidRDefault="000A3F80" w:rsidP="00DD3A32">
            <w:r>
              <w:t>Личностные представления о ценности природы</w:t>
            </w:r>
          </w:p>
        </w:tc>
        <w:tc>
          <w:tcPr>
            <w:tcW w:w="508" w:type="dxa"/>
          </w:tcPr>
          <w:p w:rsidR="000A3F80" w:rsidRDefault="000A3F80" w:rsidP="00DD3A32">
            <w:r>
              <w:t>1</w:t>
            </w:r>
          </w:p>
        </w:tc>
        <w:tc>
          <w:tcPr>
            <w:tcW w:w="559" w:type="dxa"/>
          </w:tcPr>
          <w:p w:rsidR="000A3F80" w:rsidRDefault="000A3F80" w:rsidP="00DD3A32">
            <w:r>
              <w:t>1.02</w:t>
            </w:r>
          </w:p>
        </w:tc>
        <w:tc>
          <w:tcPr>
            <w:tcW w:w="547" w:type="dxa"/>
          </w:tcPr>
          <w:p w:rsidR="000A3F80" w:rsidRDefault="000A3F80" w:rsidP="00DD3A32"/>
        </w:tc>
        <w:tc>
          <w:tcPr>
            <w:tcW w:w="846" w:type="dxa"/>
          </w:tcPr>
          <w:p w:rsidR="000A3F80" w:rsidRDefault="000A3F80" w:rsidP="00DD3A32">
            <w:r>
              <w:t>П.20 читать</w:t>
            </w:r>
          </w:p>
        </w:tc>
      </w:tr>
      <w:tr w:rsidR="000A3F80" w:rsidTr="003904C0">
        <w:tc>
          <w:tcPr>
            <w:tcW w:w="553" w:type="dxa"/>
          </w:tcPr>
          <w:p w:rsidR="000A3F80" w:rsidRDefault="000A3F80" w:rsidP="00DD3A32">
            <w:r>
              <w:lastRenderedPageBreak/>
              <w:t>21</w:t>
            </w:r>
          </w:p>
        </w:tc>
        <w:tc>
          <w:tcPr>
            <w:tcW w:w="563" w:type="dxa"/>
          </w:tcPr>
          <w:p w:rsidR="000A3F80" w:rsidRDefault="000A3F80" w:rsidP="00DD3A32">
            <w:r>
              <w:t>3</w:t>
            </w:r>
          </w:p>
        </w:tc>
        <w:tc>
          <w:tcPr>
            <w:tcW w:w="1356" w:type="dxa"/>
          </w:tcPr>
          <w:p w:rsidR="000A3F80" w:rsidRDefault="000A3F80" w:rsidP="00DD3A32">
            <w:r>
              <w:t>Отдел Моховидные. Общая характеристика и значение. Л.Р.№6 «Изучение внешнего строения моховидных растений»</w:t>
            </w:r>
          </w:p>
        </w:tc>
        <w:tc>
          <w:tcPr>
            <w:tcW w:w="1340" w:type="dxa"/>
          </w:tcPr>
          <w:p w:rsidR="000A3F80" w:rsidRDefault="000A3F80" w:rsidP="00DD3A32">
            <w:r>
              <w:t>Новые знание</w:t>
            </w:r>
          </w:p>
        </w:tc>
        <w:tc>
          <w:tcPr>
            <w:tcW w:w="1203" w:type="dxa"/>
          </w:tcPr>
          <w:p w:rsidR="000A3F80" w:rsidRDefault="000A3F80" w:rsidP="00DD3A32">
            <w:r>
              <w:t>Называть существенные признаки мхов</w:t>
            </w:r>
          </w:p>
        </w:tc>
        <w:tc>
          <w:tcPr>
            <w:tcW w:w="1321" w:type="dxa"/>
          </w:tcPr>
          <w:p w:rsidR="000A3F80" w:rsidRDefault="000A3F80" w:rsidP="00DD3A32">
            <w:r>
              <w:t>Работа со схемами и таблицами Осваивать способы оформления результатов</w:t>
            </w:r>
          </w:p>
        </w:tc>
        <w:tc>
          <w:tcPr>
            <w:tcW w:w="1341" w:type="dxa"/>
          </w:tcPr>
          <w:p w:rsidR="000A3F80" w:rsidRDefault="000A3F80" w:rsidP="00DD3A32">
            <w:r>
              <w:t>Развитие бережного отношения к природе</w:t>
            </w:r>
          </w:p>
        </w:tc>
        <w:tc>
          <w:tcPr>
            <w:tcW w:w="508" w:type="dxa"/>
          </w:tcPr>
          <w:p w:rsidR="000A3F80" w:rsidRDefault="000A3F80" w:rsidP="00DD3A32">
            <w:r>
              <w:t>1</w:t>
            </w:r>
          </w:p>
        </w:tc>
        <w:tc>
          <w:tcPr>
            <w:tcW w:w="559" w:type="dxa"/>
          </w:tcPr>
          <w:p w:rsidR="000A3F80" w:rsidRDefault="000A3F80" w:rsidP="00DD3A32">
            <w:r>
              <w:t>8.02</w:t>
            </w:r>
          </w:p>
        </w:tc>
        <w:tc>
          <w:tcPr>
            <w:tcW w:w="547" w:type="dxa"/>
          </w:tcPr>
          <w:p w:rsidR="000A3F80" w:rsidRDefault="000A3F80" w:rsidP="00DD3A32"/>
        </w:tc>
        <w:tc>
          <w:tcPr>
            <w:tcW w:w="846" w:type="dxa"/>
          </w:tcPr>
          <w:p w:rsidR="000A3F80" w:rsidRDefault="000A3F80" w:rsidP="00DD3A32">
            <w:r>
              <w:t>П.21 читать</w:t>
            </w:r>
          </w:p>
        </w:tc>
      </w:tr>
      <w:tr w:rsidR="000A3F80" w:rsidTr="003904C0">
        <w:trPr>
          <w:trHeight w:val="681"/>
        </w:trPr>
        <w:tc>
          <w:tcPr>
            <w:tcW w:w="553" w:type="dxa"/>
          </w:tcPr>
          <w:p w:rsidR="000A3F80" w:rsidRDefault="000A3F80" w:rsidP="00DD3A32">
            <w:r>
              <w:t>22</w:t>
            </w:r>
          </w:p>
        </w:tc>
        <w:tc>
          <w:tcPr>
            <w:tcW w:w="563" w:type="dxa"/>
          </w:tcPr>
          <w:p w:rsidR="000A3F80" w:rsidRDefault="000A3F80" w:rsidP="00DD3A32">
            <w:r>
              <w:t>4</w:t>
            </w:r>
          </w:p>
        </w:tc>
        <w:tc>
          <w:tcPr>
            <w:tcW w:w="1356" w:type="dxa"/>
          </w:tcPr>
          <w:p w:rsidR="000A3F80" w:rsidRDefault="000A3F80" w:rsidP="00DD3A32">
            <w:r>
              <w:t>Плауны. Хвощи, папоротники. Их общая характеристика</w:t>
            </w:r>
          </w:p>
        </w:tc>
        <w:tc>
          <w:tcPr>
            <w:tcW w:w="1340" w:type="dxa"/>
          </w:tcPr>
          <w:p w:rsidR="000A3F80" w:rsidRDefault="000A3F80" w:rsidP="00DD3A32">
            <w:r>
              <w:t>Новые знание</w:t>
            </w:r>
          </w:p>
        </w:tc>
        <w:tc>
          <w:tcPr>
            <w:tcW w:w="1203" w:type="dxa"/>
          </w:tcPr>
          <w:p w:rsidR="000A3F80" w:rsidRDefault="000A3F80" w:rsidP="00DD3A32">
            <w:r>
              <w:t>Сравнивать особенности строения и размножения</w:t>
            </w:r>
          </w:p>
        </w:tc>
        <w:tc>
          <w:tcPr>
            <w:tcW w:w="1321" w:type="dxa"/>
          </w:tcPr>
          <w:p w:rsidR="000A3F80" w:rsidRDefault="000A3F80" w:rsidP="00DD3A32">
            <w:r>
              <w:t>Работа со схемами и таблицами</w:t>
            </w:r>
          </w:p>
        </w:tc>
        <w:tc>
          <w:tcPr>
            <w:tcW w:w="1341" w:type="dxa"/>
          </w:tcPr>
          <w:p w:rsidR="000A3F80" w:rsidRDefault="000A3F80" w:rsidP="00DD3A32">
            <w:r>
              <w:t>Развитие бережного отношения к природе</w:t>
            </w:r>
          </w:p>
        </w:tc>
        <w:tc>
          <w:tcPr>
            <w:tcW w:w="508" w:type="dxa"/>
          </w:tcPr>
          <w:p w:rsidR="000A3F80" w:rsidRDefault="000A3F80" w:rsidP="00DD3A32">
            <w:r>
              <w:t>1</w:t>
            </w:r>
          </w:p>
        </w:tc>
        <w:tc>
          <w:tcPr>
            <w:tcW w:w="559" w:type="dxa"/>
          </w:tcPr>
          <w:p w:rsidR="000A3F80" w:rsidRDefault="000A3F80" w:rsidP="00DD3A32">
            <w:r>
              <w:t>15.02</w:t>
            </w:r>
          </w:p>
        </w:tc>
        <w:tc>
          <w:tcPr>
            <w:tcW w:w="547" w:type="dxa"/>
          </w:tcPr>
          <w:p w:rsidR="000A3F80" w:rsidRDefault="000A3F80" w:rsidP="00DD3A32"/>
        </w:tc>
        <w:tc>
          <w:tcPr>
            <w:tcW w:w="846" w:type="dxa"/>
          </w:tcPr>
          <w:p w:rsidR="000A3F80" w:rsidRDefault="000A3F80" w:rsidP="00DD3A32">
            <w:r>
              <w:t>П.22 читать</w:t>
            </w:r>
          </w:p>
        </w:tc>
      </w:tr>
      <w:tr w:rsidR="000A3F80" w:rsidTr="003904C0">
        <w:tc>
          <w:tcPr>
            <w:tcW w:w="553" w:type="dxa"/>
          </w:tcPr>
          <w:p w:rsidR="000A3F80" w:rsidRDefault="000A3F80" w:rsidP="00DD3A32">
            <w:r>
              <w:t>23</w:t>
            </w:r>
          </w:p>
        </w:tc>
        <w:tc>
          <w:tcPr>
            <w:tcW w:w="563" w:type="dxa"/>
          </w:tcPr>
          <w:p w:rsidR="000A3F80" w:rsidRDefault="000A3F80" w:rsidP="00DD3A32">
            <w:r>
              <w:t>5</w:t>
            </w:r>
          </w:p>
        </w:tc>
        <w:tc>
          <w:tcPr>
            <w:tcW w:w="1356" w:type="dxa"/>
          </w:tcPr>
          <w:p w:rsidR="000A3F80" w:rsidRDefault="000A3F80" w:rsidP="00DD3A32">
            <w:r>
              <w:t>Отдел Голосеменные. Общая характеристика и значение</w:t>
            </w:r>
          </w:p>
        </w:tc>
        <w:tc>
          <w:tcPr>
            <w:tcW w:w="1340" w:type="dxa"/>
          </w:tcPr>
          <w:p w:rsidR="000A3F80" w:rsidRDefault="000A3F80" w:rsidP="00DD3A32">
            <w:r>
              <w:t>Первичное закрепление</w:t>
            </w:r>
          </w:p>
        </w:tc>
        <w:tc>
          <w:tcPr>
            <w:tcW w:w="1203" w:type="dxa"/>
          </w:tcPr>
          <w:p w:rsidR="000A3F80" w:rsidRDefault="000A3F80" w:rsidP="00DD3A32">
            <w:r>
              <w:t>Осваивать приемы работы с определителем растений</w:t>
            </w:r>
          </w:p>
        </w:tc>
        <w:tc>
          <w:tcPr>
            <w:tcW w:w="1321" w:type="dxa"/>
          </w:tcPr>
          <w:p w:rsidR="000A3F80" w:rsidRDefault="000A3F80" w:rsidP="00DD3A32">
            <w:r>
              <w:t>Работа со схемами и таблицами</w:t>
            </w:r>
          </w:p>
        </w:tc>
        <w:tc>
          <w:tcPr>
            <w:tcW w:w="1341" w:type="dxa"/>
          </w:tcPr>
          <w:p w:rsidR="000A3F80" w:rsidRDefault="000A3F80" w:rsidP="00DD3A32">
            <w:r>
              <w:t>Ценностное отношение к природе</w:t>
            </w:r>
          </w:p>
        </w:tc>
        <w:tc>
          <w:tcPr>
            <w:tcW w:w="508" w:type="dxa"/>
          </w:tcPr>
          <w:p w:rsidR="000A3F80" w:rsidRDefault="000A3F80" w:rsidP="00DD3A32">
            <w:r>
              <w:t>1</w:t>
            </w:r>
          </w:p>
        </w:tc>
        <w:tc>
          <w:tcPr>
            <w:tcW w:w="559" w:type="dxa"/>
          </w:tcPr>
          <w:p w:rsidR="000A3F80" w:rsidRDefault="000A3F80" w:rsidP="00DD3A32">
            <w:r>
              <w:t>22.02</w:t>
            </w:r>
          </w:p>
        </w:tc>
        <w:tc>
          <w:tcPr>
            <w:tcW w:w="547" w:type="dxa"/>
          </w:tcPr>
          <w:p w:rsidR="000A3F80" w:rsidRDefault="000A3F80" w:rsidP="00DD3A32"/>
        </w:tc>
        <w:tc>
          <w:tcPr>
            <w:tcW w:w="846" w:type="dxa"/>
          </w:tcPr>
          <w:p w:rsidR="000A3F80" w:rsidRDefault="000A3F80" w:rsidP="00DD3A32">
            <w:r>
              <w:t>П.23 читать</w:t>
            </w:r>
          </w:p>
        </w:tc>
      </w:tr>
      <w:tr w:rsidR="000A3F80" w:rsidTr="003904C0">
        <w:tc>
          <w:tcPr>
            <w:tcW w:w="553" w:type="dxa"/>
          </w:tcPr>
          <w:p w:rsidR="000A3F80" w:rsidRDefault="000A3F80" w:rsidP="00DD3A32">
            <w:r>
              <w:t>24</w:t>
            </w:r>
          </w:p>
        </w:tc>
        <w:tc>
          <w:tcPr>
            <w:tcW w:w="563" w:type="dxa"/>
          </w:tcPr>
          <w:p w:rsidR="000A3F80" w:rsidRDefault="000A3F80" w:rsidP="00DD3A32">
            <w:r>
              <w:t>6</w:t>
            </w:r>
          </w:p>
        </w:tc>
        <w:tc>
          <w:tcPr>
            <w:tcW w:w="1356" w:type="dxa"/>
          </w:tcPr>
          <w:p w:rsidR="000A3F80" w:rsidRDefault="000A3F80" w:rsidP="00DD3A32">
            <w:r>
              <w:t>Отдел Покрытосеменные. Общая характеристика и значение</w:t>
            </w:r>
          </w:p>
        </w:tc>
        <w:tc>
          <w:tcPr>
            <w:tcW w:w="1340" w:type="dxa"/>
          </w:tcPr>
          <w:p w:rsidR="000A3F80" w:rsidRDefault="000A3F80" w:rsidP="00DD3A32">
            <w:r>
              <w:t>Комбинированный урок</w:t>
            </w:r>
          </w:p>
        </w:tc>
        <w:tc>
          <w:tcPr>
            <w:tcW w:w="1203" w:type="dxa"/>
          </w:tcPr>
          <w:p w:rsidR="000A3F80" w:rsidRDefault="000A3F80" w:rsidP="00DD3A32">
            <w:r>
              <w:t>Осваивать приемы работы с определителем растений</w:t>
            </w:r>
          </w:p>
        </w:tc>
        <w:tc>
          <w:tcPr>
            <w:tcW w:w="1321" w:type="dxa"/>
          </w:tcPr>
          <w:p w:rsidR="000A3F80" w:rsidRDefault="000A3F80" w:rsidP="00DD3A32">
            <w:r>
              <w:t>Работа со схемами и таблицами</w:t>
            </w:r>
          </w:p>
        </w:tc>
        <w:tc>
          <w:tcPr>
            <w:tcW w:w="1341" w:type="dxa"/>
          </w:tcPr>
          <w:p w:rsidR="000A3F80" w:rsidRDefault="000A3F80" w:rsidP="00DD3A32">
            <w:r>
              <w:t>Ценностное отношение к природе</w:t>
            </w:r>
          </w:p>
        </w:tc>
        <w:tc>
          <w:tcPr>
            <w:tcW w:w="508" w:type="dxa"/>
          </w:tcPr>
          <w:p w:rsidR="000A3F80" w:rsidRDefault="000A3F80" w:rsidP="00DD3A32">
            <w:r>
              <w:t>1</w:t>
            </w:r>
          </w:p>
        </w:tc>
        <w:tc>
          <w:tcPr>
            <w:tcW w:w="559" w:type="dxa"/>
          </w:tcPr>
          <w:p w:rsidR="000A3F80" w:rsidRDefault="000A3F80" w:rsidP="00DD3A32">
            <w:r>
              <w:t>1.03</w:t>
            </w:r>
          </w:p>
        </w:tc>
        <w:tc>
          <w:tcPr>
            <w:tcW w:w="547" w:type="dxa"/>
          </w:tcPr>
          <w:p w:rsidR="000A3F80" w:rsidRDefault="000A3F80" w:rsidP="00DD3A32"/>
        </w:tc>
        <w:tc>
          <w:tcPr>
            <w:tcW w:w="846" w:type="dxa"/>
          </w:tcPr>
          <w:p w:rsidR="000A3F80" w:rsidRDefault="000A3F80" w:rsidP="00DD3A32">
            <w:r>
              <w:t>П.24 читать</w:t>
            </w:r>
          </w:p>
        </w:tc>
      </w:tr>
      <w:tr w:rsidR="000A3F80" w:rsidTr="003904C0">
        <w:tc>
          <w:tcPr>
            <w:tcW w:w="553" w:type="dxa"/>
          </w:tcPr>
          <w:p w:rsidR="000A3F80" w:rsidRDefault="000A3F80" w:rsidP="00DD3A32">
            <w:r>
              <w:t>25</w:t>
            </w:r>
          </w:p>
        </w:tc>
        <w:tc>
          <w:tcPr>
            <w:tcW w:w="563" w:type="dxa"/>
          </w:tcPr>
          <w:p w:rsidR="000A3F80" w:rsidRDefault="000A3F80" w:rsidP="00DD3A32">
            <w:r>
              <w:t>7</w:t>
            </w:r>
          </w:p>
        </w:tc>
        <w:tc>
          <w:tcPr>
            <w:tcW w:w="1356" w:type="dxa"/>
          </w:tcPr>
          <w:p w:rsidR="000A3F80" w:rsidRDefault="000A3F80" w:rsidP="00DD3A32">
            <w:r>
              <w:t>Семейства класса двудольные</w:t>
            </w:r>
          </w:p>
        </w:tc>
        <w:tc>
          <w:tcPr>
            <w:tcW w:w="1340" w:type="dxa"/>
          </w:tcPr>
          <w:p w:rsidR="000A3F80" w:rsidRDefault="000A3F80" w:rsidP="00DD3A32">
            <w:r>
              <w:t>Комбинированный урок</w:t>
            </w:r>
          </w:p>
        </w:tc>
        <w:tc>
          <w:tcPr>
            <w:tcW w:w="1203" w:type="dxa"/>
          </w:tcPr>
          <w:p w:rsidR="000A3F80" w:rsidRDefault="000A3F80" w:rsidP="00DD3A32">
            <w:r>
              <w:t>Описывать отличительные признаки семейства</w:t>
            </w:r>
          </w:p>
        </w:tc>
        <w:tc>
          <w:tcPr>
            <w:tcW w:w="1321" w:type="dxa"/>
          </w:tcPr>
          <w:p w:rsidR="000A3F80" w:rsidRDefault="000A3F80" w:rsidP="00DD3A32">
            <w:r>
              <w:t>Осваивать способы оформления результатов</w:t>
            </w:r>
          </w:p>
        </w:tc>
        <w:tc>
          <w:tcPr>
            <w:tcW w:w="1341" w:type="dxa"/>
          </w:tcPr>
          <w:p w:rsidR="000A3F80" w:rsidRDefault="000A3F80" w:rsidP="00DD3A32">
            <w:r>
              <w:t>Способность ученика к саморазвитию самообразованию на основе мотивации к обучению и познанию</w:t>
            </w:r>
          </w:p>
        </w:tc>
        <w:tc>
          <w:tcPr>
            <w:tcW w:w="508" w:type="dxa"/>
          </w:tcPr>
          <w:p w:rsidR="000A3F80" w:rsidRDefault="000A3F80" w:rsidP="00DD3A32">
            <w:r>
              <w:t>1</w:t>
            </w:r>
          </w:p>
        </w:tc>
        <w:tc>
          <w:tcPr>
            <w:tcW w:w="559" w:type="dxa"/>
          </w:tcPr>
          <w:p w:rsidR="000A3F80" w:rsidRDefault="000A3F80" w:rsidP="00DD3A32">
            <w:r>
              <w:t>8.03</w:t>
            </w:r>
          </w:p>
        </w:tc>
        <w:tc>
          <w:tcPr>
            <w:tcW w:w="547" w:type="dxa"/>
          </w:tcPr>
          <w:p w:rsidR="000A3F80" w:rsidRDefault="000A3F80" w:rsidP="00DD3A32"/>
        </w:tc>
        <w:tc>
          <w:tcPr>
            <w:tcW w:w="846" w:type="dxa"/>
          </w:tcPr>
          <w:p w:rsidR="000A3F80" w:rsidRDefault="000A3F80" w:rsidP="00DD3A32">
            <w:r>
              <w:t>П.25 читать</w:t>
            </w:r>
          </w:p>
        </w:tc>
      </w:tr>
      <w:tr w:rsidR="000A3F80" w:rsidTr="003904C0">
        <w:tc>
          <w:tcPr>
            <w:tcW w:w="553" w:type="dxa"/>
          </w:tcPr>
          <w:p w:rsidR="000A3F80" w:rsidRDefault="000A3F80" w:rsidP="00DD3A32">
            <w:r>
              <w:t>26</w:t>
            </w:r>
          </w:p>
        </w:tc>
        <w:tc>
          <w:tcPr>
            <w:tcW w:w="563" w:type="dxa"/>
          </w:tcPr>
          <w:p w:rsidR="000A3F80" w:rsidRDefault="000A3F80" w:rsidP="00DD3A32">
            <w:r>
              <w:t>8</w:t>
            </w:r>
          </w:p>
        </w:tc>
        <w:tc>
          <w:tcPr>
            <w:tcW w:w="1356" w:type="dxa"/>
          </w:tcPr>
          <w:p w:rsidR="000A3F80" w:rsidRDefault="000A3F80" w:rsidP="00DD3A32">
            <w:r>
              <w:t>Семейства класса Однодольные</w:t>
            </w:r>
          </w:p>
        </w:tc>
        <w:tc>
          <w:tcPr>
            <w:tcW w:w="1340" w:type="dxa"/>
          </w:tcPr>
          <w:p w:rsidR="000A3F80" w:rsidRDefault="000A3F80" w:rsidP="00DD3A32">
            <w:r>
              <w:t>Комбинированный урок</w:t>
            </w:r>
          </w:p>
        </w:tc>
        <w:tc>
          <w:tcPr>
            <w:tcW w:w="1203" w:type="dxa"/>
          </w:tcPr>
          <w:p w:rsidR="000A3F80" w:rsidRDefault="000A3F80" w:rsidP="00DD3A32">
            <w:r>
              <w:t>Описывать отличительные признаки семейства</w:t>
            </w:r>
          </w:p>
        </w:tc>
        <w:tc>
          <w:tcPr>
            <w:tcW w:w="1321" w:type="dxa"/>
          </w:tcPr>
          <w:p w:rsidR="000A3F80" w:rsidRDefault="000A3F80" w:rsidP="00DD3A32">
            <w:r>
              <w:t>Осваивать способы оформления результатов</w:t>
            </w:r>
          </w:p>
        </w:tc>
        <w:tc>
          <w:tcPr>
            <w:tcW w:w="1341" w:type="dxa"/>
          </w:tcPr>
          <w:p w:rsidR="000A3F80" w:rsidRDefault="000A3F80" w:rsidP="00DD3A32">
            <w:r>
              <w:t>Способность ученика к саморазвитию самообразованию на основе мотивации к обучению и познанию</w:t>
            </w:r>
          </w:p>
        </w:tc>
        <w:tc>
          <w:tcPr>
            <w:tcW w:w="508" w:type="dxa"/>
          </w:tcPr>
          <w:p w:rsidR="000A3F80" w:rsidRDefault="000A3F80" w:rsidP="00DD3A32">
            <w:r>
              <w:t>1</w:t>
            </w:r>
          </w:p>
        </w:tc>
        <w:tc>
          <w:tcPr>
            <w:tcW w:w="559" w:type="dxa"/>
          </w:tcPr>
          <w:p w:rsidR="000A3F80" w:rsidRDefault="000A3F80" w:rsidP="00DD3A32">
            <w:r>
              <w:t>15.03</w:t>
            </w:r>
          </w:p>
        </w:tc>
        <w:tc>
          <w:tcPr>
            <w:tcW w:w="547" w:type="dxa"/>
          </w:tcPr>
          <w:p w:rsidR="000A3F80" w:rsidRDefault="000A3F80" w:rsidP="00DD3A32"/>
        </w:tc>
        <w:tc>
          <w:tcPr>
            <w:tcW w:w="846" w:type="dxa"/>
          </w:tcPr>
          <w:p w:rsidR="000A3F80" w:rsidRDefault="000A3F80" w:rsidP="00DD3A32">
            <w:r>
              <w:t>П.26-27 читать</w:t>
            </w:r>
          </w:p>
        </w:tc>
      </w:tr>
      <w:tr w:rsidR="000A3F80" w:rsidTr="003904C0">
        <w:tc>
          <w:tcPr>
            <w:tcW w:w="553" w:type="dxa"/>
          </w:tcPr>
          <w:p w:rsidR="000A3F80" w:rsidRDefault="000A3F80" w:rsidP="00DD3A32">
            <w:r>
              <w:lastRenderedPageBreak/>
              <w:t>27</w:t>
            </w:r>
          </w:p>
        </w:tc>
        <w:tc>
          <w:tcPr>
            <w:tcW w:w="563" w:type="dxa"/>
          </w:tcPr>
          <w:p w:rsidR="000A3F80" w:rsidRDefault="000A3F80" w:rsidP="00DD3A32">
            <w:r>
              <w:t>9</w:t>
            </w:r>
          </w:p>
        </w:tc>
        <w:tc>
          <w:tcPr>
            <w:tcW w:w="1356" w:type="dxa"/>
          </w:tcPr>
          <w:p w:rsidR="000A3F80" w:rsidRDefault="000A3F80" w:rsidP="00DD3A32">
            <w:r>
              <w:t>Историческое развитие растительного мира</w:t>
            </w:r>
          </w:p>
        </w:tc>
        <w:tc>
          <w:tcPr>
            <w:tcW w:w="1340" w:type="dxa"/>
          </w:tcPr>
          <w:p w:rsidR="000A3F80" w:rsidRDefault="000A3F80" w:rsidP="00DD3A32">
            <w:r>
              <w:t>Комбинированный урок</w:t>
            </w:r>
          </w:p>
        </w:tc>
        <w:tc>
          <w:tcPr>
            <w:tcW w:w="1203" w:type="dxa"/>
          </w:tcPr>
          <w:p w:rsidR="000A3F80" w:rsidRDefault="000A3F80" w:rsidP="00DD3A32">
            <w:r>
              <w:t>Работа с биологической информацией</w:t>
            </w:r>
          </w:p>
        </w:tc>
        <w:tc>
          <w:tcPr>
            <w:tcW w:w="1321" w:type="dxa"/>
          </w:tcPr>
          <w:p w:rsidR="000A3F80" w:rsidRDefault="000A3F80" w:rsidP="00DD3A32">
            <w:r>
              <w:t>Работа со схемами и таблицами</w:t>
            </w:r>
          </w:p>
        </w:tc>
        <w:tc>
          <w:tcPr>
            <w:tcW w:w="1341" w:type="dxa"/>
          </w:tcPr>
          <w:p w:rsidR="000A3F80" w:rsidRDefault="000A3F80" w:rsidP="00DD3A32">
            <w:r>
              <w:t>Ценностное отношение к природе</w:t>
            </w:r>
          </w:p>
        </w:tc>
        <w:tc>
          <w:tcPr>
            <w:tcW w:w="508" w:type="dxa"/>
          </w:tcPr>
          <w:p w:rsidR="000A3F80" w:rsidRDefault="000A3F80" w:rsidP="00DD3A32">
            <w:r>
              <w:t>1</w:t>
            </w:r>
          </w:p>
        </w:tc>
        <w:tc>
          <w:tcPr>
            <w:tcW w:w="559" w:type="dxa"/>
          </w:tcPr>
          <w:p w:rsidR="000A3F80" w:rsidRDefault="000A3F80" w:rsidP="00DD3A32">
            <w:r>
              <w:t>29.03</w:t>
            </w:r>
          </w:p>
        </w:tc>
        <w:tc>
          <w:tcPr>
            <w:tcW w:w="547" w:type="dxa"/>
          </w:tcPr>
          <w:p w:rsidR="000A3F80" w:rsidRDefault="000A3F80" w:rsidP="00DD3A32"/>
        </w:tc>
        <w:tc>
          <w:tcPr>
            <w:tcW w:w="846" w:type="dxa"/>
          </w:tcPr>
          <w:p w:rsidR="000A3F80" w:rsidRDefault="000A3F80" w:rsidP="00DD3A32">
            <w:r>
              <w:t>П.28 читать</w:t>
            </w:r>
          </w:p>
        </w:tc>
      </w:tr>
      <w:tr w:rsidR="000A3F80" w:rsidTr="003904C0">
        <w:tc>
          <w:tcPr>
            <w:tcW w:w="553" w:type="dxa"/>
          </w:tcPr>
          <w:p w:rsidR="000A3F80" w:rsidRDefault="000A3F80" w:rsidP="00DD3A32">
            <w:r>
              <w:t>28</w:t>
            </w:r>
          </w:p>
        </w:tc>
        <w:tc>
          <w:tcPr>
            <w:tcW w:w="563" w:type="dxa"/>
          </w:tcPr>
          <w:p w:rsidR="000A3F80" w:rsidRDefault="000A3F80" w:rsidP="00DD3A32">
            <w:r>
              <w:t>10</w:t>
            </w:r>
          </w:p>
        </w:tc>
        <w:tc>
          <w:tcPr>
            <w:tcW w:w="1356" w:type="dxa"/>
          </w:tcPr>
          <w:p w:rsidR="000A3F80" w:rsidRDefault="000A3F80" w:rsidP="00DD3A32">
            <w:r>
              <w:t>Обобщение и систематизация знаний по теме многообразие и развитие растительного мира</w:t>
            </w:r>
          </w:p>
        </w:tc>
        <w:tc>
          <w:tcPr>
            <w:tcW w:w="1340" w:type="dxa"/>
          </w:tcPr>
          <w:p w:rsidR="000A3F80" w:rsidRDefault="000A3F80" w:rsidP="00DD3A32">
            <w:r>
              <w:t>Обобщение и систематизация</w:t>
            </w:r>
          </w:p>
        </w:tc>
        <w:tc>
          <w:tcPr>
            <w:tcW w:w="1203" w:type="dxa"/>
          </w:tcPr>
          <w:p w:rsidR="000A3F80" w:rsidRDefault="000A3F80" w:rsidP="00DD3A32">
            <w:r>
              <w:t>Работа с биологической информацией</w:t>
            </w:r>
          </w:p>
          <w:p w:rsidR="000A3F80" w:rsidRDefault="000A3F80" w:rsidP="00DD3A32">
            <w:r>
              <w:t>Работа с таблицами. Схемами. Рисунками, тезисами</w:t>
            </w:r>
          </w:p>
        </w:tc>
        <w:tc>
          <w:tcPr>
            <w:tcW w:w="1321" w:type="dxa"/>
          </w:tcPr>
          <w:p w:rsidR="000A3F80" w:rsidRDefault="000A3F80" w:rsidP="00DD3A32">
            <w:r>
              <w:t>Определяем цель. Видим проблему</w:t>
            </w:r>
          </w:p>
        </w:tc>
        <w:tc>
          <w:tcPr>
            <w:tcW w:w="1341" w:type="dxa"/>
          </w:tcPr>
          <w:p w:rsidR="000A3F80" w:rsidRDefault="000A3F80" w:rsidP="00DD3A32">
            <w:r>
              <w:t>Ценностное отношение к природе</w:t>
            </w:r>
          </w:p>
        </w:tc>
        <w:tc>
          <w:tcPr>
            <w:tcW w:w="508" w:type="dxa"/>
          </w:tcPr>
          <w:p w:rsidR="000A3F80" w:rsidRDefault="000A3F80" w:rsidP="00DD3A32">
            <w:r>
              <w:t>1</w:t>
            </w:r>
          </w:p>
        </w:tc>
        <w:tc>
          <w:tcPr>
            <w:tcW w:w="559" w:type="dxa"/>
          </w:tcPr>
          <w:p w:rsidR="000A3F80" w:rsidRDefault="000A3F80" w:rsidP="00DD3A32">
            <w:r>
              <w:t>5.04</w:t>
            </w:r>
          </w:p>
        </w:tc>
        <w:tc>
          <w:tcPr>
            <w:tcW w:w="547" w:type="dxa"/>
          </w:tcPr>
          <w:p w:rsidR="000A3F80" w:rsidRDefault="000A3F80" w:rsidP="00DD3A32"/>
        </w:tc>
        <w:tc>
          <w:tcPr>
            <w:tcW w:w="846" w:type="dxa"/>
          </w:tcPr>
          <w:p w:rsidR="000A3F80" w:rsidRDefault="000A3F80" w:rsidP="00DD3A32">
            <w:r>
              <w:t>Составить кроссворд</w:t>
            </w:r>
          </w:p>
        </w:tc>
      </w:tr>
      <w:tr w:rsidR="000A3F80" w:rsidTr="003904C0">
        <w:tc>
          <w:tcPr>
            <w:tcW w:w="10137" w:type="dxa"/>
            <w:gridSpan w:val="11"/>
          </w:tcPr>
          <w:p w:rsidR="000A3F80" w:rsidRDefault="000A3F80" w:rsidP="00DD3A32">
            <w:pPr>
              <w:jc w:val="center"/>
            </w:pPr>
            <w:r>
              <w:t>Раздел№5 Природные сообщества 5 часов</w:t>
            </w:r>
          </w:p>
        </w:tc>
      </w:tr>
      <w:tr w:rsidR="000A3F80" w:rsidTr="003904C0">
        <w:tc>
          <w:tcPr>
            <w:tcW w:w="553" w:type="dxa"/>
          </w:tcPr>
          <w:p w:rsidR="000A3F80" w:rsidRDefault="000A3F80" w:rsidP="00DD3A32">
            <w:r>
              <w:t>29</w:t>
            </w:r>
          </w:p>
        </w:tc>
        <w:tc>
          <w:tcPr>
            <w:tcW w:w="563" w:type="dxa"/>
          </w:tcPr>
          <w:p w:rsidR="000A3F80" w:rsidRDefault="000A3F80" w:rsidP="00DD3A32">
            <w:r>
              <w:t>1</w:t>
            </w:r>
          </w:p>
        </w:tc>
        <w:tc>
          <w:tcPr>
            <w:tcW w:w="1356" w:type="dxa"/>
          </w:tcPr>
          <w:p w:rsidR="000A3F80" w:rsidRDefault="000A3F80" w:rsidP="00DD3A32">
            <w:r>
              <w:t>Понятие о природном сообществе</w:t>
            </w:r>
          </w:p>
        </w:tc>
        <w:tc>
          <w:tcPr>
            <w:tcW w:w="1340" w:type="dxa"/>
          </w:tcPr>
          <w:p w:rsidR="000A3F80" w:rsidRDefault="000A3F80" w:rsidP="00DD3A32">
            <w:r>
              <w:t>Новые знания</w:t>
            </w:r>
          </w:p>
        </w:tc>
        <w:tc>
          <w:tcPr>
            <w:tcW w:w="1203" w:type="dxa"/>
          </w:tcPr>
          <w:p w:rsidR="000A3F80" w:rsidRDefault="000A3F80" w:rsidP="00DD3A32">
            <w:r>
              <w:t>Объяснять сущность понятия «природное сообщество»</w:t>
            </w:r>
          </w:p>
        </w:tc>
        <w:tc>
          <w:tcPr>
            <w:tcW w:w="1321" w:type="dxa"/>
          </w:tcPr>
          <w:p w:rsidR="000A3F80" w:rsidRDefault="000A3F80" w:rsidP="00DD3A32">
            <w:r>
              <w:t>Определяем цель. Видим проблему</w:t>
            </w:r>
          </w:p>
        </w:tc>
        <w:tc>
          <w:tcPr>
            <w:tcW w:w="1341" w:type="dxa"/>
          </w:tcPr>
          <w:p w:rsidR="000A3F80" w:rsidRDefault="000A3F80" w:rsidP="00DD3A32">
            <w:r>
              <w:t>Ценностное отношение к природе</w:t>
            </w:r>
          </w:p>
        </w:tc>
        <w:tc>
          <w:tcPr>
            <w:tcW w:w="508" w:type="dxa"/>
          </w:tcPr>
          <w:p w:rsidR="000A3F80" w:rsidRDefault="000A3F80" w:rsidP="00DD3A32">
            <w:r>
              <w:t>1</w:t>
            </w:r>
          </w:p>
        </w:tc>
        <w:tc>
          <w:tcPr>
            <w:tcW w:w="559" w:type="dxa"/>
          </w:tcPr>
          <w:p w:rsidR="000A3F80" w:rsidRDefault="000A3F80" w:rsidP="00DD3A32">
            <w:r>
              <w:t>12.04</w:t>
            </w:r>
          </w:p>
        </w:tc>
        <w:tc>
          <w:tcPr>
            <w:tcW w:w="547" w:type="dxa"/>
          </w:tcPr>
          <w:p w:rsidR="000A3F80" w:rsidRDefault="000A3F80" w:rsidP="00DD3A32"/>
        </w:tc>
        <w:tc>
          <w:tcPr>
            <w:tcW w:w="846" w:type="dxa"/>
          </w:tcPr>
          <w:p w:rsidR="000A3F80" w:rsidRDefault="000A3F80" w:rsidP="00DD3A32">
            <w:r>
              <w:t>П.29 читать</w:t>
            </w:r>
          </w:p>
        </w:tc>
      </w:tr>
      <w:tr w:rsidR="000A3F80" w:rsidTr="003904C0">
        <w:tc>
          <w:tcPr>
            <w:tcW w:w="553" w:type="dxa"/>
          </w:tcPr>
          <w:p w:rsidR="000A3F80" w:rsidRDefault="000A3F80" w:rsidP="00DD3A32">
            <w:r>
              <w:t>30</w:t>
            </w:r>
          </w:p>
        </w:tc>
        <w:tc>
          <w:tcPr>
            <w:tcW w:w="563" w:type="dxa"/>
          </w:tcPr>
          <w:p w:rsidR="000A3F80" w:rsidRDefault="000A3F80" w:rsidP="00DD3A32">
            <w:r>
              <w:t>2</w:t>
            </w:r>
          </w:p>
        </w:tc>
        <w:tc>
          <w:tcPr>
            <w:tcW w:w="1356" w:type="dxa"/>
          </w:tcPr>
          <w:p w:rsidR="000A3F80" w:rsidRDefault="000A3F80" w:rsidP="00DD3A32">
            <w:r>
              <w:t>Совместная жизнь организмов в природном сообществе</w:t>
            </w:r>
          </w:p>
        </w:tc>
        <w:tc>
          <w:tcPr>
            <w:tcW w:w="1340" w:type="dxa"/>
          </w:tcPr>
          <w:p w:rsidR="000A3F80" w:rsidRDefault="000A3F80" w:rsidP="00DD3A32">
            <w:r>
              <w:t>Комбинированный урок</w:t>
            </w:r>
          </w:p>
        </w:tc>
        <w:tc>
          <w:tcPr>
            <w:tcW w:w="1203" w:type="dxa"/>
          </w:tcPr>
          <w:p w:rsidR="000A3F80" w:rsidRDefault="000A3F80" w:rsidP="00DD3A32">
            <w:r>
              <w:t>Характеризовать условия обитания растений в разных ярусах природного сообщества</w:t>
            </w:r>
          </w:p>
        </w:tc>
        <w:tc>
          <w:tcPr>
            <w:tcW w:w="1321" w:type="dxa"/>
          </w:tcPr>
          <w:p w:rsidR="000A3F80" w:rsidRDefault="000A3F80" w:rsidP="00DD3A32">
            <w:r>
              <w:t>Работа со схемами и таблицами</w:t>
            </w:r>
          </w:p>
        </w:tc>
        <w:tc>
          <w:tcPr>
            <w:tcW w:w="1341" w:type="dxa"/>
          </w:tcPr>
          <w:p w:rsidR="000A3F80" w:rsidRDefault="000A3F80" w:rsidP="00DD3A32">
            <w:r>
              <w:t>Способность ученика к саморазвитию самообразованию на основе мотивации к обучению и познанию</w:t>
            </w:r>
          </w:p>
        </w:tc>
        <w:tc>
          <w:tcPr>
            <w:tcW w:w="508" w:type="dxa"/>
          </w:tcPr>
          <w:p w:rsidR="000A3F80" w:rsidRDefault="000A3F80" w:rsidP="00DD3A32">
            <w:r>
              <w:t>1</w:t>
            </w:r>
          </w:p>
        </w:tc>
        <w:tc>
          <w:tcPr>
            <w:tcW w:w="559" w:type="dxa"/>
          </w:tcPr>
          <w:p w:rsidR="000A3F80" w:rsidRDefault="000A3F80" w:rsidP="00DD3A32">
            <w:r>
              <w:t>19.04</w:t>
            </w:r>
          </w:p>
        </w:tc>
        <w:tc>
          <w:tcPr>
            <w:tcW w:w="547" w:type="dxa"/>
          </w:tcPr>
          <w:p w:rsidR="000A3F80" w:rsidRDefault="000A3F80" w:rsidP="00DD3A32"/>
        </w:tc>
        <w:tc>
          <w:tcPr>
            <w:tcW w:w="846" w:type="dxa"/>
          </w:tcPr>
          <w:p w:rsidR="000A3F80" w:rsidRDefault="000A3F80" w:rsidP="00DD3A32">
            <w:r>
              <w:t>П.30-31 читать</w:t>
            </w:r>
          </w:p>
        </w:tc>
      </w:tr>
      <w:tr w:rsidR="000A3F80" w:rsidTr="003904C0">
        <w:tc>
          <w:tcPr>
            <w:tcW w:w="553" w:type="dxa"/>
          </w:tcPr>
          <w:p w:rsidR="000A3F80" w:rsidRDefault="000A3F80" w:rsidP="00DD3A32">
            <w:r>
              <w:t>31</w:t>
            </w:r>
          </w:p>
        </w:tc>
        <w:tc>
          <w:tcPr>
            <w:tcW w:w="563" w:type="dxa"/>
          </w:tcPr>
          <w:p w:rsidR="000A3F80" w:rsidRDefault="000A3F80" w:rsidP="00DD3A32">
            <w:r>
              <w:t>3</w:t>
            </w:r>
          </w:p>
        </w:tc>
        <w:tc>
          <w:tcPr>
            <w:tcW w:w="1356" w:type="dxa"/>
          </w:tcPr>
          <w:p w:rsidR="000A3F80" w:rsidRDefault="000A3F80" w:rsidP="00DD3A32">
            <w:r>
              <w:t>Смена природных сообществ и ее причина</w:t>
            </w:r>
          </w:p>
        </w:tc>
        <w:tc>
          <w:tcPr>
            <w:tcW w:w="1340" w:type="dxa"/>
          </w:tcPr>
          <w:p w:rsidR="000A3F80" w:rsidRDefault="000A3F80" w:rsidP="00DD3A32">
            <w:r>
              <w:t>Комбинированный урок</w:t>
            </w:r>
          </w:p>
        </w:tc>
        <w:tc>
          <w:tcPr>
            <w:tcW w:w="1203" w:type="dxa"/>
          </w:tcPr>
          <w:p w:rsidR="000A3F80" w:rsidRDefault="000A3F80" w:rsidP="00DD3A32">
            <w:r>
              <w:t>Объяснять причины смены природных сообществ</w:t>
            </w:r>
          </w:p>
        </w:tc>
        <w:tc>
          <w:tcPr>
            <w:tcW w:w="1321" w:type="dxa"/>
          </w:tcPr>
          <w:p w:rsidR="000A3F80" w:rsidRDefault="000A3F80" w:rsidP="00DD3A32">
            <w:r>
              <w:t>Работа со схемами и таблицами</w:t>
            </w:r>
          </w:p>
        </w:tc>
        <w:tc>
          <w:tcPr>
            <w:tcW w:w="1341" w:type="dxa"/>
          </w:tcPr>
          <w:p w:rsidR="000A3F80" w:rsidRDefault="000A3F80" w:rsidP="00DD3A32">
            <w:r>
              <w:t>Ценностное отношение к природе</w:t>
            </w:r>
          </w:p>
        </w:tc>
        <w:tc>
          <w:tcPr>
            <w:tcW w:w="508" w:type="dxa"/>
          </w:tcPr>
          <w:p w:rsidR="000A3F80" w:rsidRDefault="000A3F80" w:rsidP="00DD3A32">
            <w:r>
              <w:t>1</w:t>
            </w:r>
          </w:p>
        </w:tc>
        <w:tc>
          <w:tcPr>
            <w:tcW w:w="559" w:type="dxa"/>
          </w:tcPr>
          <w:p w:rsidR="000A3F80" w:rsidRDefault="000A3F80" w:rsidP="00DD3A32">
            <w:r>
              <w:t>26.04</w:t>
            </w:r>
          </w:p>
        </w:tc>
        <w:tc>
          <w:tcPr>
            <w:tcW w:w="547" w:type="dxa"/>
          </w:tcPr>
          <w:p w:rsidR="000A3F80" w:rsidRDefault="000A3F80" w:rsidP="00DD3A32"/>
        </w:tc>
        <w:tc>
          <w:tcPr>
            <w:tcW w:w="846" w:type="dxa"/>
          </w:tcPr>
          <w:p w:rsidR="000A3F80" w:rsidRDefault="000A3F80" w:rsidP="00DD3A32">
            <w:r>
              <w:t>П.32 читать</w:t>
            </w:r>
          </w:p>
        </w:tc>
      </w:tr>
      <w:tr w:rsidR="000A3F80" w:rsidTr="003904C0">
        <w:tc>
          <w:tcPr>
            <w:tcW w:w="553" w:type="dxa"/>
          </w:tcPr>
          <w:p w:rsidR="000A3F80" w:rsidRDefault="000A3F80" w:rsidP="00DD3A32">
            <w:r>
              <w:t>32</w:t>
            </w:r>
          </w:p>
        </w:tc>
        <w:tc>
          <w:tcPr>
            <w:tcW w:w="563" w:type="dxa"/>
          </w:tcPr>
          <w:p w:rsidR="000A3F80" w:rsidRDefault="000A3F80" w:rsidP="00DD3A32">
            <w:r>
              <w:t>4</w:t>
            </w:r>
          </w:p>
        </w:tc>
        <w:tc>
          <w:tcPr>
            <w:tcW w:w="1356" w:type="dxa"/>
          </w:tcPr>
          <w:p w:rsidR="000A3F80" w:rsidRDefault="000A3F80" w:rsidP="00DD3A32">
            <w:r>
              <w:t>Обобщение и систематизация знаний по изученной теме</w:t>
            </w:r>
          </w:p>
        </w:tc>
        <w:tc>
          <w:tcPr>
            <w:tcW w:w="1340" w:type="dxa"/>
          </w:tcPr>
          <w:p w:rsidR="000A3F80" w:rsidRDefault="000A3F80" w:rsidP="00DD3A32">
            <w:r>
              <w:t>Комбинированный урок</w:t>
            </w:r>
          </w:p>
        </w:tc>
        <w:tc>
          <w:tcPr>
            <w:tcW w:w="1203" w:type="dxa"/>
          </w:tcPr>
          <w:p w:rsidR="000A3F80" w:rsidRDefault="000A3F80" w:rsidP="00DD3A32">
            <w:r>
              <w:t>Работа с биологической информацией</w:t>
            </w:r>
          </w:p>
          <w:p w:rsidR="000A3F80" w:rsidRDefault="000A3F80" w:rsidP="00DD3A32">
            <w:r>
              <w:t xml:space="preserve">Работа с таблицами. </w:t>
            </w:r>
            <w:r>
              <w:lastRenderedPageBreak/>
              <w:t>Схемами. Рисунками, тезисами</w:t>
            </w:r>
          </w:p>
        </w:tc>
        <w:tc>
          <w:tcPr>
            <w:tcW w:w="1321" w:type="dxa"/>
          </w:tcPr>
          <w:p w:rsidR="000A3F80" w:rsidRDefault="000A3F80" w:rsidP="00DD3A32">
            <w:r>
              <w:lastRenderedPageBreak/>
              <w:t>Определяем цель. Видим проблему</w:t>
            </w:r>
          </w:p>
        </w:tc>
        <w:tc>
          <w:tcPr>
            <w:tcW w:w="1341" w:type="dxa"/>
          </w:tcPr>
          <w:p w:rsidR="000A3F80" w:rsidRDefault="000A3F80" w:rsidP="00DD3A32">
            <w:r>
              <w:t xml:space="preserve">Способность ученика к саморазвитию самообразованию на основе мотивации </w:t>
            </w:r>
            <w:r>
              <w:lastRenderedPageBreak/>
              <w:t>к обучению и познанию</w:t>
            </w:r>
          </w:p>
        </w:tc>
        <w:tc>
          <w:tcPr>
            <w:tcW w:w="508" w:type="dxa"/>
          </w:tcPr>
          <w:p w:rsidR="000A3F80" w:rsidRDefault="000A3F80" w:rsidP="00DD3A32">
            <w:r>
              <w:lastRenderedPageBreak/>
              <w:t>1</w:t>
            </w:r>
          </w:p>
        </w:tc>
        <w:tc>
          <w:tcPr>
            <w:tcW w:w="559" w:type="dxa"/>
          </w:tcPr>
          <w:p w:rsidR="000A3F80" w:rsidRDefault="000A3F80" w:rsidP="00DD3A32">
            <w:r>
              <w:t>3.05</w:t>
            </w:r>
          </w:p>
        </w:tc>
        <w:tc>
          <w:tcPr>
            <w:tcW w:w="547" w:type="dxa"/>
          </w:tcPr>
          <w:p w:rsidR="000A3F80" w:rsidRDefault="000A3F80" w:rsidP="00DD3A32"/>
        </w:tc>
        <w:tc>
          <w:tcPr>
            <w:tcW w:w="846" w:type="dxa"/>
          </w:tcPr>
          <w:p w:rsidR="000A3F80" w:rsidRDefault="000A3F80" w:rsidP="00DD3A32">
            <w:r>
              <w:t>П.33 читать составить вопросы</w:t>
            </w:r>
          </w:p>
        </w:tc>
      </w:tr>
      <w:tr w:rsidR="000A3F80" w:rsidTr="003904C0">
        <w:tc>
          <w:tcPr>
            <w:tcW w:w="553" w:type="dxa"/>
          </w:tcPr>
          <w:p w:rsidR="000A3F80" w:rsidRDefault="000A3F80" w:rsidP="00DD3A32">
            <w:r>
              <w:t>33</w:t>
            </w:r>
          </w:p>
        </w:tc>
        <w:tc>
          <w:tcPr>
            <w:tcW w:w="563" w:type="dxa"/>
          </w:tcPr>
          <w:p w:rsidR="000A3F80" w:rsidRDefault="000A3F80" w:rsidP="00DD3A32">
            <w:r>
              <w:t>5</w:t>
            </w:r>
          </w:p>
        </w:tc>
        <w:tc>
          <w:tcPr>
            <w:tcW w:w="1356" w:type="dxa"/>
          </w:tcPr>
          <w:p w:rsidR="000A3F80" w:rsidRDefault="000A3F80" w:rsidP="00DD3A32">
            <w:r>
              <w:t>Итоговый контроль знаний по курсу биологии за 6 класс</w:t>
            </w:r>
          </w:p>
        </w:tc>
        <w:tc>
          <w:tcPr>
            <w:tcW w:w="1340" w:type="dxa"/>
          </w:tcPr>
          <w:p w:rsidR="000A3F80" w:rsidRDefault="000A3F80" w:rsidP="00DD3A32">
            <w:r>
              <w:t>Контроль знаний</w:t>
            </w:r>
          </w:p>
        </w:tc>
        <w:tc>
          <w:tcPr>
            <w:tcW w:w="1203" w:type="dxa"/>
          </w:tcPr>
          <w:p w:rsidR="000A3F80" w:rsidRDefault="000A3F80" w:rsidP="00DD3A32">
            <w:r>
              <w:t>Работа с заданиями по вариантам</w:t>
            </w:r>
          </w:p>
        </w:tc>
        <w:tc>
          <w:tcPr>
            <w:tcW w:w="1321" w:type="dxa"/>
          </w:tcPr>
          <w:p w:rsidR="000A3F80" w:rsidRDefault="000A3F80" w:rsidP="00DD3A32">
            <w:r>
              <w:t>Определяем цель. Видим проблему</w:t>
            </w:r>
          </w:p>
        </w:tc>
        <w:tc>
          <w:tcPr>
            <w:tcW w:w="1341" w:type="dxa"/>
          </w:tcPr>
          <w:p w:rsidR="000A3F80" w:rsidRDefault="000A3F80" w:rsidP="00DD3A32">
            <w:r>
              <w:t>Способность ученика к саморазвитию самообразованию на основе мотивации к обучению и познанию</w:t>
            </w:r>
          </w:p>
        </w:tc>
        <w:tc>
          <w:tcPr>
            <w:tcW w:w="508" w:type="dxa"/>
          </w:tcPr>
          <w:p w:rsidR="000A3F80" w:rsidRDefault="000A3F80" w:rsidP="00DD3A32">
            <w:r>
              <w:t>1</w:t>
            </w:r>
          </w:p>
        </w:tc>
        <w:tc>
          <w:tcPr>
            <w:tcW w:w="559" w:type="dxa"/>
          </w:tcPr>
          <w:p w:rsidR="000A3F80" w:rsidRDefault="000A3F80" w:rsidP="00DD3A32">
            <w:r>
              <w:t>10.05</w:t>
            </w:r>
          </w:p>
        </w:tc>
        <w:tc>
          <w:tcPr>
            <w:tcW w:w="547" w:type="dxa"/>
          </w:tcPr>
          <w:p w:rsidR="000A3F80" w:rsidRDefault="000A3F80" w:rsidP="00DD3A32"/>
        </w:tc>
        <w:tc>
          <w:tcPr>
            <w:tcW w:w="846" w:type="dxa"/>
          </w:tcPr>
          <w:p w:rsidR="000A3F80" w:rsidRDefault="000A3F80" w:rsidP="00DD3A32">
            <w:r>
              <w:t>словарь</w:t>
            </w:r>
          </w:p>
        </w:tc>
      </w:tr>
      <w:tr w:rsidR="000A3F80" w:rsidTr="003904C0">
        <w:tc>
          <w:tcPr>
            <w:tcW w:w="553" w:type="dxa"/>
          </w:tcPr>
          <w:p w:rsidR="000A3F80" w:rsidRDefault="000A3F80" w:rsidP="00DD3A32">
            <w:r>
              <w:t>34</w:t>
            </w:r>
          </w:p>
        </w:tc>
        <w:tc>
          <w:tcPr>
            <w:tcW w:w="563" w:type="dxa"/>
          </w:tcPr>
          <w:p w:rsidR="000A3F80" w:rsidRDefault="000A3F80" w:rsidP="00DD3A32">
            <w:r>
              <w:t>6</w:t>
            </w:r>
          </w:p>
        </w:tc>
        <w:tc>
          <w:tcPr>
            <w:tcW w:w="1356" w:type="dxa"/>
          </w:tcPr>
          <w:p w:rsidR="000A3F80" w:rsidRDefault="000A3F80" w:rsidP="00DD3A32">
            <w:r>
              <w:t>Обсуждение заданий на лето</w:t>
            </w:r>
          </w:p>
        </w:tc>
        <w:tc>
          <w:tcPr>
            <w:tcW w:w="1340" w:type="dxa"/>
          </w:tcPr>
          <w:p w:rsidR="000A3F80" w:rsidRDefault="000A3F80" w:rsidP="00DD3A32">
            <w:r>
              <w:t>Комбинированный урок</w:t>
            </w:r>
          </w:p>
        </w:tc>
        <w:tc>
          <w:tcPr>
            <w:tcW w:w="1203" w:type="dxa"/>
          </w:tcPr>
          <w:p w:rsidR="000A3F80" w:rsidRDefault="000A3F80" w:rsidP="00DD3A32">
            <w:r>
              <w:t>Задания на выбор</w:t>
            </w:r>
          </w:p>
        </w:tc>
        <w:tc>
          <w:tcPr>
            <w:tcW w:w="1321" w:type="dxa"/>
          </w:tcPr>
          <w:p w:rsidR="000A3F80" w:rsidRDefault="000A3F80" w:rsidP="00DD3A32"/>
        </w:tc>
        <w:tc>
          <w:tcPr>
            <w:tcW w:w="1341" w:type="dxa"/>
          </w:tcPr>
          <w:p w:rsidR="000A3F80" w:rsidRDefault="000A3F80" w:rsidP="00DD3A32"/>
        </w:tc>
        <w:tc>
          <w:tcPr>
            <w:tcW w:w="508" w:type="dxa"/>
          </w:tcPr>
          <w:p w:rsidR="000A3F80" w:rsidRDefault="000A3F80" w:rsidP="00DD3A32">
            <w:r>
              <w:t>1</w:t>
            </w:r>
          </w:p>
        </w:tc>
        <w:tc>
          <w:tcPr>
            <w:tcW w:w="559" w:type="dxa"/>
          </w:tcPr>
          <w:p w:rsidR="000A3F80" w:rsidRDefault="000A3F80" w:rsidP="00DD3A32">
            <w:r>
              <w:t>17.05</w:t>
            </w:r>
          </w:p>
        </w:tc>
        <w:tc>
          <w:tcPr>
            <w:tcW w:w="547" w:type="dxa"/>
          </w:tcPr>
          <w:p w:rsidR="000A3F80" w:rsidRDefault="000A3F80" w:rsidP="00DD3A32"/>
        </w:tc>
        <w:tc>
          <w:tcPr>
            <w:tcW w:w="846" w:type="dxa"/>
          </w:tcPr>
          <w:p w:rsidR="000A3F80" w:rsidRDefault="000A3F80" w:rsidP="00DD3A32">
            <w:r>
              <w:t>тетрадь</w:t>
            </w:r>
          </w:p>
        </w:tc>
      </w:tr>
      <w:tr w:rsidR="000A3F80" w:rsidTr="003904C0">
        <w:tc>
          <w:tcPr>
            <w:tcW w:w="553" w:type="dxa"/>
          </w:tcPr>
          <w:p w:rsidR="000A3F80" w:rsidRDefault="000A3F80" w:rsidP="00DD3A32">
            <w:r>
              <w:t>35</w:t>
            </w:r>
          </w:p>
        </w:tc>
        <w:tc>
          <w:tcPr>
            <w:tcW w:w="563" w:type="dxa"/>
          </w:tcPr>
          <w:p w:rsidR="000A3F80" w:rsidRDefault="000A3F80" w:rsidP="00DD3A32">
            <w:r>
              <w:t>7</w:t>
            </w:r>
          </w:p>
        </w:tc>
        <w:tc>
          <w:tcPr>
            <w:tcW w:w="1356" w:type="dxa"/>
          </w:tcPr>
          <w:p w:rsidR="000A3F80" w:rsidRDefault="000A3F80" w:rsidP="00DD3A32">
            <w:r>
              <w:t>Экскурсия «Весенние явления в жизни человека»</w:t>
            </w:r>
          </w:p>
        </w:tc>
        <w:tc>
          <w:tcPr>
            <w:tcW w:w="1340" w:type="dxa"/>
          </w:tcPr>
          <w:p w:rsidR="000A3F80" w:rsidRDefault="000A3F80" w:rsidP="00DD3A32">
            <w:r>
              <w:t>Комбинированный урок</w:t>
            </w:r>
          </w:p>
        </w:tc>
        <w:tc>
          <w:tcPr>
            <w:tcW w:w="1203" w:type="dxa"/>
          </w:tcPr>
          <w:p w:rsidR="000A3F80" w:rsidRDefault="000A3F80" w:rsidP="00DD3A32">
            <w:r>
              <w:t>отчет</w:t>
            </w:r>
          </w:p>
        </w:tc>
        <w:tc>
          <w:tcPr>
            <w:tcW w:w="1321" w:type="dxa"/>
          </w:tcPr>
          <w:p w:rsidR="000A3F80" w:rsidRDefault="000A3F80" w:rsidP="00DD3A32">
            <w:r>
              <w:t>Определяем цель. Видим проблему</w:t>
            </w:r>
          </w:p>
        </w:tc>
        <w:tc>
          <w:tcPr>
            <w:tcW w:w="1341" w:type="dxa"/>
          </w:tcPr>
          <w:p w:rsidR="000A3F80" w:rsidRDefault="000A3F80" w:rsidP="00DD3A32">
            <w:r>
              <w:t>Способность ученика к саморазвитию самообразованию на основе мотивации к обучению и познанию</w:t>
            </w:r>
          </w:p>
        </w:tc>
        <w:tc>
          <w:tcPr>
            <w:tcW w:w="508" w:type="dxa"/>
          </w:tcPr>
          <w:p w:rsidR="000A3F80" w:rsidRDefault="000A3F80" w:rsidP="00DD3A32">
            <w:r>
              <w:t>1</w:t>
            </w:r>
          </w:p>
        </w:tc>
        <w:tc>
          <w:tcPr>
            <w:tcW w:w="559" w:type="dxa"/>
          </w:tcPr>
          <w:p w:rsidR="000A3F80" w:rsidRDefault="000A3F80" w:rsidP="00DD3A32">
            <w:r>
              <w:t>24.05</w:t>
            </w:r>
          </w:p>
        </w:tc>
        <w:tc>
          <w:tcPr>
            <w:tcW w:w="547" w:type="dxa"/>
          </w:tcPr>
          <w:p w:rsidR="000A3F80" w:rsidRDefault="000A3F80" w:rsidP="00DD3A32"/>
        </w:tc>
        <w:tc>
          <w:tcPr>
            <w:tcW w:w="846" w:type="dxa"/>
          </w:tcPr>
          <w:p w:rsidR="000A3F80" w:rsidRDefault="000A3F80" w:rsidP="00DD3A32">
            <w:r>
              <w:t>тетрадь</w:t>
            </w:r>
          </w:p>
        </w:tc>
      </w:tr>
    </w:tbl>
    <w:p w:rsidR="00EB69C8" w:rsidRPr="00EB69C8" w:rsidRDefault="00EB69C8" w:rsidP="00E866C4">
      <w:pPr>
        <w:rPr>
          <w:b/>
          <w:i/>
        </w:rPr>
      </w:pPr>
    </w:p>
    <w:sectPr w:rsidR="00EB69C8" w:rsidRPr="00EB69C8" w:rsidSect="00D71F71">
      <w:pgSz w:w="11906" w:h="16838"/>
      <w:pgMar w:top="1134" w:right="851"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0000000000000000000"/>
    <w:charset w:val="00"/>
    <w:family w:val="swiss"/>
    <w:notTrueType/>
    <w:pitch w:val="variable"/>
    <w:sig w:usb0="00000003" w:usb1="00000000" w:usb2="00000000" w:usb3="00000000" w:csb0="00000001" w:csb1="00000000"/>
  </w:font>
  <w:font w:name="Times">
    <w:panose1 w:val="02020603050405020304"/>
    <w:charset w:val="CC"/>
    <w:family w:val="roman"/>
    <w:pitch w:val="variable"/>
    <w:sig w:usb0="E0002AFF" w:usb1="C0007841" w:usb2="00000009" w:usb3="00000000" w:csb0="000001FF" w:csb1="00000000"/>
  </w:font>
  <w:font w:name="文鼎PL?上海宋Uni">
    <w:altName w:val="MS Mincho"/>
    <w:panose1 w:val="00000000000000000000"/>
    <w:charset w:val="80"/>
    <w:family w:val="auto"/>
    <w:notTrueType/>
    <w:pitch w:val="variable"/>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9F1316"/>
    <w:multiLevelType w:val="hybridMultilevel"/>
    <w:tmpl w:val="D812B3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40E85427"/>
    <w:multiLevelType w:val="multilevel"/>
    <w:tmpl w:val="257EB63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4AA269AB"/>
    <w:multiLevelType w:val="hybridMultilevel"/>
    <w:tmpl w:val="28E8D5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C3A0BCB"/>
    <w:multiLevelType w:val="hybridMultilevel"/>
    <w:tmpl w:val="4F4ED570"/>
    <w:lvl w:ilvl="0" w:tplc="D7CAF7DA">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52E1C61"/>
    <w:multiLevelType w:val="hybridMultilevel"/>
    <w:tmpl w:val="C2B42C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657F0B00"/>
    <w:multiLevelType w:val="hybridMultilevel"/>
    <w:tmpl w:val="50789C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6CEB37F6"/>
    <w:multiLevelType w:val="hybridMultilevel"/>
    <w:tmpl w:val="B3F8B1E6"/>
    <w:lvl w:ilvl="0" w:tplc="38E87860">
      <w:start w:val="1"/>
      <w:numFmt w:val="decimal"/>
      <w:lvlText w:val="%1."/>
      <w:lvlJc w:val="left"/>
      <w:pPr>
        <w:ind w:left="72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5"/>
  </w:num>
  <w:num w:numId="3">
    <w:abstractNumId w:val="4"/>
  </w:num>
  <w:num w:numId="4">
    <w:abstractNumId w:val="6"/>
  </w:num>
  <w:num w:numId="5">
    <w:abstractNumId w:val="3"/>
  </w:num>
  <w:num w:numId="6">
    <w:abstractNumId w:val="0"/>
  </w:num>
  <w:num w:numId="7">
    <w:abstractNumId w:val="1"/>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characterSpacingControl w:val="doNotCompress"/>
  <w:compat>
    <w:compatSetting w:name="compatibilityMode" w:uri="http://schemas.microsoft.com/office/word" w:val="12"/>
  </w:compat>
  <w:rsids>
    <w:rsidRoot w:val="00F733F3"/>
    <w:rsid w:val="00001229"/>
    <w:rsid w:val="00013D0E"/>
    <w:rsid w:val="00014323"/>
    <w:rsid w:val="00014852"/>
    <w:rsid w:val="00017116"/>
    <w:rsid w:val="000173B1"/>
    <w:rsid w:val="00023808"/>
    <w:rsid w:val="000239F5"/>
    <w:rsid w:val="000304FF"/>
    <w:rsid w:val="00033BE4"/>
    <w:rsid w:val="0003635E"/>
    <w:rsid w:val="00036B21"/>
    <w:rsid w:val="00040235"/>
    <w:rsid w:val="00040293"/>
    <w:rsid w:val="00040AA9"/>
    <w:rsid w:val="0004261F"/>
    <w:rsid w:val="00044A0E"/>
    <w:rsid w:val="00045C37"/>
    <w:rsid w:val="0004687D"/>
    <w:rsid w:val="000477B7"/>
    <w:rsid w:val="000524C0"/>
    <w:rsid w:val="0005259C"/>
    <w:rsid w:val="00052CED"/>
    <w:rsid w:val="000555E0"/>
    <w:rsid w:val="00055894"/>
    <w:rsid w:val="000570AB"/>
    <w:rsid w:val="00060753"/>
    <w:rsid w:val="00060900"/>
    <w:rsid w:val="000622AA"/>
    <w:rsid w:val="00063698"/>
    <w:rsid w:val="000725AD"/>
    <w:rsid w:val="00075792"/>
    <w:rsid w:val="00081386"/>
    <w:rsid w:val="00081D05"/>
    <w:rsid w:val="00082759"/>
    <w:rsid w:val="000846B2"/>
    <w:rsid w:val="00094715"/>
    <w:rsid w:val="00095750"/>
    <w:rsid w:val="000A1857"/>
    <w:rsid w:val="000A3F80"/>
    <w:rsid w:val="000A40DD"/>
    <w:rsid w:val="000B0862"/>
    <w:rsid w:val="000B5AA6"/>
    <w:rsid w:val="000B762D"/>
    <w:rsid w:val="000B7CF8"/>
    <w:rsid w:val="000B7D77"/>
    <w:rsid w:val="000C29BB"/>
    <w:rsid w:val="000C66E5"/>
    <w:rsid w:val="000D0B69"/>
    <w:rsid w:val="000D5228"/>
    <w:rsid w:val="000E095B"/>
    <w:rsid w:val="000E3E44"/>
    <w:rsid w:val="000E5A56"/>
    <w:rsid w:val="000E6A9F"/>
    <w:rsid w:val="000F2D44"/>
    <w:rsid w:val="000F4D2E"/>
    <w:rsid w:val="000F51F2"/>
    <w:rsid w:val="000F5672"/>
    <w:rsid w:val="000F7F5C"/>
    <w:rsid w:val="00100A77"/>
    <w:rsid w:val="0010402E"/>
    <w:rsid w:val="00112DDC"/>
    <w:rsid w:val="001230C3"/>
    <w:rsid w:val="00130684"/>
    <w:rsid w:val="0013375D"/>
    <w:rsid w:val="00134EB9"/>
    <w:rsid w:val="00135357"/>
    <w:rsid w:val="00137778"/>
    <w:rsid w:val="001405ED"/>
    <w:rsid w:val="00141109"/>
    <w:rsid w:val="00147097"/>
    <w:rsid w:val="001537E5"/>
    <w:rsid w:val="001561CD"/>
    <w:rsid w:val="001565C8"/>
    <w:rsid w:val="00160556"/>
    <w:rsid w:val="00164875"/>
    <w:rsid w:val="0017206C"/>
    <w:rsid w:val="0017258D"/>
    <w:rsid w:val="001725BD"/>
    <w:rsid w:val="00173454"/>
    <w:rsid w:val="00174AB2"/>
    <w:rsid w:val="00174F79"/>
    <w:rsid w:val="00180445"/>
    <w:rsid w:val="00181418"/>
    <w:rsid w:val="00185F50"/>
    <w:rsid w:val="00186197"/>
    <w:rsid w:val="00187F52"/>
    <w:rsid w:val="00190336"/>
    <w:rsid w:val="00192B1D"/>
    <w:rsid w:val="00192F53"/>
    <w:rsid w:val="001A0905"/>
    <w:rsid w:val="001A2042"/>
    <w:rsid w:val="001A3393"/>
    <w:rsid w:val="001B1F67"/>
    <w:rsid w:val="001B4713"/>
    <w:rsid w:val="001B5862"/>
    <w:rsid w:val="001B6F79"/>
    <w:rsid w:val="001C1A34"/>
    <w:rsid w:val="001C34AE"/>
    <w:rsid w:val="001C4DD8"/>
    <w:rsid w:val="001C5536"/>
    <w:rsid w:val="001D176E"/>
    <w:rsid w:val="001D1A35"/>
    <w:rsid w:val="001D2A44"/>
    <w:rsid w:val="001E2612"/>
    <w:rsid w:val="001E5C50"/>
    <w:rsid w:val="001E64C2"/>
    <w:rsid w:val="001E7C6F"/>
    <w:rsid w:val="001F0687"/>
    <w:rsid w:val="001F5342"/>
    <w:rsid w:val="001F5C57"/>
    <w:rsid w:val="001F7534"/>
    <w:rsid w:val="00202B19"/>
    <w:rsid w:val="00202DD0"/>
    <w:rsid w:val="002049F8"/>
    <w:rsid w:val="002057AD"/>
    <w:rsid w:val="00206C8D"/>
    <w:rsid w:val="00206E58"/>
    <w:rsid w:val="00210286"/>
    <w:rsid w:val="00222583"/>
    <w:rsid w:val="00223562"/>
    <w:rsid w:val="00223792"/>
    <w:rsid w:val="00224ADB"/>
    <w:rsid w:val="00227D84"/>
    <w:rsid w:val="00232250"/>
    <w:rsid w:val="00234BD4"/>
    <w:rsid w:val="0024066C"/>
    <w:rsid w:val="002410AA"/>
    <w:rsid w:val="00251730"/>
    <w:rsid w:val="00253CB9"/>
    <w:rsid w:val="002559E8"/>
    <w:rsid w:val="00255BF1"/>
    <w:rsid w:val="0026393F"/>
    <w:rsid w:val="002646FB"/>
    <w:rsid w:val="002668B8"/>
    <w:rsid w:val="00266D90"/>
    <w:rsid w:val="002718ED"/>
    <w:rsid w:val="002718F8"/>
    <w:rsid w:val="00277167"/>
    <w:rsid w:val="00283565"/>
    <w:rsid w:val="00283F55"/>
    <w:rsid w:val="0028659D"/>
    <w:rsid w:val="00286F62"/>
    <w:rsid w:val="00292EC4"/>
    <w:rsid w:val="0029453E"/>
    <w:rsid w:val="00296767"/>
    <w:rsid w:val="002A0721"/>
    <w:rsid w:val="002A370E"/>
    <w:rsid w:val="002A39E6"/>
    <w:rsid w:val="002A7BBC"/>
    <w:rsid w:val="002B38BC"/>
    <w:rsid w:val="002B7A4B"/>
    <w:rsid w:val="002C3444"/>
    <w:rsid w:val="002C5F3B"/>
    <w:rsid w:val="002D07AE"/>
    <w:rsid w:val="002D0D20"/>
    <w:rsid w:val="002D0E3D"/>
    <w:rsid w:val="002D3CE1"/>
    <w:rsid w:val="002D4BC5"/>
    <w:rsid w:val="002E457F"/>
    <w:rsid w:val="002F1AC5"/>
    <w:rsid w:val="002F1D1D"/>
    <w:rsid w:val="002F38E0"/>
    <w:rsid w:val="002F4609"/>
    <w:rsid w:val="002F6216"/>
    <w:rsid w:val="002F6AE7"/>
    <w:rsid w:val="002F7143"/>
    <w:rsid w:val="00301B01"/>
    <w:rsid w:val="00301D85"/>
    <w:rsid w:val="00301EB3"/>
    <w:rsid w:val="00303902"/>
    <w:rsid w:val="00305EF6"/>
    <w:rsid w:val="00312033"/>
    <w:rsid w:val="00315A70"/>
    <w:rsid w:val="00315C38"/>
    <w:rsid w:val="00317F8E"/>
    <w:rsid w:val="003218FE"/>
    <w:rsid w:val="00321ADF"/>
    <w:rsid w:val="00322967"/>
    <w:rsid w:val="00324B82"/>
    <w:rsid w:val="00327C05"/>
    <w:rsid w:val="00332330"/>
    <w:rsid w:val="003346E5"/>
    <w:rsid w:val="0033511D"/>
    <w:rsid w:val="00335538"/>
    <w:rsid w:val="00335ED5"/>
    <w:rsid w:val="00342EEC"/>
    <w:rsid w:val="00355066"/>
    <w:rsid w:val="00360452"/>
    <w:rsid w:val="00361CAD"/>
    <w:rsid w:val="00362521"/>
    <w:rsid w:val="0036520C"/>
    <w:rsid w:val="00365319"/>
    <w:rsid w:val="00365D62"/>
    <w:rsid w:val="00365DE0"/>
    <w:rsid w:val="003661BC"/>
    <w:rsid w:val="003662C9"/>
    <w:rsid w:val="0037289D"/>
    <w:rsid w:val="00372988"/>
    <w:rsid w:val="00381197"/>
    <w:rsid w:val="00382F1D"/>
    <w:rsid w:val="003904C0"/>
    <w:rsid w:val="003908C6"/>
    <w:rsid w:val="00390BD3"/>
    <w:rsid w:val="00393F15"/>
    <w:rsid w:val="0039480A"/>
    <w:rsid w:val="003952BF"/>
    <w:rsid w:val="00395CBA"/>
    <w:rsid w:val="0039778F"/>
    <w:rsid w:val="003A0175"/>
    <w:rsid w:val="003A126D"/>
    <w:rsid w:val="003A3570"/>
    <w:rsid w:val="003A3AD5"/>
    <w:rsid w:val="003A4799"/>
    <w:rsid w:val="003A4A5C"/>
    <w:rsid w:val="003A4BCC"/>
    <w:rsid w:val="003A6289"/>
    <w:rsid w:val="003B0965"/>
    <w:rsid w:val="003B210A"/>
    <w:rsid w:val="003B3318"/>
    <w:rsid w:val="003B3AEF"/>
    <w:rsid w:val="003B49B0"/>
    <w:rsid w:val="003C5AB0"/>
    <w:rsid w:val="003C74E4"/>
    <w:rsid w:val="003D25F8"/>
    <w:rsid w:val="003D4F1E"/>
    <w:rsid w:val="003E124C"/>
    <w:rsid w:val="003E3812"/>
    <w:rsid w:val="003E66FB"/>
    <w:rsid w:val="003E6C12"/>
    <w:rsid w:val="003F1062"/>
    <w:rsid w:val="003F1F39"/>
    <w:rsid w:val="003F3B42"/>
    <w:rsid w:val="004016B2"/>
    <w:rsid w:val="00401C0F"/>
    <w:rsid w:val="0040541D"/>
    <w:rsid w:val="00405FD4"/>
    <w:rsid w:val="004072EA"/>
    <w:rsid w:val="00410E15"/>
    <w:rsid w:val="00411C32"/>
    <w:rsid w:val="004142F0"/>
    <w:rsid w:val="00423A1C"/>
    <w:rsid w:val="00424946"/>
    <w:rsid w:val="0042712A"/>
    <w:rsid w:val="004304D7"/>
    <w:rsid w:val="00442B79"/>
    <w:rsid w:val="00443097"/>
    <w:rsid w:val="00447B5F"/>
    <w:rsid w:val="00447F73"/>
    <w:rsid w:val="0045183D"/>
    <w:rsid w:val="00457FA3"/>
    <w:rsid w:val="00461813"/>
    <w:rsid w:val="00463E77"/>
    <w:rsid w:val="00463F93"/>
    <w:rsid w:val="0046680E"/>
    <w:rsid w:val="00467560"/>
    <w:rsid w:val="00467F1A"/>
    <w:rsid w:val="00470C52"/>
    <w:rsid w:val="00472073"/>
    <w:rsid w:val="004750EB"/>
    <w:rsid w:val="00490ADA"/>
    <w:rsid w:val="004929FF"/>
    <w:rsid w:val="0049482B"/>
    <w:rsid w:val="00496F61"/>
    <w:rsid w:val="004A2554"/>
    <w:rsid w:val="004A2F3E"/>
    <w:rsid w:val="004A7082"/>
    <w:rsid w:val="004B2B90"/>
    <w:rsid w:val="004B4663"/>
    <w:rsid w:val="004B54AD"/>
    <w:rsid w:val="004C0396"/>
    <w:rsid w:val="004C56AA"/>
    <w:rsid w:val="004C7298"/>
    <w:rsid w:val="004D202F"/>
    <w:rsid w:val="004D2CCF"/>
    <w:rsid w:val="004D3948"/>
    <w:rsid w:val="004D51F3"/>
    <w:rsid w:val="004E0A33"/>
    <w:rsid w:val="004E3193"/>
    <w:rsid w:val="004E4B1B"/>
    <w:rsid w:val="004E57DF"/>
    <w:rsid w:val="004F0808"/>
    <w:rsid w:val="004F6377"/>
    <w:rsid w:val="005003AD"/>
    <w:rsid w:val="00500F71"/>
    <w:rsid w:val="00507378"/>
    <w:rsid w:val="00507674"/>
    <w:rsid w:val="00513212"/>
    <w:rsid w:val="005144F3"/>
    <w:rsid w:val="00516B06"/>
    <w:rsid w:val="00517A2D"/>
    <w:rsid w:val="00520156"/>
    <w:rsid w:val="00520A68"/>
    <w:rsid w:val="00520D20"/>
    <w:rsid w:val="00521DD7"/>
    <w:rsid w:val="005220A1"/>
    <w:rsid w:val="0052480A"/>
    <w:rsid w:val="005253EF"/>
    <w:rsid w:val="00526233"/>
    <w:rsid w:val="005266D2"/>
    <w:rsid w:val="00527277"/>
    <w:rsid w:val="0053055B"/>
    <w:rsid w:val="005318F4"/>
    <w:rsid w:val="00531FB8"/>
    <w:rsid w:val="00532876"/>
    <w:rsid w:val="00532C04"/>
    <w:rsid w:val="00533282"/>
    <w:rsid w:val="00535764"/>
    <w:rsid w:val="00535AE5"/>
    <w:rsid w:val="00536550"/>
    <w:rsid w:val="0054136F"/>
    <w:rsid w:val="00542087"/>
    <w:rsid w:val="0054234D"/>
    <w:rsid w:val="00543E3E"/>
    <w:rsid w:val="005455F0"/>
    <w:rsid w:val="0054589C"/>
    <w:rsid w:val="00545EF0"/>
    <w:rsid w:val="00547E98"/>
    <w:rsid w:val="00547F1C"/>
    <w:rsid w:val="0055772C"/>
    <w:rsid w:val="0056002C"/>
    <w:rsid w:val="0056006D"/>
    <w:rsid w:val="00562C18"/>
    <w:rsid w:val="00564D69"/>
    <w:rsid w:val="0057047A"/>
    <w:rsid w:val="005726C3"/>
    <w:rsid w:val="005809E2"/>
    <w:rsid w:val="005810E7"/>
    <w:rsid w:val="005813A8"/>
    <w:rsid w:val="005817D9"/>
    <w:rsid w:val="00582837"/>
    <w:rsid w:val="0058366F"/>
    <w:rsid w:val="00586009"/>
    <w:rsid w:val="005870BE"/>
    <w:rsid w:val="00590AAD"/>
    <w:rsid w:val="005937D7"/>
    <w:rsid w:val="00593C73"/>
    <w:rsid w:val="00594D65"/>
    <w:rsid w:val="005966E2"/>
    <w:rsid w:val="005A0B21"/>
    <w:rsid w:val="005A3313"/>
    <w:rsid w:val="005A4C2A"/>
    <w:rsid w:val="005A53F6"/>
    <w:rsid w:val="005B7D73"/>
    <w:rsid w:val="005C42FE"/>
    <w:rsid w:val="005C5FF7"/>
    <w:rsid w:val="005C6BB1"/>
    <w:rsid w:val="005D3491"/>
    <w:rsid w:val="005D44D8"/>
    <w:rsid w:val="005D759D"/>
    <w:rsid w:val="005E1880"/>
    <w:rsid w:val="005E4D3D"/>
    <w:rsid w:val="005F0F58"/>
    <w:rsid w:val="005F3E43"/>
    <w:rsid w:val="005F3F65"/>
    <w:rsid w:val="005F4A4B"/>
    <w:rsid w:val="005F758A"/>
    <w:rsid w:val="00612CED"/>
    <w:rsid w:val="0061691F"/>
    <w:rsid w:val="00620363"/>
    <w:rsid w:val="00621200"/>
    <w:rsid w:val="00623CF0"/>
    <w:rsid w:val="00623D82"/>
    <w:rsid w:val="00624019"/>
    <w:rsid w:val="00625022"/>
    <w:rsid w:val="00626ED2"/>
    <w:rsid w:val="00627FB2"/>
    <w:rsid w:val="00633154"/>
    <w:rsid w:val="006367BA"/>
    <w:rsid w:val="0063682D"/>
    <w:rsid w:val="006436EB"/>
    <w:rsid w:val="006460EE"/>
    <w:rsid w:val="00646621"/>
    <w:rsid w:val="00647C04"/>
    <w:rsid w:val="00647D65"/>
    <w:rsid w:val="00650F02"/>
    <w:rsid w:val="006514F3"/>
    <w:rsid w:val="0066036D"/>
    <w:rsid w:val="00660EC7"/>
    <w:rsid w:val="00662A1D"/>
    <w:rsid w:val="00674D56"/>
    <w:rsid w:val="006876B8"/>
    <w:rsid w:val="00687858"/>
    <w:rsid w:val="00691F47"/>
    <w:rsid w:val="006971BD"/>
    <w:rsid w:val="006A093D"/>
    <w:rsid w:val="006A1D26"/>
    <w:rsid w:val="006A7C48"/>
    <w:rsid w:val="006B1CEB"/>
    <w:rsid w:val="006B3982"/>
    <w:rsid w:val="006C1F77"/>
    <w:rsid w:val="006C2B5F"/>
    <w:rsid w:val="006C4672"/>
    <w:rsid w:val="006C4F58"/>
    <w:rsid w:val="006C59AF"/>
    <w:rsid w:val="006C5F88"/>
    <w:rsid w:val="006C78B6"/>
    <w:rsid w:val="006D17FA"/>
    <w:rsid w:val="006D2A1E"/>
    <w:rsid w:val="006D4BFC"/>
    <w:rsid w:val="006D4DEC"/>
    <w:rsid w:val="006F1C56"/>
    <w:rsid w:val="006F32E4"/>
    <w:rsid w:val="006F5F13"/>
    <w:rsid w:val="006F6D89"/>
    <w:rsid w:val="007061F8"/>
    <w:rsid w:val="00710F93"/>
    <w:rsid w:val="00711336"/>
    <w:rsid w:val="00711B18"/>
    <w:rsid w:val="00713021"/>
    <w:rsid w:val="00713AB3"/>
    <w:rsid w:val="00716B04"/>
    <w:rsid w:val="00716FA8"/>
    <w:rsid w:val="007205B0"/>
    <w:rsid w:val="0072110F"/>
    <w:rsid w:val="007251F2"/>
    <w:rsid w:val="007309F1"/>
    <w:rsid w:val="0073110A"/>
    <w:rsid w:val="00731CAA"/>
    <w:rsid w:val="0073460C"/>
    <w:rsid w:val="00734C23"/>
    <w:rsid w:val="00745A40"/>
    <w:rsid w:val="0075082C"/>
    <w:rsid w:val="00753AE9"/>
    <w:rsid w:val="0076258F"/>
    <w:rsid w:val="00764B69"/>
    <w:rsid w:val="00765038"/>
    <w:rsid w:val="007654B1"/>
    <w:rsid w:val="007672E5"/>
    <w:rsid w:val="00773743"/>
    <w:rsid w:val="00776D7C"/>
    <w:rsid w:val="00781B29"/>
    <w:rsid w:val="00781D90"/>
    <w:rsid w:val="007841EF"/>
    <w:rsid w:val="00791DEE"/>
    <w:rsid w:val="007941D9"/>
    <w:rsid w:val="007A0C28"/>
    <w:rsid w:val="007A2908"/>
    <w:rsid w:val="007A3946"/>
    <w:rsid w:val="007A6896"/>
    <w:rsid w:val="007B105F"/>
    <w:rsid w:val="007B20B8"/>
    <w:rsid w:val="007B2A7F"/>
    <w:rsid w:val="007B6B88"/>
    <w:rsid w:val="007B7679"/>
    <w:rsid w:val="007B78AB"/>
    <w:rsid w:val="007B78AF"/>
    <w:rsid w:val="007C08B7"/>
    <w:rsid w:val="007C09D0"/>
    <w:rsid w:val="007C3231"/>
    <w:rsid w:val="007C358E"/>
    <w:rsid w:val="007C38DD"/>
    <w:rsid w:val="007D0B8E"/>
    <w:rsid w:val="007D2BCA"/>
    <w:rsid w:val="007D2E30"/>
    <w:rsid w:val="007D3AAB"/>
    <w:rsid w:val="007E549E"/>
    <w:rsid w:val="007E64DD"/>
    <w:rsid w:val="007F1538"/>
    <w:rsid w:val="007F1A41"/>
    <w:rsid w:val="007F1A7A"/>
    <w:rsid w:val="007F1BE1"/>
    <w:rsid w:val="007F373F"/>
    <w:rsid w:val="007F52F8"/>
    <w:rsid w:val="008037A0"/>
    <w:rsid w:val="0080485A"/>
    <w:rsid w:val="008049F1"/>
    <w:rsid w:val="00806E94"/>
    <w:rsid w:val="008107A6"/>
    <w:rsid w:val="0081305A"/>
    <w:rsid w:val="008145CF"/>
    <w:rsid w:val="00814DD3"/>
    <w:rsid w:val="00815CC0"/>
    <w:rsid w:val="00817ABC"/>
    <w:rsid w:val="00822671"/>
    <w:rsid w:val="00824B70"/>
    <w:rsid w:val="00824DF0"/>
    <w:rsid w:val="008333A9"/>
    <w:rsid w:val="0083597C"/>
    <w:rsid w:val="0083718B"/>
    <w:rsid w:val="00837A7A"/>
    <w:rsid w:val="00840A18"/>
    <w:rsid w:val="00840B4B"/>
    <w:rsid w:val="00843D35"/>
    <w:rsid w:val="00843E5D"/>
    <w:rsid w:val="0085000F"/>
    <w:rsid w:val="00851765"/>
    <w:rsid w:val="00851933"/>
    <w:rsid w:val="00854364"/>
    <w:rsid w:val="00855778"/>
    <w:rsid w:val="00855928"/>
    <w:rsid w:val="00862821"/>
    <w:rsid w:val="00863A3C"/>
    <w:rsid w:val="0086611F"/>
    <w:rsid w:val="008672B4"/>
    <w:rsid w:val="008677A5"/>
    <w:rsid w:val="00872B90"/>
    <w:rsid w:val="00882034"/>
    <w:rsid w:val="0088250E"/>
    <w:rsid w:val="00882C91"/>
    <w:rsid w:val="00885DB8"/>
    <w:rsid w:val="0088678C"/>
    <w:rsid w:val="00892049"/>
    <w:rsid w:val="008A0EEB"/>
    <w:rsid w:val="008A21BE"/>
    <w:rsid w:val="008A291D"/>
    <w:rsid w:val="008A4DE7"/>
    <w:rsid w:val="008B1687"/>
    <w:rsid w:val="008B2993"/>
    <w:rsid w:val="008B3D90"/>
    <w:rsid w:val="008B4998"/>
    <w:rsid w:val="008B6B98"/>
    <w:rsid w:val="008B7972"/>
    <w:rsid w:val="008C1631"/>
    <w:rsid w:val="008D16BF"/>
    <w:rsid w:val="008D1A88"/>
    <w:rsid w:val="008D39A6"/>
    <w:rsid w:val="008D6899"/>
    <w:rsid w:val="008E1A61"/>
    <w:rsid w:val="008E382E"/>
    <w:rsid w:val="008E5104"/>
    <w:rsid w:val="008E6F06"/>
    <w:rsid w:val="008E7042"/>
    <w:rsid w:val="008F2297"/>
    <w:rsid w:val="008F327A"/>
    <w:rsid w:val="00907E73"/>
    <w:rsid w:val="00915152"/>
    <w:rsid w:val="00916140"/>
    <w:rsid w:val="00916219"/>
    <w:rsid w:val="0092023E"/>
    <w:rsid w:val="00920E45"/>
    <w:rsid w:val="00921020"/>
    <w:rsid w:val="00921FE8"/>
    <w:rsid w:val="00927122"/>
    <w:rsid w:val="00927C24"/>
    <w:rsid w:val="00931C5F"/>
    <w:rsid w:val="00933147"/>
    <w:rsid w:val="00933F83"/>
    <w:rsid w:val="00934C81"/>
    <w:rsid w:val="00934FC9"/>
    <w:rsid w:val="0093794D"/>
    <w:rsid w:val="00941BBF"/>
    <w:rsid w:val="00944D2D"/>
    <w:rsid w:val="00944FE2"/>
    <w:rsid w:val="009461E3"/>
    <w:rsid w:val="009463D3"/>
    <w:rsid w:val="00954B50"/>
    <w:rsid w:val="00955F6F"/>
    <w:rsid w:val="009575DC"/>
    <w:rsid w:val="00961403"/>
    <w:rsid w:val="00963B22"/>
    <w:rsid w:val="00965CDF"/>
    <w:rsid w:val="009701EA"/>
    <w:rsid w:val="009726FA"/>
    <w:rsid w:val="00973719"/>
    <w:rsid w:val="009829E0"/>
    <w:rsid w:val="00984588"/>
    <w:rsid w:val="00986185"/>
    <w:rsid w:val="00986DCF"/>
    <w:rsid w:val="0098751B"/>
    <w:rsid w:val="0099229D"/>
    <w:rsid w:val="00995F40"/>
    <w:rsid w:val="00996831"/>
    <w:rsid w:val="009968A0"/>
    <w:rsid w:val="00996E1A"/>
    <w:rsid w:val="009A1358"/>
    <w:rsid w:val="009A1A27"/>
    <w:rsid w:val="009A4F98"/>
    <w:rsid w:val="009A6DE1"/>
    <w:rsid w:val="009B0154"/>
    <w:rsid w:val="009B1A57"/>
    <w:rsid w:val="009B3632"/>
    <w:rsid w:val="009B6F57"/>
    <w:rsid w:val="009B7292"/>
    <w:rsid w:val="009B7A24"/>
    <w:rsid w:val="009C150D"/>
    <w:rsid w:val="009C1849"/>
    <w:rsid w:val="009C1CD6"/>
    <w:rsid w:val="009C2BDB"/>
    <w:rsid w:val="009C7D5D"/>
    <w:rsid w:val="009D09D6"/>
    <w:rsid w:val="009D0C4F"/>
    <w:rsid w:val="009D1CAD"/>
    <w:rsid w:val="009D3082"/>
    <w:rsid w:val="009D358C"/>
    <w:rsid w:val="009D3F07"/>
    <w:rsid w:val="009D5256"/>
    <w:rsid w:val="009D554E"/>
    <w:rsid w:val="009E07B8"/>
    <w:rsid w:val="009E1D0C"/>
    <w:rsid w:val="009E33BB"/>
    <w:rsid w:val="009E68E0"/>
    <w:rsid w:val="009E7E70"/>
    <w:rsid w:val="009F1366"/>
    <w:rsid w:val="009F1904"/>
    <w:rsid w:val="009F1B03"/>
    <w:rsid w:val="009F50DB"/>
    <w:rsid w:val="009F5AA8"/>
    <w:rsid w:val="009F7A35"/>
    <w:rsid w:val="00A0075A"/>
    <w:rsid w:val="00A01C04"/>
    <w:rsid w:val="00A05365"/>
    <w:rsid w:val="00A06D52"/>
    <w:rsid w:val="00A1266E"/>
    <w:rsid w:val="00A138CC"/>
    <w:rsid w:val="00A175AD"/>
    <w:rsid w:val="00A17FA3"/>
    <w:rsid w:val="00A31FE9"/>
    <w:rsid w:val="00A45EDF"/>
    <w:rsid w:val="00A47D8E"/>
    <w:rsid w:val="00A5095A"/>
    <w:rsid w:val="00A53959"/>
    <w:rsid w:val="00A545CF"/>
    <w:rsid w:val="00A60847"/>
    <w:rsid w:val="00A64B75"/>
    <w:rsid w:val="00A67390"/>
    <w:rsid w:val="00A7136E"/>
    <w:rsid w:val="00A80ACA"/>
    <w:rsid w:val="00A8450F"/>
    <w:rsid w:val="00A87CD5"/>
    <w:rsid w:val="00A9162F"/>
    <w:rsid w:val="00A935A3"/>
    <w:rsid w:val="00A94F9A"/>
    <w:rsid w:val="00AA1611"/>
    <w:rsid w:val="00AA2583"/>
    <w:rsid w:val="00AA2ADE"/>
    <w:rsid w:val="00AA43F3"/>
    <w:rsid w:val="00AA63A7"/>
    <w:rsid w:val="00AB3A72"/>
    <w:rsid w:val="00AB3B19"/>
    <w:rsid w:val="00AB4817"/>
    <w:rsid w:val="00AB4CC7"/>
    <w:rsid w:val="00AC245F"/>
    <w:rsid w:val="00AC2EF1"/>
    <w:rsid w:val="00AC3EEF"/>
    <w:rsid w:val="00AC6ED6"/>
    <w:rsid w:val="00AC757B"/>
    <w:rsid w:val="00AD0B1E"/>
    <w:rsid w:val="00AD5EF2"/>
    <w:rsid w:val="00AD7289"/>
    <w:rsid w:val="00AD7880"/>
    <w:rsid w:val="00AE03F6"/>
    <w:rsid w:val="00AE2238"/>
    <w:rsid w:val="00AE29FF"/>
    <w:rsid w:val="00AE4183"/>
    <w:rsid w:val="00AE5674"/>
    <w:rsid w:val="00AE63E9"/>
    <w:rsid w:val="00AF0A52"/>
    <w:rsid w:val="00AF103C"/>
    <w:rsid w:val="00AF5B90"/>
    <w:rsid w:val="00AF5FA6"/>
    <w:rsid w:val="00B0534B"/>
    <w:rsid w:val="00B061D9"/>
    <w:rsid w:val="00B072EC"/>
    <w:rsid w:val="00B07B67"/>
    <w:rsid w:val="00B119DA"/>
    <w:rsid w:val="00B14CEE"/>
    <w:rsid w:val="00B1681B"/>
    <w:rsid w:val="00B17234"/>
    <w:rsid w:val="00B26544"/>
    <w:rsid w:val="00B27A2F"/>
    <w:rsid w:val="00B30325"/>
    <w:rsid w:val="00B3199D"/>
    <w:rsid w:val="00B342AE"/>
    <w:rsid w:val="00B347C1"/>
    <w:rsid w:val="00B35895"/>
    <w:rsid w:val="00B36B2C"/>
    <w:rsid w:val="00B36FDD"/>
    <w:rsid w:val="00B46420"/>
    <w:rsid w:val="00B4711A"/>
    <w:rsid w:val="00B50195"/>
    <w:rsid w:val="00B50A09"/>
    <w:rsid w:val="00B50A25"/>
    <w:rsid w:val="00B535C1"/>
    <w:rsid w:val="00B54141"/>
    <w:rsid w:val="00B573BF"/>
    <w:rsid w:val="00B60BA1"/>
    <w:rsid w:val="00B620E9"/>
    <w:rsid w:val="00B627C5"/>
    <w:rsid w:val="00B64A57"/>
    <w:rsid w:val="00B67EC3"/>
    <w:rsid w:val="00B707BA"/>
    <w:rsid w:val="00B71860"/>
    <w:rsid w:val="00B72AC7"/>
    <w:rsid w:val="00B736AD"/>
    <w:rsid w:val="00B73B6E"/>
    <w:rsid w:val="00B7494B"/>
    <w:rsid w:val="00B7592D"/>
    <w:rsid w:val="00B77FFB"/>
    <w:rsid w:val="00B81685"/>
    <w:rsid w:val="00B83728"/>
    <w:rsid w:val="00B83780"/>
    <w:rsid w:val="00B8481C"/>
    <w:rsid w:val="00B86B93"/>
    <w:rsid w:val="00B87438"/>
    <w:rsid w:val="00B87C4D"/>
    <w:rsid w:val="00B91BD8"/>
    <w:rsid w:val="00B936B7"/>
    <w:rsid w:val="00B93EFD"/>
    <w:rsid w:val="00BA1827"/>
    <w:rsid w:val="00BA242C"/>
    <w:rsid w:val="00BA51CC"/>
    <w:rsid w:val="00BA5535"/>
    <w:rsid w:val="00BA58C3"/>
    <w:rsid w:val="00BA60CF"/>
    <w:rsid w:val="00BA73EE"/>
    <w:rsid w:val="00BB796B"/>
    <w:rsid w:val="00BB7E5C"/>
    <w:rsid w:val="00BC106E"/>
    <w:rsid w:val="00BC12EF"/>
    <w:rsid w:val="00BC2ADF"/>
    <w:rsid w:val="00BC3AA5"/>
    <w:rsid w:val="00BD2D33"/>
    <w:rsid w:val="00BD4A9C"/>
    <w:rsid w:val="00BD737A"/>
    <w:rsid w:val="00BE1F67"/>
    <w:rsid w:val="00BE45EF"/>
    <w:rsid w:val="00BF1343"/>
    <w:rsid w:val="00BF13B4"/>
    <w:rsid w:val="00BF3A18"/>
    <w:rsid w:val="00BF4559"/>
    <w:rsid w:val="00BF5294"/>
    <w:rsid w:val="00BF676E"/>
    <w:rsid w:val="00C071CE"/>
    <w:rsid w:val="00C0755A"/>
    <w:rsid w:val="00C16163"/>
    <w:rsid w:val="00C22310"/>
    <w:rsid w:val="00C230EB"/>
    <w:rsid w:val="00C238BA"/>
    <w:rsid w:val="00C243B6"/>
    <w:rsid w:val="00C26373"/>
    <w:rsid w:val="00C26861"/>
    <w:rsid w:val="00C26A4F"/>
    <w:rsid w:val="00C277BB"/>
    <w:rsid w:val="00C302F2"/>
    <w:rsid w:val="00C3611F"/>
    <w:rsid w:val="00C41190"/>
    <w:rsid w:val="00C41313"/>
    <w:rsid w:val="00C417FF"/>
    <w:rsid w:val="00C47EE2"/>
    <w:rsid w:val="00C60709"/>
    <w:rsid w:val="00C61C90"/>
    <w:rsid w:val="00C74400"/>
    <w:rsid w:val="00C773FA"/>
    <w:rsid w:val="00C82E09"/>
    <w:rsid w:val="00C87ADB"/>
    <w:rsid w:val="00C909FF"/>
    <w:rsid w:val="00C91F9A"/>
    <w:rsid w:val="00C96C6C"/>
    <w:rsid w:val="00CA2563"/>
    <w:rsid w:val="00CA3528"/>
    <w:rsid w:val="00CA5098"/>
    <w:rsid w:val="00CB13BF"/>
    <w:rsid w:val="00CB1A06"/>
    <w:rsid w:val="00CB3FA5"/>
    <w:rsid w:val="00CB6233"/>
    <w:rsid w:val="00CC2D13"/>
    <w:rsid w:val="00CC3F0C"/>
    <w:rsid w:val="00CC5D87"/>
    <w:rsid w:val="00CC616A"/>
    <w:rsid w:val="00CD1D33"/>
    <w:rsid w:val="00CD4525"/>
    <w:rsid w:val="00CD4D4C"/>
    <w:rsid w:val="00CD6483"/>
    <w:rsid w:val="00CE1FB2"/>
    <w:rsid w:val="00CE4A1B"/>
    <w:rsid w:val="00CF06F7"/>
    <w:rsid w:val="00CF0DC3"/>
    <w:rsid w:val="00CF20B5"/>
    <w:rsid w:val="00CF24F8"/>
    <w:rsid w:val="00CF2D9C"/>
    <w:rsid w:val="00CF5741"/>
    <w:rsid w:val="00CF641B"/>
    <w:rsid w:val="00CF6D80"/>
    <w:rsid w:val="00CF7E9E"/>
    <w:rsid w:val="00D00512"/>
    <w:rsid w:val="00D01350"/>
    <w:rsid w:val="00D02B6C"/>
    <w:rsid w:val="00D1000D"/>
    <w:rsid w:val="00D13BBD"/>
    <w:rsid w:val="00D20251"/>
    <w:rsid w:val="00D21A98"/>
    <w:rsid w:val="00D233CF"/>
    <w:rsid w:val="00D274F2"/>
    <w:rsid w:val="00D30BC3"/>
    <w:rsid w:val="00D31D27"/>
    <w:rsid w:val="00D32911"/>
    <w:rsid w:val="00D329F3"/>
    <w:rsid w:val="00D3413B"/>
    <w:rsid w:val="00D37321"/>
    <w:rsid w:val="00D40F7F"/>
    <w:rsid w:val="00D46BB8"/>
    <w:rsid w:val="00D54698"/>
    <w:rsid w:val="00D55473"/>
    <w:rsid w:val="00D57478"/>
    <w:rsid w:val="00D651B7"/>
    <w:rsid w:val="00D668BE"/>
    <w:rsid w:val="00D67763"/>
    <w:rsid w:val="00D67DA5"/>
    <w:rsid w:val="00D71F71"/>
    <w:rsid w:val="00D73D28"/>
    <w:rsid w:val="00D74863"/>
    <w:rsid w:val="00D7543B"/>
    <w:rsid w:val="00D75F89"/>
    <w:rsid w:val="00D80449"/>
    <w:rsid w:val="00D819C9"/>
    <w:rsid w:val="00D82712"/>
    <w:rsid w:val="00D8487D"/>
    <w:rsid w:val="00D85364"/>
    <w:rsid w:val="00D86E45"/>
    <w:rsid w:val="00D901C6"/>
    <w:rsid w:val="00D91726"/>
    <w:rsid w:val="00D931A1"/>
    <w:rsid w:val="00D94E9E"/>
    <w:rsid w:val="00D952B6"/>
    <w:rsid w:val="00D95394"/>
    <w:rsid w:val="00D978CB"/>
    <w:rsid w:val="00D97A61"/>
    <w:rsid w:val="00DA4C2C"/>
    <w:rsid w:val="00DA76B0"/>
    <w:rsid w:val="00DB2DA9"/>
    <w:rsid w:val="00DB4429"/>
    <w:rsid w:val="00DB4739"/>
    <w:rsid w:val="00DB59EC"/>
    <w:rsid w:val="00DB74FB"/>
    <w:rsid w:val="00DD0476"/>
    <w:rsid w:val="00DD3A32"/>
    <w:rsid w:val="00DD6F31"/>
    <w:rsid w:val="00DE00AB"/>
    <w:rsid w:val="00DE29F2"/>
    <w:rsid w:val="00DE431B"/>
    <w:rsid w:val="00DE7198"/>
    <w:rsid w:val="00DF0930"/>
    <w:rsid w:val="00DF2519"/>
    <w:rsid w:val="00DF6645"/>
    <w:rsid w:val="00DF71C1"/>
    <w:rsid w:val="00E0049A"/>
    <w:rsid w:val="00E012AF"/>
    <w:rsid w:val="00E02D97"/>
    <w:rsid w:val="00E05491"/>
    <w:rsid w:val="00E10C52"/>
    <w:rsid w:val="00E10E1C"/>
    <w:rsid w:val="00E124C1"/>
    <w:rsid w:val="00E132E7"/>
    <w:rsid w:val="00E140A6"/>
    <w:rsid w:val="00E147BD"/>
    <w:rsid w:val="00E14DCC"/>
    <w:rsid w:val="00E15289"/>
    <w:rsid w:val="00E1707B"/>
    <w:rsid w:val="00E322E3"/>
    <w:rsid w:val="00E32FB3"/>
    <w:rsid w:val="00E343E2"/>
    <w:rsid w:val="00E4023B"/>
    <w:rsid w:val="00E41893"/>
    <w:rsid w:val="00E4450F"/>
    <w:rsid w:val="00E4622D"/>
    <w:rsid w:val="00E4749A"/>
    <w:rsid w:val="00E50387"/>
    <w:rsid w:val="00E53292"/>
    <w:rsid w:val="00E5641A"/>
    <w:rsid w:val="00E61CC8"/>
    <w:rsid w:val="00E63082"/>
    <w:rsid w:val="00E631CD"/>
    <w:rsid w:val="00E70E6E"/>
    <w:rsid w:val="00E72D32"/>
    <w:rsid w:val="00E80A68"/>
    <w:rsid w:val="00E82D87"/>
    <w:rsid w:val="00E866C4"/>
    <w:rsid w:val="00E903CB"/>
    <w:rsid w:val="00E91385"/>
    <w:rsid w:val="00EA0536"/>
    <w:rsid w:val="00EA1871"/>
    <w:rsid w:val="00EA1D84"/>
    <w:rsid w:val="00EA2E23"/>
    <w:rsid w:val="00EA516C"/>
    <w:rsid w:val="00EA594F"/>
    <w:rsid w:val="00EB5335"/>
    <w:rsid w:val="00EB5812"/>
    <w:rsid w:val="00EB69C8"/>
    <w:rsid w:val="00EB7FD0"/>
    <w:rsid w:val="00EC40B4"/>
    <w:rsid w:val="00EC4D60"/>
    <w:rsid w:val="00ED25AB"/>
    <w:rsid w:val="00ED49DE"/>
    <w:rsid w:val="00EE0EA5"/>
    <w:rsid w:val="00EE785E"/>
    <w:rsid w:val="00EF0637"/>
    <w:rsid w:val="00EF1F58"/>
    <w:rsid w:val="00EF26CD"/>
    <w:rsid w:val="00EF2705"/>
    <w:rsid w:val="00F0283A"/>
    <w:rsid w:val="00F10BB8"/>
    <w:rsid w:val="00F128C3"/>
    <w:rsid w:val="00F1329B"/>
    <w:rsid w:val="00F147F0"/>
    <w:rsid w:val="00F15E2B"/>
    <w:rsid w:val="00F172CD"/>
    <w:rsid w:val="00F2017E"/>
    <w:rsid w:val="00F20AE8"/>
    <w:rsid w:val="00F245D5"/>
    <w:rsid w:val="00F24FDA"/>
    <w:rsid w:val="00F26DAE"/>
    <w:rsid w:val="00F35A9C"/>
    <w:rsid w:val="00F35D27"/>
    <w:rsid w:val="00F37B75"/>
    <w:rsid w:val="00F425A3"/>
    <w:rsid w:val="00F463BE"/>
    <w:rsid w:val="00F46F71"/>
    <w:rsid w:val="00F50C5E"/>
    <w:rsid w:val="00F52EC5"/>
    <w:rsid w:val="00F53224"/>
    <w:rsid w:val="00F555D8"/>
    <w:rsid w:val="00F5727D"/>
    <w:rsid w:val="00F63EB6"/>
    <w:rsid w:val="00F6505E"/>
    <w:rsid w:val="00F67655"/>
    <w:rsid w:val="00F733F3"/>
    <w:rsid w:val="00F73AB5"/>
    <w:rsid w:val="00F7496B"/>
    <w:rsid w:val="00F75369"/>
    <w:rsid w:val="00F800C6"/>
    <w:rsid w:val="00F813A3"/>
    <w:rsid w:val="00F820EA"/>
    <w:rsid w:val="00F84E64"/>
    <w:rsid w:val="00F91E4E"/>
    <w:rsid w:val="00F9328C"/>
    <w:rsid w:val="00F94A6E"/>
    <w:rsid w:val="00F9569F"/>
    <w:rsid w:val="00FA108A"/>
    <w:rsid w:val="00FA20C5"/>
    <w:rsid w:val="00FA2B43"/>
    <w:rsid w:val="00FA3DB0"/>
    <w:rsid w:val="00FA4B9D"/>
    <w:rsid w:val="00FA55C9"/>
    <w:rsid w:val="00FA689C"/>
    <w:rsid w:val="00FA76A1"/>
    <w:rsid w:val="00FB26D9"/>
    <w:rsid w:val="00FB570A"/>
    <w:rsid w:val="00FB57AE"/>
    <w:rsid w:val="00FC0555"/>
    <w:rsid w:val="00FC23D4"/>
    <w:rsid w:val="00FD04DC"/>
    <w:rsid w:val="00FD5405"/>
    <w:rsid w:val="00FE085C"/>
    <w:rsid w:val="00FE0C65"/>
    <w:rsid w:val="00FE43E3"/>
    <w:rsid w:val="00FE52F5"/>
    <w:rsid w:val="00FF3003"/>
    <w:rsid w:val="00FF31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9E5830"/>
  <w15:docId w15:val="{2AAA9C98-4AB0-4464-92BB-934ED060E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813A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733F3"/>
    <w:pPr>
      <w:ind w:left="720"/>
      <w:contextualSpacing/>
    </w:pPr>
  </w:style>
  <w:style w:type="table" w:styleId="a4">
    <w:name w:val="Table Grid"/>
    <w:basedOn w:val="a1"/>
    <w:uiPriority w:val="59"/>
    <w:rsid w:val="000A3F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3661B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661BC"/>
    <w:rPr>
      <w:rFonts w:ascii="Tahoma" w:hAnsi="Tahoma" w:cs="Tahoma"/>
      <w:sz w:val="16"/>
      <w:szCs w:val="16"/>
    </w:rPr>
  </w:style>
  <w:style w:type="paragraph" w:styleId="a7">
    <w:name w:val="Body Text"/>
    <w:basedOn w:val="a"/>
    <w:link w:val="a8"/>
    <w:uiPriority w:val="99"/>
    <w:unhideWhenUsed/>
    <w:rsid w:val="0088678C"/>
    <w:pPr>
      <w:widowControl w:val="0"/>
      <w:suppressAutoHyphens/>
      <w:spacing w:after="120" w:line="240" w:lineRule="auto"/>
    </w:pPr>
    <w:rPr>
      <w:rFonts w:ascii="Times" w:eastAsia="文鼎PL?上海宋Uni" w:hAnsi="Times" w:cs="Times"/>
      <w:kern w:val="2"/>
      <w:sz w:val="24"/>
      <w:szCs w:val="24"/>
      <w:lang w:val="en-US" w:eastAsia="ru-RU"/>
    </w:rPr>
  </w:style>
  <w:style w:type="character" w:customStyle="1" w:styleId="a8">
    <w:name w:val="Основной текст Знак"/>
    <w:basedOn w:val="a0"/>
    <w:link w:val="a7"/>
    <w:uiPriority w:val="99"/>
    <w:rsid w:val="0088678C"/>
    <w:rPr>
      <w:rFonts w:ascii="Times" w:eastAsia="文鼎PL?上海宋Uni" w:hAnsi="Times" w:cs="Times"/>
      <w:kern w:val="2"/>
      <w:sz w:val="24"/>
      <w:szCs w:val="24"/>
      <w:lang w:val="en-US" w:eastAsia="ru-RU"/>
    </w:rPr>
  </w:style>
  <w:style w:type="character" w:customStyle="1" w:styleId="2">
    <w:name w:val="Основной текст (2)_"/>
    <w:basedOn w:val="a0"/>
    <w:link w:val="20"/>
    <w:locked/>
    <w:rsid w:val="00381197"/>
    <w:rPr>
      <w:rFonts w:ascii="Times New Roman" w:eastAsia="Times New Roman" w:hAnsi="Times New Roman" w:cs="Times New Roman"/>
      <w:shd w:val="clear" w:color="auto" w:fill="FFFFFF"/>
    </w:rPr>
  </w:style>
  <w:style w:type="paragraph" w:customStyle="1" w:styleId="20">
    <w:name w:val="Основной текст (2)"/>
    <w:basedOn w:val="a"/>
    <w:link w:val="2"/>
    <w:rsid w:val="00381197"/>
    <w:pPr>
      <w:widowControl w:val="0"/>
      <w:shd w:val="clear" w:color="auto" w:fill="FFFFFF"/>
      <w:spacing w:after="240" w:line="298" w:lineRule="exact"/>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733162">
      <w:bodyDiv w:val="1"/>
      <w:marLeft w:val="0"/>
      <w:marRight w:val="0"/>
      <w:marTop w:val="0"/>
      <w:marBottom w:val="0"/>
      <w:divBdr>
        <w:top w:val="none" w:sz="0" w:space="0" w:color="auto"/>
        <w:left w:val="none" w:sz="0" w:space="0" w:color="auto"/>
        <w:bottom w:val="none" w:sz="0" w:space="0" w:color="auto"/>
        <w:right w:val="none" w:sz="0" w:space="0" w:color="auto"/>
      </w:divBdr>
    </w:div>
    <w:div w:id="798186871">
      <w:bodyDiv w:val="1"/>
      <w:marLeft w:val="0"/>
      <w:marRight w:val="0"/>
      <w:marTop w:val="0"/>
      <w:marBottom w:val="0"/>
      <w:divBdr>
        <w:top w:val="none" w:sz="0" w:space="0" w:color="auto"/>
        <w:left w:val="none" w:sz="0" w:space="0" w:color="auto"/>
        <w:bottom w:val="none" w:sz="0" w:space="0" w:color="auto"/>
        <w:right w:val="none" w:sz="0" w:space="0" w:color="auto"/>
      </w:divBdr>
    </w:div>
    <w:div w:id="1244602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42E075C-6CF9-4E57-A867-8B79021AB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1</Pages>
  <Words>3681</Words>
  <Characters>20984</Characters>
  <Application>Microsoft Office Word</Application>
  <DocSecurity>0</DocSecurity>
  <Lines>174</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RePack by Diakov</cp:lastModifiedBy>
  <cp:revision>17</cp:revision>
  <cp:lastPrinted>2017-06-19T07:36:00Z</cp:lastPrinted>
  <dcterms:created xsi:type="dcterms:W3CDTF">2017-03-02T11:09:00Z</dcterms:created>
  <dcterms:modified xsi:type="dcterms:W3CDTF">2018-01-13T03:14:00Z</dcterms:modified>
</cp:coreProperties>
</file>