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04" w:rsidRPr="00BD23F0" w:rsidRDefault="00817DF8" w:rsidP="00357C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23F0">
        <w:rPr>
          <w:rFonts w:ascii="Times New Roman" w:eastAsia="Times New Roman" w:hAnsi="Times New Roman" w:cs="Times New Roman"/>
          <w:sz w:val="24"/>
          <w:szCs w:val="24"/>
        </w:rPr>
        <w:t>       Рабочая  программапо англ</w:t>
      </w:r>
      <w:r w:rsidR="00DD6A13">
        <w:rPr>
          <w:rFonts w:ascii="Times New Roman" w:eastAsia="Times New Roman" w:hAnsi="Times New Roman" w:cs="Times New Roman"/>
          <w:sz w:val="24"/>
          <w:szCs w:val="24"/>
        </w:rPr>
        <w:t>ийскому языку для учащихся шестых</w:t>
      </w:r>
      <w:r w:rsidRPr="00BD23F0">
        <w:rPr>
          <w:rFonts w:ascii="Times New Roman" w:eastAsia="Times New Roman" w:hAnsi="Times New Roman" w:cs="Times New Roman"/>
          <w:sz w:val="24"/>
          <w:szCs w:val="24"/>
        </w:rPr>
        <w:t xml:space="preserve"> классов составлена на основе:</w:t>
      </w:r>
      <w:r w:rsidR="00357C04" w:rsidRPr="00BD23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6ACD" w:rsidRPr="00BD23F0">
        <w:rPr>
          <w:rFonts w:ascii="Times New Roman" w:hAnsi="Times New Roman" w:cs="Times New Roman"/>
          <w:sz w:val="24"/>
          <w:szCs w:val="24"/>
        </w:rPr>
        <w:t>примерной программы по английскому языку (Примерные программы по учебным предметам. Иностранный язык. – М.: Просвещение, 2010. Стандарты  второго поколения),</w:t>
      </w:r>
      <w:r w:rsidR="00357C04" w:rsidRPr="00BD23F0">
        <w:rPr>
          <w:rFonts w:ascii="Times New Roman" w:hAnsi="Times New Roman" w:cs="Times New Roman"/>
          <w:sz w:val="24"/>
          <w:szCs w:val="24"/>
        </w:rPr>
        <w:t xml:space="preserve"> авторской  программы к учебному курсу  «Английский в фокусе». 5-9 классы» В. Г.Апалькова,  Ю. Е.Ваулиной, О. Е Подоляко, а также рабочих программ  Апалькова В. Г. к предметной линии учебников «Английский в фокусе».</w:t>
      </w:r>
    </w:p>
    <w:p w:rsidR="00CC12D9" w:rsidRDefault="00A913AE" w:rsidP="00CC12D9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D23F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613D4E" w:rsidRPr="00BD23F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13D4E" w:rsidRPr="00BD23F0">
        <w:rPr>
          <w:rFonts w:ascii="Times New Roman" w:hAnsi="Times New Roman" w:cs="Times New Roman"/>
          <w:bCs/>
          <w:color w:val="000000"/>
          <w:sz w:val="24"/>
          <w:szCs w:val="24"/>
        </w:rPr>
        <w:t>развитие иноязычной коммуникативной компетенции</w:t>
      </w:r>
      <w:r w:rsidR="00613D4E" w:rsidRPr="00BD2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13D4E" w:rsidRPr="00BD23F0">
        <w:rPr>
          <w:rFonts w:ascii="Times New Roman" w:hAnsi="Times New Roman" w:cs="Times New Roman"/>
          <w:color w:val="000000"/>
          <w:sz w:val="24"/>
          <w:szCs w:val="24"/>
        </w:rPr>
        <w:t>(речевой, языковой, социокультурной, компенсаторной, учебно-познавательной),</w:t>
      </w:r>
      <w:r w:rsidR="00613D4E" w:rsidRPr="00BD23F0">
        <w:rPr>
          <w:rFonts w:ascii="Times New Roman" w:hAnsi="Times New Roman" w:cs="Times New Roman"/>
          <w:bCs/>
          <w:color w:val="000000"/>
          <w:sz w:val="24"/>
          <w:szCs w:val="24"/>
        </w:rPr>
        <w:t>развитие и воспитание у школьников понимания важности </w:t>
      </w:r>
      <w:r w:rsidR="00613D4E" w:rsidRPr="00BD23F0">
        <w:rPr>
          <w:rFonts w:ascii="Times New Roman" w:hAnsi="Times New Roman" w:cs="Times New Roman"/>
          <w:color w:val="000000"/>
          <w:sz w:val="24"/>
          <w:szCs w:val="24"/>
        </w:rPr>
        <w:t>иностранного языка в современном мире и потребности пользоваться им как средством общения, познания.</w:t>
      </w:r>
    </w:p>
    <w:p w:rsidR="00CC12D9" w:rsidRPr="00CC12D9" w:rsidRDefault="00CC12D9" w:rsidP="00CC12D9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872AA">
        <w:rPr>
          <w:rFonts w:ascii="Times New Roman" w:hAnsi="Times New Roman" w:cs="Times New Roman"/>
          <w:sz w:val="24"/>
          <w:szCs w:val="24"/>
        </w:rPr>
        <w:t>изучение английского языка в 6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105 часов в год, из расчёта трёх учебных часов в неделю.</w:t>
      </w:r>
    </w:p>
    <w:p w:rsidR="00442E9D" w:rsidRDefault="00357C04" w:rsidP="00442E9D">
      <w:pPr>
        <w:pStyle w:val="a3"/>
        <w:spacing w:before="0" w:after="0"/>
        <w:jc w:val="both"/>
      </w:pPr>
      <w:r w:rsidRPr="00BD23F0">
        <w:rPr>
          <w:b/>
        </w:rPr>
        <w:t>УМК</w:t>
      </w:r>
      <w:r w:rsidR="00DD6A13" w:rsidRPr="00BD23F0">
        <w:rPr>
          <w:b/>
        </w:rPr>
        <w:t>:</w:t>
      </w:r>
      <w:r w:rsidR="00DD6A13" w:rsidRPr="00BD23F0">
        <w:t xml:space="preserve"> В</w:t>
      </w:r>
      <w:r w:rsidR="00E872AA">
        <w:t>аулина Ю. Е.Учебник «Spotlight-6» для 6</w:t>
      </w:r>
      <w:r w:rsidR="00E06A03" w:rsidRPr="00BD23F0">
        <w:t xml:space="preserve"> класса общеобразовательных школ/Ю. Е. Ваулина.- М: Просвещение, 2016.</w:t>
      </w:r>
    </w:p>
    <w:p w:rsidR="00E06A03" w:rsidRPr="00BD23F0" w:rsidRDefault="00E06A03" w:rsidP="00442E9D">
      <w:pPr>
        <w:pStyle w:val="a3"/>
        <w:spacing w:before="0" w:after="0"/>
        <w:jc w:val="both"/>
      </w:pPr>
      <w:r w:rsidRPr="00BD23F0">
        <w:t xml:space="preserve">.Ваулина Ю. Е. Книга для учителя к </w:t>
      </w:r>
      <w:r w:rsidR="00E872AA">
        <w:t>учебнику «Spotlight-6» для 6</w:t>
      </w:r>
      <w:r w:rsidRPr="00BD23F0">
        <w:t xml:space="preserve"> класса общеобразовательных школ/Ю. Е. Ваулина.- М: Просвещение, 2015.</w:t>
      </w:r>
    </w:p>
    <w:p w:rsidR="00E06A03" w:rsidRPr="00BD23F0" w:rsidRDefault="00E06A03" w:rsidP="00E06A03">
      <w:pPr>
        <w:pStyle w:val="a3"/>
        <w:spacing w:before="0" w:after="0"/>
        <w:jc w:val="both"/>
      </w:pPr>
      <w:r w:rsidRPr="00BD23F0">
        <w:t>Ваулина Ю. Е. Сборник контрольных</w:t>
      </w:r>
      <w:r w:rsidR="00F72376">
        <w:t xml:space="preserve"> заданий к учебнику «Spotlight-6</w:t>
      </w:r>
      <w:r w:rsidRPr="00BD23F0">
        <w:t xml:space="preserve">» </w:t>
      </w:r>
      <w:r w:rsidRPr="00BD23F0">
        <w:rPr>
          <w:lang w:val="en-US"/>
        </w:rPr>
        <w:t>TestBooklet</w:t>
      </w:r>
      <w:r w:rsidR="00E872AA">
        <w:t xml:space="preserve"> для 6</w:t>
      </w:r>
      <w:r w:rsidRPr="00BD23F0">
        <w:t xml:space="preserve"> класса общеобразовательных школ/Ю. Е. Ваулина.- М: Просвещение, 2016</w:t>
      </w:r>
      <w:r w:rsidR="00442E9D">
        <w:t>.</w:t>
      </w:r>
    </w:p>
    <w:p w:rsidR="00E06A03" w:rsidRDefault="00E06A03" w:rsidP="00E06A03">
      <w:pPr>
        <w:pStyle w:val="a3"/>
        <w:spacing w:before="0" w:after="0"/>
        <w:jc w:val="both"/>
      </w:pPr>
      <w:r w:rsidRPr="00BD23F0">
        <w:t xml:space="preserve">Ваулина Ю. Е. Аудиоприложение  для работы </w:t>
      </w:r>
      <w:r w:rsidR="00E872AA">
        <w:t>в классе к учебнику «Spotlight-6» для 6</w:t>
      </w:r>
      <w:r w:rsidRPr="00BD23F0">
        <w:t xml:space="preserve"> класса общеобразовательных школ/Ю. Е. Ваулина.</w:t>
      </w:r>
    </w:p>
    <w:p w:rsidR="00442E9D" w:rsidRPr="00C55B50" w:rsidRDefault="00442E9D" w:rsidP="00442E9D">
      <w:pPr>
        <w:pStyle w:val="a3"/>
        <w:spacing w:before="0" w:after="0"/>
        <w:jc w:val="both"/>
      </w:pPr>
      <w:r w:rsidRPr="00C55B50">
        <w:t>Ваулина Ю. Е. СD для самостоятельно</w:t>
      </w:r>
      <w:r w:rsidR="00E872AA">
        <w:t>й работы к учебнику «Spotlight-6» для 6</w:t>
      </w:r>
      <w:r w:rsidRPr="00C55B50">
        <w:t xml:space="preserve"> класса общеобразовательных школ/Ю. Е. Ваулина.- М: Просвещение, 2015.</w:t>
      </w:r>
    </w:p>
    <w:p w:rsidR="00015743" w:rsidRPr="00BD23F0" w:rsidRDefault="00E06A03" w:rsidP="0044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F0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  <w:r w:rsidR="00015743" w:rsidRPr="00BD23F0">
        <w:rPr>
          <w:rFonts w:ascii="Times New Roman" w:hAnsi="Times New Roman" w:cs="Times New Roman"/>
          <w:sz w:val="24"/>
          <w:szCs w:val="24"/>
        </w:rPr>
        <w:t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</w:t>
      </w:r>
      <w:r w:rsidR="00BD23F0" w:rsidRPr="00BD23F0">
        <w:rPr>
          <w:rFonts w:ascii="Times New Roman" w:hAnsi="Times New Roman" w:cs="Times New Roman"/>
          <w:sz w:val="24"/>
          <w:szCs w:val="24"/>
        </w:rPr>
        <w:t>чтение, аудирование, говорение)</w:t>
      </w:r>
    </w:p>
    <w:p w:rsidR="00E06A03" w:rsidRPr="00BD23F0" w:rsidRDefault="00E06A03" w:rsidP="0001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F0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 w:rsidRPr="00BD23F0">
        <w:rPr>
          <w:rFonts w:ascii="Times New Roman" w:hAnsi="Times New Roman" w:cs="Times New Roman"/>
          <w:sz w:val="24"/>
          <w:szCs w:val="24"/>
        </w:rPr>
        <w:t xml:space="preserve"> технология коммуникативного обучения, игровая технология, проектная технология, информационно-коммуникационные технологии, технология проблемного обучения, технология личностно- ориентированного обучения,  здоровьесберегающая технология.</w:t>
      </w:r>
    </w:p>
    <w:p w:rsidR="00E06A03" w:rsidRPr="00BD23F0" w:rsidRDefault="00DF577B" w:rsidP="00F1161A">
      <w:pPr>
        <w:pStyle w:val="a3"/>
        <w:spacing w:before="0" w:after="0"/>
        <w:jc w:val="both"/>
      </w:pPr>
      <w:r w:rsidRPr="00BD23F0">
        <w:rPr>
          <w:b/>
        </w:rPr>
        <w:t>Основные разделы:</w:t>
      </w:r>
      <w:r w:rsidR="00613D4E" w:rsidRPr="00BD23F0">
        <w:rPr>
          <w:bCs/>
        </w:rPr>
        <w:t>«</w:t>
      </w:r>
      <w:r w:rsidR="007C4FF6">
        <w:t xml:space="preserve">Кто есть </w:t>
      </w:r>
      <w:r w:rsidR="00B146C5" w:rsidRPr="00585901">
        <w:t>кто?»</w:t>
      </w:r>
      <w:r w:rsidR="00F1161A" w:rsidRPr="00BD23F0">
        <w:rPr>
          <w:bCs/>
        </w:rPr>
        <w:t>, «</w:t>
      </w:r>
      <w:r w:rsidR="00B146C5" w:rsidRPr="00585901">
        <w:t>Вот и мы</w:t>
      </w:r>
      <w:r w:rsidR="00B146C5">
        <w:t>!</w:t>
      </w:r>
      <w:r w:rsidR="00F1161A" w:rsidRPr="00BD23F0">
        <w:rPr>
          <w:bCs/>
        </w:rPr>
        <w:t>», «</w:t>
      </w:r>
      <w:r w:rsidR="00B146C5" w:rsidRPr="00585901">
        <w:t>Поехали</w:t>
      </w:r>
      <w:r w:rsidR="00B146C5">
        <w:t>!</w:t>
      </w:r>
      <w:r w:rsidR="00F1161A" w:rsidRPr="00BD23F0">
        <w:rPr>
          <w:bCs/>
        </w:rPr>
        <w:t>», «</w:t>
      </w:r>
      <w:r w:rsidR="00B146C5" w:rsidRPr="00585901">
        <w:t>День за днём</w:t>
      </w:r>
      <w:r w:rsidR="00F1161A" w:rsidRPr="00BD23F0">
        <w:rPr>
          <w:bCs/>
        </w:rPr>
        <w:t>», «</w:t>
      </w:r>
      <w:r w:rsidR="00B146C5" w:rsidRPr="00585901">
        <w:t>Праздники</w:t>
      </w:r>
      <w:r w:rsidR="00F1161A" w:rsidRPr="00BD23F0">
        <w:rPr>
          <w:bCs/>
        </w:rPr>
        <w:t>», «</w:t>
      </w:r>
      <w:r w:rsidR="00B146C5">
        <w:t>На досуге. Развлечения</w:t>
      </w:r>
      <w:r w:rsidR="00F1161A" w:rsidRPr="00BD23F0">
        <w:rPr>
          <w:bCs/>
        </w:rPr>
        <w:t>», «</w:t>
      </w:r>
      <w:r w:rsidR="00B146C5" w:rsidRPr="00585901">
        <w:t>Вчера, сегодня, завтра</w:t>
      </w:r>
      <w:r w:rsidR="00F1161A" w:rsidRPr="00BD23F0">
        <w:rPr>
          <w:bCs/>
        </w:rPr>
        <w:t>» «</w:t>
      </w:r>
      <w:r w:rsidR="00B146C5" w:rsidRPr="00585901">
        <w:t>Правила и инструкции</w:t>
      </w:r>
      <w:r w:rsidR="00F1161A" w:rsidRPr="00BD23F0">
        <w:rPr>
          <w:bCs/>
        </w:rPr>
        <w:t>», «</w:t>
      </w:r>
      <w:r w:rsidR="00B146C5" w:rsidRPr="00585901">
        <w:t>Еда и прохладительные напитки</w:t>
      </w:r>
      <w:r w:rsidR="00F1161A" w:rsidRPr="00BD23F0">
        <w:rPr>
          <w:bCs/>
        </w:rPr>
        <w:t>», «</w:t>
      </w:r>
      <w:r w:rsidR="00B146C5" w:rsidRPr="00EB7828">
        <w:t>Планы на каникулы</w:t>
      </w:r>
      <w:r w:rsidR="00F1161A" w:rsidRPr="00BD23F0">
        <w:rPr>
          <w:bCs/>
        </w:rPr>
        <w:t>»</w:t>
      </w:r>
      <w:r w:rsidR="00BD23F0" w:rsidRPr="00BD23F0">
        <w:rPr>
          <w:bCs/>
        </w:rPr>
        <w:t>.</w:t>
      </w:r>
    </w:p>
    <w:p w:rsidR="00E06A03" w:rsidRPr="00BD23F0" w:rsidRDefault="00E06A03" w:rsidP="00E06A03">
      <w:pPr>
        <w:pStyle w:val="a3"/>
        <w:spacing w:before="0" w:after="0"/>
        <w:jc w:val="both"/>
      </w:pPr>
    </w:p>
    <w:p w:rsidR="00357C04" w:rsidRPr="00C55B50" w:rsidRDefault="00357C04" w:rsidP="00E06A03">
      <w:pPr>
        <w:pStyle w:val="a3"/>
        <w:spacing w:before="0" w:after="0"/>
        <w:jc w:val="both"/>
      </w:pPr>
    </w:p>
    <w:p w:rsidR="00817DF8" w:rsidRPr="00B13DF7" w:rsidRDefault="00817DF8" w:rsidP="00817D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B5C" w:rsidRDefault="00F63B5C"/>
    <w:sectPr w:rsidR="00F63B5C" w:rsidSect="0073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DA2"/>
    <w:multiLevelType w:val="multilevel"/>
    <w:tmpl w:val="9B7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475D0"/>
    <w:multiLevelType w:val="multilevel"/>
    <w:tmpl w:val="166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F8"/>
    <w:rsid w:val="00015743"/>
    <w:rsid w:val="00235D6B"/>
    <w:rsid w:val="00357C04"/>
    <w:rsid w:val="003F44A0"/>
    <w:rsid w:val="00442E9D"/>
    <w:rsid w:val="00530FB5"/>
    <w:rsid w:val="00613D4E"/>
    <w:rsid w:val="00733CDD"/>
    <w:rsid w:val="007C4FF6"/>
    <w:rsid w:val="007E6ACD"/>
    <w:rsid w:val="00817DF8"/>
    <w:rsid w:val="008950FD"/>
    <w:rsid w:val="00A913AE"/>
    <w:rsid w:val="00B146C5"/>
    <w:rsid w:val="00BD23F0"/>
    <w:rsid w:val="00C84817"/>
    <w:rsid w:val="00CC12D9"/>
    <w:rsid w:val="00DA4349"/>
    <w:rsid w:val="00DD6A13"/>
    <w:rsid w:val="00DF577B"/>
    <w:rsid w:val="00E06A03"/>
    <w:rsid w:val="00E7133B"/>
    <w:rsid w:val="00E872AA"/>
    <w:rsid w:val="00F1161A"/>
    <w:rsid w:val="00F63B5C"/>
    <w:rsid w:val="00F72376"/>
    <w:rsid w:val="00F9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4B95B-5BDF-4716-A6A1-EF3FC83D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7C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7AE5-E929-4D59-AD61-2514EAA2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2017-11-13T04:07:00Z</dcterms:created>
  <dcterms:modified xsi:type="dcterms:W3CDTF">2017-11-13T04:07:00Z</dcterms:modified>
</cp:coreProperties>
</file>