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9A" w:rsidRDefault="0052119A" w:rsidP="00F7286B">
      <w:pPr>
        <w:pStyle w:val="a3"/>
        <w:ind w:left="0" w:firstLine="360"/>
        <w:jc w:val="center"/>
      </w:pPr>
      <w:r w:rsidRPr="0052119A">
        <w:rPr>
          <w:noProof/>
        </w:rPr>
        <w:drawing>
          <wp:inline distT="0" distB="0" distL="0" distR="0">
            <wp:extent cx="5940425" cy="8402457"/>
            <wp:effectExtent l="0" t="0" r="3175" b="0"/>
            <wp:docPr id="1" name="Рисунок 1" descr="D:\Нина\важно\Рабочие программы 2017\титульные листы\старшая школа\Русский\Лоскутников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Русский\Лоскутникова\Sca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A" w:rsidRDefault="0052119A" w:rsidP="00F7286B">
      <w:pPr>
        <w:pStyle w:val="a3"/>
        <w:ind w:left="0" w:firstLine="360"/>
        <w:jc w:val="center"/>
      </w:pPr>
    </w:p>
    <w:p w:rsidR="0052119A" w:rsidRDefault="0052119A" w:rsidP="00F7286B">
      <w:pPr>
        <w:pStyle w:val="a3"/>
        <w:ind w:left="0" w:firstLine="360"/>
        <w:jc w:val="center"/>
      </w:pPr>
    </w:p>
    <w:p w:rsidR="0052119A" w:rsidRDefault="0052119A" w:rsidP="00F7286B">
      <w:pPr>
        <w:pStyle w:val="a3"/>
        <w:ind w:left="0" w:firstLine="360"/>
        <w:jc w:val="center"/>
      </w:pPr>
    </w:p>
    <w:p w:rsidR="0052119A" w:rsidRDefault="0052119A" w:rsidP="00F7286B">
      <w:pPr>
        <w:pStyle w:val="a3"/>
        <w:ind w:left="0" w:firstLine="360"/>
        <w:jc w:val="center"/>
      </w:pPr>
    </w:p>
    <w:p w:rsidR="00F7286B" w:rsidRPr="0052119A" w:rsidRDefault="00F7286B" w:rsidP="00F7286B">
      <w:pPr>
        <w:pStyle w:val="a3"/>
        <w:ind w:left="0" w:firstLine="360"/>
        <w:jc w:val="center"/>
      </w:pPr>
      <w:bookmarkStart w:id="0" w:name="_GoBack"/>
      <w:bookmarkEnd w:id="0"/>
      <w:r w:rsidRPr="0052119A">
        <w:lastRenderedPageBreak/>
        <w:t>Аннотация</w:t>
      </w:r>
    </w:p>
    <w:p w:rsidR="00F7286B" w:rsidRPr="0052119A" w:rsidRDefault="00F7286B" w:rsidP="00F7286B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</w:rPr>
        <w:t xml:space="preserve">Рабочая программа по литературе для 5 класса составлена в соответствии с Федеральным государственным образовательным </w:t>
      </w:r>
      <w:proofErr w:type="gramStart"/>
      <w:r w:rsidRPr="0052119A">
        <w:rPr>
          <w:rFonts w:ascii="Times New Roman" w:hAnsi="Times New Roman" w:cs="Times New Roman"/>
        </w:rPr>
        <w:t>стандартом  основного</w:t>
      </w:r>
      <w:proofErr w:type="gramEnd"/>
      <w:r w:rsidRPr="0052119A">
        <w:rPr>
          <w:rFonts w:ascii="Times New Roman" w:hAnsi="Times New Roman" w:cs="Times New Roman"/>
        </w:rPr>
        <w:t xml:space="preserve"> общего образования , а также в соответствии с рекомендациями Примерной программы .</w:t>
      </w:r>
    </w:p>
    <w:p w:rsidR="00F7286B" w:rsidRPr="0052119A" w:rsidRDefault="00F7286B" w:rsidP="00F7286B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2119A">
        <w:rPr>
          <w:rFonts w:ascii="Times New Roman" w:hAnsi="Times New Roman" w:cs="Times New Roman"/>
        </w:rPr>
        <w:t>воспитания и развития</w:t>
      </w:r>
      <w:proofErr w:type="gramEnd"/>
      <w:r w:rsidRPr="0052119A">
        <w:rPr>
          <w:rFonts w:ascii="Times New Roman" w:hAnsi="Times New Roman" w:cs="Times New Roman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F7286B" w:rsidRPr="0052119A" w:rsidRDefault="00F7286B" w:rsidP="00F7286B">
      <w:pPr>
        <w:pStyle w:val="a3"/>
        <w:ind w:left="0" w:firstLine="360"/>
      </w:pPr>
    </w:p>
    <w:p w:rsidR="00F7286B" w:rsidRPr="0052119A" w:rsidRDefault="00F7286B" w:rsidP="00F7286B">
      <w:pPr>
        <w:ind w:firstLine="360"/>
        <w:rPr>
          <w:rFonts w:ascii="Times New Roman" w:hAnsi="Times New Roman" w:cs="Times New Roman"/>
        </w:rPr>
      </w:pPr>
      <w:proofErr w:type="gramStart"/>
      <w:r w:rsidRPr="0052119A">
        <w:rPr>
          <w:rFonts w:ascii="Times New Roman" w:hAnsi="Times New Roman" w:cs="Times New Roman"/>
          <w:b/>
          <w:bCs/>
        </w:rPr>
        <w:t>Цель:</w:t>
      </w:r>
      <w:r w:rsidRPr="0052119A">
        <w:rPr>
          <w:rFonts w:ascii="Times New Roman" w:hAnsi="Times New Roman" w:cs="Times New Roman"/>
        </w:rPr>
        <w:t xml:space="preserve">  приобщение</w:t>
      </w:r>
      <w:proofErr w:type="gramEnd"/>
      <w:r w:rsidRPr="0052119A">
        <w:rPr>
          <w:rFonts w:ascii="Times New Roman" w:hAnsi="Times New Roman" w:cs="Times New Roman"/>
        </w:rPr>
        <w:t xml:space="preserve"> учащихся к искусству слова, богатству русской классической и зарубежной литературы.</w:t>
      </w:r>
    </w:p>
    <w:p w:rsidR="00F7286B" w:rsidRPr="0052119A" w:rsidRDefault="00F7286B" w:rsidP="00F7286B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  <w:b/>
        </w:rPr>
        <w:t xml:space="preserve"> Задачи</w:t>
      </w:r>
      <w:r w:rsidRPr="0052119A">
        <w:rPr>
          <w:rFonts w:ascii="Times New Roman" w:hAnsi="Times New Roman" w:cs="Times New Roman"/>
        </w:rPr>
        <w:t>: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7286B" w:rsidRPr="0052119A" w:rsidRDefault="00F7286B" w:rsidP="00F7286B">
      <w:pPr>
        <w:pStyle w:val="a3"/>
        <w:ind w:left="0" w:firstLine="360"/>
        <w:rPr>
          <w:b/>
        </w:rPr>
      </w:pPr>
      <w:r w:rsidRPr="0052119A">
        <w:rPr>
          <w:b/>
        </w:rPr>
        <w:t xml:space="preserve">Содержание курса </w:t>
      </w:r>
      <w:proofErr w:type="gramStart"/>
      <w:r w:rsidRPr="0052119A">
        <w:rPr>
          <w:b/>
        </w:rPr>
        <w:t>« Литература</w:t>
      </w:r>
      <w:proofErr w:type="gramEnd"/>
      <w:r w:rsidRPr="0052119A">
        <w:rPr>
          <w:b/>
        </w:rPr>
        <w:t>» (5 класс)</w:t>
      </w:r>
    </w:p>
    <w:p w:rsidR="00F7286B" w:rsidRPr="0052119A" w:rsidRDefault="00F7286B" w:rsidP="00F7286B">
      <w:pPr>
        <w:pStyle w:val="a3"/>
        <w:ind w:left="0" w:firstLine="360"/>
        <w:rPr>
          <w:b/>
        </w:rPr>
      </w:pPr>
    </w:p>
    <w:p w:rsidR="00F7286B" w:rsidRPr="0052119A" w:rsidRDefault="00F7286B" w:rsidP="00F7286B">
      <w:pPr>
        <w:pStyle w:val="a3"/>
        <w:ind w:left="0" w:firstLine="360"/>
        <w:rPr>
          <w:b/>
        </w:rPr>
      </w:pP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>ВВЕДЕНИЕ (1 час)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 xml:space="preserve">УСТНОЕ НАРОДНОЕ ТВОРЧЕСТВО (11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2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).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 xml:space="preserve">ИЗ ДРЕВНЕРУССКОЙ </w:t>
      </w:r>
      <w:proofErr w:type="gramStart"/>
      <w:r w:rsidRPr="0052119A">
        <w:rPr>
          <w:bCs/>
        </w:rPr>
        <w:t>ЛИТЕРАТУРЫ(</w:t>
      </w:r>
      <w:proofErr w:type="gramEnd"/>
      <w:r w:rsidRPr="0052119A">
        <w:rPr>
          <w:bCs/>
        </w:rPr>
        <w:t>2 часа)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>ИЗ ЛИТЕРАТУРЫ XVIII </w:t>
      </w:r>
      <w:proofErr w:type="gramStart"/>
      <w:r w:rsidRPr="0052119A">
        <w:rPr>
          <w:bCs/>
        </w:rPr>
        <w:t>ВЕКА( 1</w:t>
      </w:r>
      <w:proofErr w:type="gramEnd"/>
      <w:r w:rsidRPr="0052119A">
        <w:rPr>
          <w:bCs/>
        </w:rPr>
        <w:t xml:space="preserve"> час)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 xml:space="preserve">ИЗ ЛИТЕРАТУРЫ XIX ВЕКА (45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2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.)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 xml:space="preserve">ИЗ ЛИТЕРАТУРЫ XX ВЕКА (36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6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.)</w:t>
      </w:r>
    </w:p>
    <w:p w:rsidR="00F7286B" w:rsidRPr="0052119A" w:rsidRDefault="00F7286B" w:rsidP="00F7286B">
      <w:pPr>
        <w:pStyle w:val="a3"/>
        <w:ind w:left="0" w:firstLine="360"/>
      </w:pPr>
      <w:r w:rsidRPr="0052119A">
        <w:rPr>
          <w:bCs/>
        </w:rPr>
        <w:t>ИЗ ЗАРУБЕЖНОЙ ЛИТЕРАТУРЫ (2часа)</w:t>
      </w:r>
    </w:p>
    <w:p w:rsidR="00F7286B" w:rsidRPr="0052119A" w:rsidRDefault="00F7286B" w:rsidP="00F7286B">
      <w:pPr>
        <w:pStyle w:val="a3"/>
        <w:ind w:left="0" w:firstLine="360"/>
      </w:pPr>
      <w:r w:rsidRPr="0052119A">
        <w:t xml:space="preserve">ПОВТОРЕНИЕ (2 часа, в т. ч. 1 – </w:t>
      </w:r>
      <w:proofErr w:type="spellStart"/>
      <w:r w:rsidRPr="0052119A">
        <w:t>л.н.С</w:t>
      </w:r>
      <w:proofErr w:type="spellEnd"/>
      <w:r w:rsidRPr="0052119A">
        <w:t>.)</w:t>
      </w:r>
    </w:p>
    <w:p w:rsidR="00F7286B" w:rsidRPr="0052119A" w:rsidRDefault="00F7286B" w:rsidP="00F7286B">
      <w:pPr>
        <w:pStyle w:val="a3"/>
        <w:ind w:left="0" w:firstLine="360"/>
      </w:pPr>
      <w:r w:rsidRPr="0052119A">
        <w:t xml:space="preserve">РЕЗЕРВ (2 часа, вт. Ч. 1 – </w:t>
      </w:r>
      <w:proofErr w:type="spellStart"/>
      <w:r w:rsidRPr="0052119A">
        <w:t>л.н.С</w:t>
      </w:r>
      <w:proofErr w:type="spellEnd"/>
      <w:r w:rsidRPr="0052119A">
        <w:t>.)</w:t>
      </w:r>
    </w:p>
    <w:p w:rsidR="00F7286B" w:rsidRPr="0052119A" w:rsidRDefault="00F7286B" w:rsidP="00F7286B">
      <w:pPr>
        <w:pStyle w:val="a3"/>
        <w:ind w:left="0" w:firstLine="360"/>
      </w:pPr>
      <w:r w:rsidRPr="0052119A">
        <w:t>УРОКОВ РАЗВИТИЯ РЕЧИ – 12</w:t>
      </w:r>
    </w:p>
    <w:p w:rsidR="00F7286B" w:rsidRPr="0052119A" w:rsidRDefault="00F7286B" w:rsidP="00F7286B">
      <w:pPr>
        <w:pStyle w:val="a3"/>
        <w:ind w:left="0" w:firstLine="360"/>
      </w:pPr>
      <w:r w:rsidRPr="0052119A">
        <w:t>УРОКОВ ВНЕКЛАССНОГО ЧТЕНИЯ – 1</w:t>
      </w:r>
    </w:p>
    <w:p w:rsidR="00F7286B" w:rsidRPr="0052119A" w:rsidRDefault="00F7286B" w:rsidP="00F7286B">
      <w:pPr>
        <w:pStyle w:val="a3"/>
        <w:ind w:left="0" w:firstLine="360"/>
      </w:pPr>
      <w:r w:rsidRPr="0052119A">
        <w:t>В данные разделы включены уроки по изучению литературного наследия Сибири (</w:t>
      </w:r>
      <w:proofErr w:type="spellStart"/>
      <w:r w:rsidRPr="0052119A">
        <w:t>л.н.С</w:t>
      </w:r>
      <w:proofErr w:type="spellEnd"/>
      <w:r w:rsidRPr="0052119A">
        <w:t>. – 12 часов).</w:t>
      </w:r>
    </w:p>
    <w:p w:rsidR="00F7286B" w:rsidRPr="0052119A" w:rsidRDefault="00F7286B" w:rsidP="00F7286B">
      <w:pPr>
        <w:pStyle w:val="a3"/>
        <w:ind w:left="0" w:firstLine="360"/>
      </w:pPr>
    </w:p>
    <w:p w:rsidR="00F7286B" w:rsidRPr="0052119A" w:rsidRDefault="00F7286B" w:rsidP="00F7286B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52119A">
        <w:rPr>
          <w:rFonts w:ascii="Times New Roman" w:hAnsi="Times New Roman" w:cs="Times New Roman"/>
          <w:b/>
        </w:rPr>
        <w:t>Формы контроля:</w:t>
      </w:r>
      <w:r w:rsidRPr="0052119A">
        <w:rPr>
          <w:rFonts w:ascii="Times New Roman" w:hAnsi="Times New Roman" w:cs="Times New Roman"/>
        </w:rPr>
        <w:t xml:space="preserve"> </w:t>
      </w:r>
      <w:r w:rsidRPr="0052119A">
        <w:rPr>
          <w:rFonts w:ascii="Times New Roman" w:hAnsi="Times New Roman" w:cs="Times New Roman"/>
          <w:color w:val="000000"/>
        </w:rPr>
        <w:t>написание сочинений по литературным произведениям; творческие задания, различные виды пересказов, ответы на вопросы (устные и письменные); проверка заученных наизусть стихотворных и прозаических текстов; тестирование; контрольные вопросы; самостоятельные работы.</w:t>
      </w:r>
    </w:p>
    <w:p w:rsidR="00E9484F" w:rsidRPr="0052119A" w:rsidRDefault="00E9484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52119A" w:rsidRDefault="00D940EF">
      <w:pPr>
        <w:rPr>
          <w:rFonts w:ascii="Times New Roman" w:hAnsi="Times New Roman" w:cs="Times New Roman"/>
        </w:rPr>
      </w:pP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lastRenderedPageBreak/>
        <w:t>Рабочая программа по литературе для 5 класса</w:t>
      </w:r>
      <w:r w:rsidR="0052119A">
        <w:rPr>
          <w:rFonts w:ascii="Times New Roman" w:hAnsi="Times New Roman"/>
          <w:sz w:val="24"/>
          <w:szCs w:val="24"/>
        </w:rPr>
        <w:t xml:space="preserve"> </w:t>
      </w:r>
      <w:r w:rsidRPr="009478B4">
        <w:rPr>
          <w:rFonts w:ascii="Times New Roman" w:hAnsi="Times New Roman"/>
          <w:sz w:val="24"/>
          <w:szCs w:val="24"/>
        </w:rPr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</w:r>
      <w:proofErr w:type="spellStart"/>
      <w:r w:rsidRPr="009478B4">
        <w:rPr>
          <w:rFonts w:ascii="Times New Roman" w:hAnsi="Times New Roman"/>
          <w:sz w:val="24"/>
          <w:szCs w:val="24"/>
        </w:rPr>
        <w:t>Примернойпрограммы</w:t>
      </w:r>
      <w:proofErr w:type="spellEnd"/>
      <w:r w:rsidRPr="009478B4">
        <w:rPr>
          <w:rFonts w:ascii="Times New Roman" w:hAnsi="Times New Roman"/>
          <w:sz w:val="24"/>
          <w:szCs w:val="24"/>
        </w:rPr>
        <w:t xml:space="preserve"> (Примерные программы по учебным предметам. Основная школа. В 2-х частях, М.: «Просвещение», 2011 год); с авторской программой В.Я. </w:t>
      </w:r>
      <w:proofErr w:type="gramStart"/>
      <w:r w:rsidRPr="009478B4">
        <w:rPr>
          <w:rFonts w:ascii="Times New Roman" w:hAnsi="Times New Roman"/>
          <w:sz w:val="24"/>
          <w:szCs w:val="24"/>
        </w:rPr>
        <w:t>Коровиной .</w:t>
      </w:r>
      <w:proofErr w:type="gramEnd"/>
      <w:r w:rsidRPr="009478B4">
        <w:rPr>
          <w:rFonts w:ascii="Times New Roman" w:hAnsi="Times New Roman"/>
          <w:sz w:val="24"/>
          <w:szCs w:val="24"/>
        </w:rPr>
        <w:t>- Москва «Просвещение» 2011   и учебника для учащихся 5 класса общеобразовательных учреждений с прил. на электрон. носителе. В 2-х частях / Авт.-сост. В.Я. Коровина, В.П. Журавлёв, В.И. Коров</w:t>
      </w:r>
      <w:r>
        <w:rPr>
          <w:rFonts w:ascii="Times New Roman" w:hAnsi="Times New Roman"/>
          <w:sz w:val="24"/>
          <w:szCs w:val="24"/>
        </w:rPr>
        <w:t>ин, М: Просвещение, 2015</w:t>
      </w:r>
      <w:r w:rsidRPr="009478B4">
        <w:rPr>
          <w:rFonts w:ascii="Times New Roman" w:hAnsi="Times New Roman"/>
          <w:sz w:val="24"/>
          <w:szCs w:val="24"/>
        </w:rPr>
        <w:t>.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9478B4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9478B4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/>
          <w:bCs/>
          <w:sz w:val="24"/>
          <w:szCs w:val="24"/>
        </w:rPr>
        <w:t>Цель изучения литературы в школе</w:t>
      </w:r>
      <w:r w:rsidRPr="009478B4">
        <w:rPr>
          <w:rFonts w:ascii="Times New Roman" w:hAnsi="Times New Roman"/>
          <w:sz w:val="24"/>
          <w:szCs w:val="24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940EF" w:rsidRPr="009478B4" w:rsidRDefault="00D940EF" w:rsidP="00D940E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/>
          <w:bCs/>
          <w:sz w:val="24"/>
          <w:szCs w:val="24"/>
        </w:rPr>
        <w:t xml:space="preserve">Главными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9478B4">
        <w:rPr>
          <w:rFonts w:ascii="Times New Roman" w:hAnsi="Times New Roman"/>
          <w:b/>
          <w:bCs/>
          <w:sz w:val="24"/>
          <w:szCs w:val="24"/>
        </w:rPr>
        <w:t xml:space="preserve"> изучения</w:t>
      </w:r>
      <w:proofErr w:type="gramEnd"/>
      <w:r w:rsidRPr="009478B4">
        <w:rPr>
          <w:rFonts w:ascii="Times New Roman" w:hAnsi="Times New Roman"/>
          <w:sz w:val="24"/>
          <w:szCs w:val="24"/>
        </w:rPr>
        <w:t> предмета «Литература» являются:</w:t>
      </w:r>
    </w:p>
    <w:p w:rsidR="00D940EF" w:rsidRPr="009478B4" w:rsidRDefault="00D940EF" w:rsidP="00D940E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9478B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478B4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940EF" w:rsidRPr="009478B4" w:rsidRDefault="00D940EF" w:rsidP="00D940EF">
      <w:pPr>
        <w:pStyle w:val="a3"/>
        <w:ind w:left="360"/>
        <w:jc w:val="both"/>
      </w:pPr>
      <w:r w:rsidRPr="009478B4">
        <w:rPr>
          <w:b/>
          <w:bCs/>
        </w:rPr>
        <w:t>Место курса «Литература»</w:t>
      </w:r>
      <w:r w:rsidRPr="009478B4">
        <w:t> </w:t>
      </w:r>
      <w:r w:rsidRPr="009478B4">
        <w:rPr>
          <w:b/>
          <w:bCs/>
        </w:rPr>
        <w:t>в базисном учебном плане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Федеральный базисный учебный образовательный план для   образовательных учреждений Российской Федерации предусматривает обязательное изучение литературы на этапе основного общего образования в объёме: в 5 классе — 105 ч.</w:t>
      </w:r>
    </w:p>
    <w:p w:rsidR="00D940EF" w:rsidRPr="009478B4" w:rsidRDefault="00D940EF" w:rsidP="00D940EF">
      <w:pPr>
        <w:pStyle w:val="a3"/>
        <w:ind w:left="360"/>
        <w:jc w:val="center"/>
        <w:rPr>
          <w:b/>
        </w:rPr>
      </w:pPr>
      <w:r>
        <w:rPr>
          <w:b/>
        </w:rPr>
        <w:t>Планируемые результаты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sz w:val="24"/>
          <w:szCs w:val="24"/>
          <w:u w:val="single"/>
        </w:rPr>
        <w:t>Личностными результатами</w:t>
      </w:r>
      <w:r w:rsidRPr="009478B4">
        <w:rPr>
          <w:rFonts w:ascii="Times New Roman" w:hAnsi="Times New Roman"/>
          <w:sz w:val="24"/>
          <w:szCs w:val="24"/>
        </w:rPr>
        <w:t> выпускников основной школы, формируемыми при изучении предмета «Литература», являются: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478B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9478B4">
        <w:rPr>
          <w:rFonts w:ascii="Times New Roman" w:hAnsi="Times New Roman"/>
          <w:sz w:val="24"/>
          <w:szCs w:val="24"/>
        </w:rPr>
        <w:t xml:space="preserve"> и др.).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8B4">
        <w:rPr>
          <w:rFonts w:ascii="Times New Roman" w:hAnsi="Times New Roman"/>
          <w:bCs/>
          <w:sz w:val="24"/>
          <w:szCs w:val="24"/>
          <w:u w:val="single"/>
        </w:rPr>
        <w:t>Метапредметные</w:t>
      </w:r>
      <w:proofErr w:type="spellEnd"/>
      <w:r w:rsidRPr="009478B4">
        <w:rPr>
          <w:rFonts w:ascii="Times New Roman" w:hAnsi="Times New Roman"/>
          <w:bCs/>
          <w:sz w:val="24"/>
          <w:szCs w:val="24"/>
          <w:u w:val="single"/>
        </w:rPr>
        <w:t xml:space="preserve"> результаты</w:t>
      </w:r>
      <w:r w:rsidRPr="009478B4">
        <w:rPr>
          <w:rFonts w:ascii="Times New Roman" w:hAnsi="Times New Roman"/>
          <w:sz w:val="24"/>
          <w:szCs w:val="24"/>
        </w:rPr>
        <w:t> изучения предмета «Литература» в основной школе проявляются в: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lastRenderedPageBreak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sz w:val="24"/>
          <w:szCs w:val="24"/>
          <w:u w:val="single"/>
        </w:rPr>
        <w:t xml:space="preserve">Предметные </w:t>
      </w:r>
      <w:proofErr w:type="spellStart"/>
      <w:r w:rsidRPr="009478B4">
        <w:rPr>
          <w:rFonts w:ascii="Times New Roman" w:hAnsi="Times New Roman"/>
          <w:bCs/>
          <w:sz w:val="24"/>
          <w:szCs w:val="24"/>
          <w:u w:val="single"/>
        </w:rPr>
        <w:t>результаты</w:t>
      </w:r>
      <w:r w:rsidRPr="009478B4">
        <w:rPr>
          <w:rFonts w:ascii="Times New Roman" w:hAnsi="Times New Roman"/>
          <w:sz w:val="24"/>
          <w:szCs w:val="24"/>
        </w:rPr>
        <w:t>выпускников</w:t>
      </w:r>
      <w:proofErr w:type="spellEnd"/>
      <w:r w:rsidRPr="009478B4">
        <w:rPr>
          <w:rFonts w:ascii="Times New Roman" w:hAnsi="Times New Roman"/>
          <w:sz w:val="24"/>
          <w:szCs w:val="24"/>
        </w:rPr>
        <w:t xml:space="preserve"> основной школы состоят в следующем: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i/>
          <w:iCs/>
          <w:sz w:val="24"/>
          <w:szCs w:val="24"/>
        </w:rPr>
        <w:t>1) в познавательной сфере: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i/>
          <w:iCs/>
          <w:sz w:val="24"/>
          <w:szCs w:val="24"/>
        </w:rPr>
        <w:t>2) в ценностно-ориентационной сфере: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формулирование собственного отношения к произведениям русской литературы, их оценка;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понимание авторской позиции и свое отношение к ней;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i/>
          <w:iCs/>
          <w:sz w:val="24"/>
          <w:szCs w:val="24"/>
        </w:rPr>
        <w:t>3) в коммуникативной сфере: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bCs/>
          <w:i/>
          <w:iCs/>
          <w:sz w:val="24"/>
          <w:szCs w:val="24"/>
        </w:rPr>
        <w:t>4) в эстетической сфере: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8B4">
        <w:rPr>
          <w:rFonts w:ascii="Times New Roman" w:hAnsi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</w:t>
      </w:r>
    </w:p>
    <w:p w:rsidR="00D940EF" w:rsidRPr="009478B4" w:rsidRDefault="00D940EF" w:rsidP="00D940EF">
      <w:pPr>
        <w:pStyle w:val="c55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</w:rPr>
      </w:pPr>
    </w:p>
    <w:p w:rsidR="00D940EF" w:rsidRPr="0022540E" w:rsidRDefault="00D940EF" w:rsidP="00D940EF">
      <w:pPr>
        <w:pStyle w:val="c55"/>
        <w:shd w:val="clear" w:color="auto" w:fill="FFFFFF"/>
        <w:spacing w:before="0" w:beforeAutospacing="0" w:after="0" w:afterAutospacing="0"/>
        <w:ind w:firstLine="360"/>
        <w:jc w:val="both"/>
        <w:rPr>
          <w:rStyle w:val="c17"/>
        </w:rPr>
      </w:pPr>
      <w:r w:rsidRPr="009478B4">
        <w:rPr>
          <w:rStyle w:val="c17"/>
          <w:b/>
          <w:bCs/>
          <w:color w:val="000000"/>
        </w:rPr>
        <w:t>Учебно-тематический план.</w:t>
      </w:r>
    </w:p>
    <w:p w:rsidR="00D940EF" w:rsidRPr="009478B4" w:rsidRDefault="00D940EF" w:rsidP="00D940EF">
      <w:pPr>
        <w:pStyle w:val="c75"/>
        <w:shd w:val="clear" w:color="auto" w:fill="FFFFFF"/>
        <w:spacing w:before="0" w:beforeAutospacing="0" w:after="0" w:afterAutospacing="0"/>
        <w:ind w:firstLine="360"/>
        <w:jc w:val="both"/>
      </w:pPr>
    </w:p>
    <w:tbl>
      <w:tblPr>
        <w:tblW w:w="921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86"/>
        <w:gridCol w:w="2025"/>
        <w:gridCol w:w="675"/>
        <w:gridCol w:w="1252"/>
      </w:tblGrid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bookmarkStart w:id="1" w:name="5cc0c47f3f84f4d4b7ef29dd6cf473816e8fd4ae"/>
            <w:bookmarkEnd w:id="1"/>
            <w:r w:rsidRPr="009478B4">
              <w:rPr>
                <w:rStyle w:val="c34"/>
                <w:b/>
                <w:bCs/>
                <w:color w:val="000000"/>
              </w:rPr>
              <w:t>№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34"/>
                <w:b/>
                <w:bCs/>
                <w:color w:val="000000"/>
              </w:rPr>
              <w:t>Раздел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rStyle w:val="c34"/>
                <w:b/>
                <w:bCs/>
                <w:color w:val="000000"/>
              </w:rPr>
            </w:pPr>
            <w:r w:rsidRPr="009478B4">
              <w:rPr>
                <w:rStyle w:val="c34"/>
                <w:b/>
                <w:bCs/>
                <w:color w:val="000000"/>
              </w:rPr>
              <w:t>Кол-во часов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75"/>
              <w:jc w:val="both"/>
              <w:rPr>
                <w:rStyle w:val="c34"/>
                <w:b/>
                <w:bCs/>
                <w:color w:val="000000"/>
              </w:rPr>
            </w:pPr>
            <w:r>
              <w:rPr>
                <w:rStyle w:val="c34"/>
                <w:b/>
                <w:bCs/>
                <w:color w:val="000000"/>
              </w:rPr>
              <w:t>РР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35"/>
              <w:jc w:val="both"/>
              <w:rPr>
                <w:rStyle w:val="c34"/>
                <w:b/>
                <w:bCs/>
                <w:color w:val="000000"/>
              </w:rPr>
            </w:pPr>
            <w:proofErr w:type="spellStart"/>
            <w:r>
              <w:rPr>
                <w:rStyle w:val="c34"/>
                <w:b/>
                <w:bCs/>
                <w:color w:val="000000"/>
              </w:rPr>
              <w:t>Вн.чт</w:t>
            </w:r>
            <w:proofErr w:type="spellEnd"/>
            <w:r>
              <w:rPr>
                <w:rStyle w:val="c34"/>
                <w:b/>
                <w:bCs/>
                <w:color w:val="000000"/>
              </w:rPr>
              <w:t>.</w:t>
            </w: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Введение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lastRenderedPageBreak/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УНТ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1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Древнерусская литература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left="118"/>
              <w:jc w:val="center"/>
              <w:rPr>
                <w:color w:val="000000"/>
              </w:rPr>
            </w:pP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Из литературы 18 века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left="118"/>
              <w:jc w:val="center"/>
              <w:rPr>
                <w:color w:val="000000"/>
              </w:rPr>
            </w:pP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Из литературы 19 века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1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Из литературы 20 века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 w:rsidRPr="009478B4">
              <w:rPr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1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color w:val="000000"/>
              </w:rPr>
              <w:t>Из зарубежной литер</w:t>
            </w:r>
            <w:r>
              <w:rPr>
                <w:color w:val="000000"/>
              </w:rPr>
              <w:t>а</w:t>
            </w:r>
            <w:r w:rsidRPr="009478B4">
              <w:rPr>
                <w:color w:val="000000"/>
              </w:rPr>
              <w:t>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left="118"/>
              <w:jc w:val="center"/>
              <w:rPr>
                <w:color w:val="000000"/>
              </w:rPr>
            </w:pP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rStyle w:val="c17"/>
                <w:color w:val="000000"/>
              </w:rPr>
            </w:pPr>
            <w:r w:rsidRPr="009478B4">
              <w:rPr>
                <w:rStyle w:val="c17"/>
                <w:color w:val="000000"/>
              </w:rPr>
              <w:t>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</w:t>
            </w:r>
            <w:r w:rsidRPr="009478B4">
              <w:rPr>
                <w:color w:val="000000"/>
              </w:rPr>
              <w:t>овторение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1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40EF" w:rsidRPr="009478B4" w:rsidTr="005A3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9478B4">
              <w:rPr>
                <w:rStyle w:val="c17"/>
                <w:color w:val="000000"/>
              </w:rPr>
              <w:t>Итого: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40EF" w:rsidRPr="009478B4" w:rsidRDefault="00D940EF" w:rsidP="005A3677">
            <w:pPr>
              <w:pStyle w:val="c20"/>
              <w:spacing w:before="0" w:beforeAutospacing="0" w:after="0" w:afterAutospacing="0"/>
              <w:ind w:hanging="17"/>
              <w:jc w:val="center"/>
              <w:rPr>
                <w:rStyle w:val="c17"/>
                <w:color w:val="000000"/>
              </w:rPr>
            </w:pPr>
            <w:r>
              <w:rPr>
                <w:rStyle w:val="c17"/>
                <w:color w:val="000000"/>
              </w:rPr>
              <w:t>102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jc w:val="center"/>
              <w:rPr>
                <w:rStyle w:val="c17"/>
                <w:color w:val="000000"/>
              </w:rPr>
            </w:pPr>
            <w:r>
              <w:rPr>
                <w:rStyle w:val="c17"/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0EF" w:rsidRPr="009478B4" w:rsidRDefault="00D940EF" w:rsidP="005A3677">
            <w:pPr>
              <w:pStyle w:val="c20"/>
              <w:ind w:left="118"/>
              <w:jc w:val="center"/>
              <w:rPr>
                <w:rStyle w:val="c17"/>
                <w:color w:val="000000"/>
              </w:rPr>
            </w:pPr>
            <w:r>
              <w:rPr>
                <w:rStyle w:val="c17"/>
                <w:color w:val="000000"/>
              </w:rPr>
              <w:t>12</w:t>
            </w:r>
          </w:p>
        </w:tc>
      </w:tr>
    </w:tbl>
    <w:p w:rsidR="00D940EF" w:rsidRPr="009478B4" w:rsidRDefault="00D940EF" w:rsidP="00D940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40EF" w:rsidRDefault="00D940EF" w:rsidP="00D940EF">
      <w:pPr>
        <w:pStyle w:val="a3"/>
        <w:ind w:left="0"/>
        <w:jc w:val="both"/>
        <w:rPr>
          <w:b/>
        </w:rPr>
      </w:pPr>
    </w:p>
    <w:p w:rsidR="00D940EF" w:rsidRPr="009478B4" w:rsidRDefault="00D940EF" w:rsidP="00D940EF">
      <w:pPr>
        <w:pStyle w:val="a3"/>
        <w:ind w:left="360"/>
        <w:jc w:val="both"/>
        <w:rPr>
          <w:b/>
        </w:rPr>
      </w:pPr>
      <w:r w:rsidRPr="009478B4">
        <w:rPr>
          <w:b/>
        </w:rPr>
        <w:t xml:space="preserve">Содержание курса </w:t>
      </w:r>
      <w:proofErr w:type="gramStart"/>
      <w:r w:rsidRPr="009478B4">
        <w:rPr>
          <w:b/>
        </w:rPr>
        <w:t>« Литература</w:t>
      </w:r>
      <w:proofErr w:type="gramEnd"/>
      <w:r w:rsidRPr="009478B4">
        <w:rPr>
          <w:b/>
        </w:rPr>
        <w:t>» (5 класс)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 w:rsidRPr="009478B4">
        <w:rPr>
          <w:b/>
          <w:bCs/>
        </w:rPr>
        <w:t>ВВЕДЕНИЕ (1 час)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 w:rsidRPr="009478B4">
        <w:rPr>
          <w:b/>
          <w:bCs/>
        </w:rPr>
        <w:t>УСТН</w:t>
      </w:r>
      <w:r>
        <w:rPr>
          <w:b/>
          <w:bCs/>
        </w:rPr>
        <w:t xml:space="preserve">ОЕ НАРОДНОЕ </w:t>
      </w:r>
      <w:proofErr w:type="gramStart"/>
      <w:r>
        <w:rPr>
          <w:b/>
          <w:bCs/>
        </w:rPr>
        <w:t>ТВОРЧЕСТВО(</w:t>
      </w:r>
      <w:proofErr w:type="gramEnd"/>
      <w:r>
        <w:rPr>
          <w:b/>
          <w:bCs/>
        </w:rPr>
        <w:t>11 часов, из них 1 РР, 1Вн.чт.)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9478B4">
        <w:t>пестушки</w:t>
      </w:r>
      <w:proofErr w:type="spellEnd"/>
      <w:r w:rsidRPr="009478B4">
        <w:t>, приговорки, скороговорки, загадки)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Фольклор. Устное народное творчество (развитие представлений).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РУССКИЕ НАРОДНЫЕ СКАЗКИ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«Царевна-лягушка».</w:t>
      </w:r>
      <w:r w:rsidRPr="009478B4"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«Иван - крестьянский сын и чудо-юдо»</w:t>
      </w:r>
      <w:r w:rsidRPr="009478B4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proofErr w:type="gramStart"/>
      <w:r w:rsidRPr="009478B4">
        <w:t>героя.герои</w:t>
      </w:r>
      <w:proofErr w:type="spellEnd"/>
      <w:proofErr w:type="gramEnd"/>
      <w:r w:rsidRPr="009478B4">
        <w:t xml:space="preserve"> сказки в оценке автора-народа. Особенности жанра.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«Журавль и цапля», «Солдатская шинель» -</w:t>
      </w:r>
      <w:r w:rsidRPr="009478B4">
        <w:t> народное представление о справедливости, добре и зле в сказках о животных и бытовых сказках.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 w:rsidRPr="009478B4">
        <w:rPr>
          <w:b/>
          <w:bCs/>
        </w:rPr>
        <w:t xml:space="preserve">ИЗ ДРЕВНЕРУССКОЙ </w:t>
      </w:r>
      <w:proofErr w:type="gramStart"/>
      <w:r w:rsidRPr="009478B4">
        <w:rPr>
          <w:b/>
          <w:bCs/>
        </w:rPr>
        <w:t>ЛИТЕРАТУРЫ(</w:t>
      </w:r>
      <w:proofErr w:type="gramEnd"/>
      <w:r w:rsidRPr="009478B4">
        <w:rPr>
          <w:b/>
          <w:bCs/>
        </w:rPr>
        <w:t>2 часа)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«Повесть временных лет»</w:t>
      </w:r>
      <w:r w:rsidRPr="009478B4">
        <w:t> как литературный памятник. </w:t>
      </w:r>
      <w:r w:rsidRPr="009478B4">
        <w:rPr>
          <w:bCs/>
          <w:i/>
          <w:iCs/>
        </w:rPr>
        <w:t xml:space="preserve">«Подвиг отрока-киевлянина и хитрость воеводы </w:t>
      </w:r>
      <w:proofErr w:type="spellStart"/>
      <w:r w:rsidRPr="009478B4">
        <w:rPr>
          <w:bCs/>
          <w:i/>
          <w:iCs/>
        </w:rPr>
        <w:t>Претича</w:t>
      </w:r>
      <w:proofErr w:type="spellEnd"/>
      <w:r w:rsidRPr="009478B4">
        <w:rPr>
          <w:bCs/>
          <w:i/>
          <w:iCs/>
        </w:rPr>
        <w:t>».</w:t>
      </w:r>
      <w:r w:rsidRPr="009478B4">
        <w:t> Отзвуки фольклора в летописи. Герои старинных «Повестей…» и их подвиги во имя мира на родной земле.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Летопись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 w:rsidRPr="009478B4">
        <w:rPr>
          <w:b/>
          <w:bCs/>
        </w:rPr>
        <w:t>ИЗ ЛИТЕРАТУРЫ XVIII </w:t>
      </w:r>
      <w:proofErr w:type="gramStart"/>
      <w:r w:rsidRPr="009478B4">
        <w:rPr>
          <w:b/>
          <w:bCs/>
        </w:rPr>
        <w:t>ВЕКА( 1</w:t>
      </w:r>
      <w:proofErr w:type="gramEnd"/>
      <w:r w:rsidRPr="009478B4">
        <w:rPr>
          <w:b/>
          <w:bCs/>
        </w:rPr>
        <w:t xml:space="preserve"> час)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Михаил Васильевич Ломоносов.</w:t>
      </w:r>
      <w:r w:rsidRPr="009478B4">
        <w:t> Краткий рассказ о жизни писателя. Ломоносов – ученый, поэт, художник, гражданин.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lastRenderedPageBreak/>
        <w:t>«Случились вместе два астронома в пиру…»</w:t>
      </w:r>
      <w:r w:rsidRPr="009478B4">
        <w:t> - научные истины в поэтической форме. Юмор стихотворения.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Роды литературы: эпос, лирика, драма. Жанры литературы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>
        <w:rPr>
          <w:b/>
          <w:bCs/>
        </w:rPr>
        <w:t>ИЗ ЛИТЕРАТУРЫ XIX </w:t>
      </w:r>
      <w:proofErr w:type="gramStart"/>
      <w:r>
        <w:rPr>
          <w:b/>
          <w:bCs/>
        </w:rPr>
        <w:t>ВЕКА(</w:t>
      </w:r>
      <w:proofErr w:type="gramEnd"/>
      <w:r>
        <w:rPr>
          <w:b/>
          <w:bCs/>
        </w:rPr>
        <w:t xml:space="preserve">45 часов, из них 8 РР, 7 </w:t>
      </w: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Русские басни.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Жанр басни. Истоки басенного жанра (Эзоп, Лафонтен, русские баснописцы XVIII века).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Иван Андреевич Крылов.</w:t>
      </w:r>
      <w:r w:rsidRPr="009478B4">
        <w:t> Краткий рассказ о баснописце. </w:t>
      </w:r>
      <w:r w:rsidRPr="009478B4">
        <w:rPr>
          <w:bCs/>
          <w:i/>
          <w:iCs/>
        </w:rPr>
        <w:t>«Ворона и Лисица», «Волк и Ягненок», «Свинья под дубом».</w:t>
      </w:r>
      <w:r w:rsidRPr="009478B4">
        <w:t> Осмеяние пороков – грубой силы, жадности, неблагодарности, хитрости. </w:t>
      </w:r>
      <w:r w:rsidRPr="009478B4">
        <w:rPr>
          <w:bCs/>
          <w:i/>
          <w:iCs/>
        </w:rPr>
        <w:t>«Волк на псарне»</w:t>
      </w:r>
      <w:r w:rsidRPr="009478B4">
        <w:t> - отражение исторических событий в басне; патриотическая позиция автора.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Рассказ и мораль в басне. Аллегория. Выразительное чтение басен (</w:t>
      </w:r>
      <w:proofErr w:type="spellStart"/>
      <w:r w:rsidRPr="009478B4">
        <w:t>инсценирование</w:t>
      </w:r>
      <w:proofErr w:type="spellEnd"/>
      <w:r w:rsidRPr="009478B4">
        <w:t>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Василий Андреевич Жуковский. </w:t>
      </w:r>
      <w:r w:rsidRPr="009478B4">
        <w:t>Краткий рассказ о поэте.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«Спящая царевна».</w:t>
      </w:r>
      <w:r w:rsidRPr="009478B4">
        <w:t> Сходные и различные черты сказки Жуковского и народной сказки. Герои литературной сказки, особенности сюжета.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«Кубок».</w:t>
      </w:r>
      <w:r w:rsidRPr="009478B4">
        <w:t> Благородство и жестокость. Герои баллады.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Баллада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Александр Сергеевич Пушкин.</w:t>
      </w:r>
      <w:r w:rsidRPr="009478B4">
        <w:t> Краткий рассказ о жизни поэта (детство, годы учения).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Стихотворение </w:t>
      </w:r>
      <w:r w:rsidRPr="009478B4">
        <w:rPr>
          <w:bCs/>
          <w:i/>
          <w:iCs/>
        </w:rPr>
        <w:t>«Няне»</w:t>
      </w:r>
      <w:r w:rsidRPr="009478B4">
        <w:t> - поэтизация образа няни; мотивы одиночества и грусти, скрашиваемые любовью няни, её сказками и песнями.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«У лукоморья дуб зеленый…».</w:t>
      </w:r>
      <w:r w:rsidRPr="009478B4"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«Сказка о мертвой царевне и семи богатырях»</w:t>
      </w:r>
      <w:r w:rsidRPr="009478B4"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478B4">
        <w:t>Соколко</w:t>
      </w:r>
      <w:proofErr w:type="spellEnd"/>
      <w:r w:rsidRPr="009478B4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Лирическое послание (начальные представления). Пролог (начальные представления).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РУССКАЯ ЛИТЕРАТУРНАЯ СКАЗКА ХIХ ВЕКА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Антоний Погорельский. </w:t>
      </w:r>
      <w:r w:rsidRPr="009478B4">
        <w:rPr>
          <w:bCs/>
          <w:i/>
          <w:iCs/>
        </w:rPr>
        <w:t>«Черная курица, или Подземные жители». </w:t>
      </w:r>
      <w:r w:rsidRPr="009478B4"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Петр Павлович Ершов. </w:t>
      </w:r>
      <w:r w:rsidRPr="009478B4">
        <w:rPr>
          <w:bCs/>
          <w:i/>
          <w:iCs/>
        </w:rPr>
        <w:t>«Конек-Горбунок». </w:t>
      </w:r>
      <w:r w:rsidRPr="009478B4"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Всеволод Михайлович Гаршин. </w:t>
      </w:r>
      <w:r w:rsidRPr="009478B4">
        <w:rPr>
          <w:bCs/>
          <w:i/>
          <w:iCs/>
        </w:rPr>
        <w:t>«</w:t>
      </w:r>
      <w:proofErr w:type="spellStart"/>
      <w:r w:rsidRPr="009478B4">
        <w:rPr>
          <w:bCs/>
          <w:i/>
          <w:iCs/>
        </w:rPr>
        <w:t>AttaleaPrinceps</w:t>
      </w:r>
      <w:proofErr w:type="spellEnd"/>
      <w:proofErr w:type="gramStart"/>
      <w:r w:rsidRPr="009478B4">
        <w:rPr>
          <w:bCs/>
          <w:i/>
          <w:iCs/>
        </w:rPr>
        <w:t>».</w:t>
      </w:r>
      <w:r w:rsidRPr="009478B4">
        <w:t>Героическое</w:t>
      </w:r>
      <w:proofErr w:type="gramEnd"/>
      <w:r w:rsidRPr="009478B4">
        <w:t xml:space="preserve"> и обыденное в сказке. Трагический финал и жизнеутверждающий пафос произведения.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Михаил Юрьевич Лермонтов. </w:t>
      </w:r>
      <w:r w:rsidRPr="009478B4">
        <w:t>Краткий рассказ о поэте.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«Бородино»</w:t>
      </w:r>
      <w:r w:rsidRPr="009478B4">
        <w:t xml:space="preserve"> - отклик на 25-летнюю годовщину Бородинского сражения (1837). Историческая основа стихотворения. Воспроизведение исторического события устами </w:t>
      </w:r>
      <w:r w:rsidRPr="009478B4">
        <w:lastRenderedPageBreak/>
        <w:t>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Николай Васильевич Гоголь.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«Заколдованное место» </w:t>
      </w:r>
      <w:r w:rsidRPr="009478B4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«Ночь перед Рождеством». </w:t>
      </w:r>
      <w:r w:rsidRPr="009478B4"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Фантастика (развитие представлений). Юмор (развитие представлений).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Николай Алексеевич Некрасов.</w:t>
      </w:r>
      <w:r w:rsidRPr="009478B4">
        <w:t> Краткий рассказ о поэте.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«На Волге». </w:t>
      </w:r>
      <w:r w:rsidRPr="009478B4"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«Есть женщины в русских селеньях…».</w:t>
      </w:r>
      <w:r w:rsidRPr="009478B4">
        <w:t> Поэтический образ русской женщины.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Стихотворение </w:t>
      </w:r>
      <w:r w:rsidRPr="009478B4">
        <w:rPr>
          <w:bCs/>
          <w:i/>
          <w:iCs/>
        </w:rPr>
        <w:t>«Крестьянские дети».</w:t>
      </w:r>
      <w:r w:rsidRPr="009478B4"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Эпитет (развитие представлений).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Иван Сергеевич Тургенев.</w:t>
      </w:r>
      <w:r w:rsidRPr="009478B4">
        <w:t> Краткий рассказ о писателе (детство и начало литературной деятельности).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«Муму»</w:t>
      </w:r>
      <w:r w:rsidRPr="009478B4"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Афанасий Афанасьевич Фет. </w:t>
      </w:r>
      <w:r w:rsidRPr="009478B4">
        <w:t>Краткий рассказ о поэте. Стихотворение </w:t>
      </w:r>
      <w:r w:rsidRPr="009478B4">
        <w:rPr>
          <w:bCs/>
          <w:i/>
          <w:iCs/>
        </w:rPr>
        <w:t>«Весенний дождь» </w:t>
      </w:r>
      <w:r w:rsidRPr="009478B4">
        <w:t>- радостная, яркая, полная движения картина весенней природы. Краски, звуки, запахи как воплощение красоты жизни.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Лев Николаевич Толстой.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«Кавказский пленник».</w:t>
      </w:r>
      <w:r w:rsidRPr="009478B4">
        <w:t xml:space="preserve"> Бессмысленность и жестокость национальной вражды. Жилин и </w:t>
      </w:r>
      <w:proofErr w:type="spellStart"/>
      <w:r w:rsidRPr="009478B4">
        <w:t>Костылин</w:t>
      </w:r>
      <w:proofErr w:type="spellEnd"/>
      <w:r w:rsidRPr="009478B4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Сравнение (развитие представлений). Сюжет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Антон Павлович Чехов.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«Хирургия»</w:t>
      </w:r>
      <w:r w:rsidRPr="009478B4">
        <w:t> - осмеяние глупости и невежества героев рассказа. Юмор ситуации. Речь персонажей как средство их характеристики.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Юмор (развитие представлений</w:t>
      </w:r>
      <w:proofErr w:type="gramStart"/>
      <w:r w:rsidRPr="009478B4">
        <w:rPr>
          <w:i/>
          <w:iCs/>
        </w:rPr>
        <w:t>).речевая</w:t>
      </w:r>
      <w:proofErr w:type="gramEnd"/>
      <w:r w:rsidRPr="009478B4">
        <w:rPr>
          <w:i/>
          <w:iCs/>
        </w:rPr>
        <w:t xml:space="preserve"> характеристика персонажей (начальные представления) . речь героев как средство создания комической ситуации.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ПОЭТЫ XIX ВЕКА О РОДИНЕ И РОДНОЙ ПРИРОДЕ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9478B4">
        <w:t>. Выразительное чтение наизусть стихотворений (по выбору учителя и учащихся).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Стихотворный ритм как средство передачи эмоционального состояния, настроения.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>
        <w:rPr>
          <w:b/>
          <w:bCs/>
        </w:rPr>
        <w:t>ИЗ ЛИТЕРАТУРЫ XX </w:t>
      </w:r>
      <w:proofErr w:type="gramStart"/>
      <w:r>
        <w:rPr>
          <w:b/>
          <w:bCs/>
        </w:rPr>
        <w:t>ВЕКА(</w:t>
      </w:r>
      <w:proofErr w:type="gramEnd"/>
      <w:r>
        <w:rPr>
          <w:b/>
          <w:bCs/>
        </w:rPr>
        <w:t>36 часов, из них 3 РР, 3Вн. чт.)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Иван Алексеевич Бунин. </w:t>
      </w:r>
      <w:r w:rsidRPr="009478B4">
        <w:t>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lastRenderedPageBreak/>
        <w:t>«Косцы».</w:t>
      </w:r>
      <w:r w:rsidRPr="009478B4">
        <w:t xml:space="preserve"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9478B4">
        <w:t>Родине.</w:t>
      </w:r>
      <w:r w:rsidRPr="009478B4">
        <w:rPr>
          <w:bCs/>
          <w:i/>
          <w:iCs/>
        </w:rPr>
        <w:t>Рассказ</w:t>
      </w:r>
      <w:proofErr w:type="spellEnd"/>
      <w:r w:rsidRPr="009478B4">
        <w:rPr>
          <w:bCs/>
          <w:i/>
          <w:iCs/>
        </w:rPr>
        <w:t xml:space="preserve"> «Подснежник». </w:t>
      </w:r>
      <w:r w:rsidRPr="009478B4">
        <w:t>(Для внеклассного чтения.) Тема исторического прошлого России. Праздники и будни в жизни главного героя.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 xml:space="preserve">Владимир </w:t>
      </w:r>
      <w:proofErr w:type="spellStart"/>
      <w:r w:rsidRPr="009478B4">
        <w:rPr>
          <w:bCs/>
        </w:rPr>
        <w:t>Галактионович</w:t>
      </w:r>
      <w:proofErr w:type="spellEnd"/>
      <w:r w:rsidRPr="009478B4">
        <w:rPr>
          <w:bCs/>
        </w:rPr>
        <w:t xml:space="preserve"> Короленко</w:t>
      </w:r>
      <w:r w:rsidRPr="009478B4">
        <w:t>. 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«В дурном обществе».</w:t>
      </w:r>
      <w:r w:rsidRPr="009478B4"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478B4">
        <w:t>Тыбурций</w:t>
      </w:r>
      <w:proofErr w:type="spellEnd"/>
      <w:r w:rsidRPr="009478B4">
        <w:t>. Отец и сын. Размышления героев. Взаимопонимание – основа отношений в семье.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Сергей Александрович Есенин.</w:t>
      </w:r>
      <w:r w:rsidRPr="009478B4">
        <w:t> Рассказ о поэте. Стихотворение </w:t>
      </w:r>
      <w:r w:rsidRPr="009478B4">
        <w:rPr>
          <w:bCs/>
          <w:i/>
          <w:iCs/>
        </w:rPr>
        <w:t>«Я покинул родимый дом…», «Низкий дом с голубыми ставнями…»</w:t>
      </w:r>
      <w:r w:rsidRPr="009478B4"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РУССКАЯ ЛИТЕРАТУРНАЯ СКАЗКА ХХ ВЕКА (</w:t>
      </w:r>
      <w:r w:rsidRPr="009478B4">
        <w:t>обзор</w:t>
      </w:r>
      <w:r w:rsidRPr="009478B4">
        <w:rPr>
          <w:bCs/>
        </w:rPr>
        <w:t>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Павел Петрович Бажов.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«Медной горы Хозяйка».</w:t>
      </w:r>
      <w:r w:rsidRPr="009478B4"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Сказ как жанр литературы (начальное представление).   Сказ и сказка (общее и различное).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Константин Георгиевич Паустовский</w:t>
      </w:r>
      <w:r w:rsidRPr="009478B4">
        <w:t>. 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«Теплый хлеб», «Заячьи лапы».</w:t>
      </w:r>
      <w:r w:rsidRPr="009478B4">
        <w:t> Доброта и сострадание, реальное и фантастическое в сказках Паустовского.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Самуил Яковлевич Маршак.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«Двенадцать месяцев»</w:t>
      </w:r>
      <w:r w:rsidRPr="009478B4"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Драма как род литературы (начальное представление).   Пьеса-сказка.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Андрей Платонович Платонов</w:t>
      </w:r>
      <w:r w:rsidRPr="009478B4">
        <w:t>. 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«Никита».</w:t>
      </w:r>
      <w:r w:rsidRPr="009478B4"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Фантастика в литературном произведении (развитие представлений).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Виктор Петрович Астафьев.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</w:t>
      </w:r>
      <w:proofErr w:type="spellStart"/>
      <w:r w:rsidRPr="009478B4">
        <w:rPr>
          <w:bCs/>
          <w:i/>
          <w:iCs/>
        </w:rPr>
        <w:t>Васюткино</w:t>
      </w:r>
      <w:proofErr w:type="spellEnd"/>
      <w:r w:rsidRPr="009478B4">
        <w:rPr>
          <w:bCs/>
          <w:i/>
          <w:iCs/>
        </w:rPr>
        <w:t xml:space="preserve"> озеро».</w:t>
      </w:r>
      <w:r w:rsidRPr="009478B4"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proofErr w:type="gramStart"/>
      <w:r w:rsidRPr="009478B4">
        <w:t>лесу.основные</w:t>
      </w:r>
      <w:proofErr w:type="spellEnd"/>
      <w:proofErr w:type="gramEnd"/>
      <w:r w:rsidRPr="009478B4">
        <w:t xml:space="preserve"> черты характера героя. «Открытие» </w:t>
      </w:r>
      <w:proofErr w:type="spellStart"/>
      <w:r w:rsidRPr="009478B4">
        <w:t>Васюткой</w:t>
      </w:r>
      <w:proofErr w:type="spellEnd"/>
      <w:r w:rsidRPr="009478B4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Автобиографичность литературного произведения (начальное представление).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«Ради жизни на Земле…»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 xml:space="preserve">Стихотворные произведения о войне. Патриотические подвиги в годы Великой Отечественной </w:t>
      </w:r>
      <w:proofErr w:type="spellStart"/>
      <w:proofErr w:type="gramStart"/>
      <w:r w:rsidRPr="009478B4">
        <w:t>войны.</w:t>
      </w:r>
      <w:r w:rsidRPr="009478B4">
        <w:rPr>
          <w:bCs/>
        </w:rPr>
        <w:t>К.М.Симонов</w:t>
      </w:r>
      <w:proofErr w:type="spellEnd"/>
      <w:proofErr w:type="gramEnd"/>
      <w:r w:rsidRPr="009478B4">
        <w:rPr>
          <w:bCs/>
        </w:rPr>
        <w:t> </w:t>
      </w:r>
      <w:r w:rsidRPr="009478B4">
        <w:rPr>
          <w:bCs/>
          <w:i/>
          <w:iCs/>
        </w:rPr>
        <w:t>«Майор привез мальчишку на лафете»</w:t>
      </w:r>
      <w:r w:rsidRPr="009478B4">
        <w:t>; </w:t>
      </w:r>
      <w:proofErr w:type="spellStart"/>
      <w:r w:rsidRPr="009478B4">
        <w:rPr>
          <w:bCs/>
        </w:rPr>
        <w:t>А.Т.Твардовский</w:t>
      </w:r>
      <w:proofErr w:type="spellEnd"/>
      <w:r w:rsidRPr="009478B4">
        <w:rPr>
          <w:bCs/>
        </w:rPr>
        <w:t> </w:t>
      </w:r>
      <w:r w:rsidRPr="009478B4">
        <w:rPr>
          <w:bCs/>
          <w:i/>
          <w:iCs/>
        </w:rPr>
        <w:t>«Рассказ танкиста»</w:t>
      </w:r>
      <w:r w:rsidRPr="009478B4">
        <w:rPr>
          <w:i/>
          <w:iCs/>
        </w:rPr>
        <w:t>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Война и дети – трагическая и героическая тема произведений о Великой Отечественной войне.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ПРОИЗВЕДЕНИЯ О РОДИНЕ И РОДНОЙ ПРИРОДЕ</w:t>
      </w:r>
    </w:p>
    <w:p w:rsidR="00D940EF" w:rsidRPr="009478B4" w:rsidRDefault="00D940EF" w:rsidP="00D940EF">
      <w:pPr>
        <w:pStyle w:val="a3"/>
        <w:ind w:left="0" w:firstLine="360"/>
        <w:jc w:val="both"/>
      </w:pPr>
      <w:proofErr w:type="spellStart"/>
      <w:r w:rsidRPr="009478B4">
        <w:lastRenderedPageBreak/>
        <w:t>И.Бунин</w:t>
      </w:r>
      <w:proofErr w:type="spellEnd"/>
      <w:r w:rsidRPr="009478B4">
        <w:t xml:space="preserve"> «Помню долгий зимний вечер…»; </w:t>
      </w:r>
      <w:proofErr w:type="spellStart"/>
      <w:r w:rsidRPr="009478B4">
        <w:t>А.Прокофьев</w:t>
      </w:r>
      <w:proofErr w:type="spellEnd"/>
      <w:r w:rsidRPr="009478B4">
        <w:t xml:space="preserve"> «Аленушка»; </w:t>
      </w:r>
      <w:proofErr w:type="spellStart"/>
      <w:r w:rsidRPr="009478B4">
        <w:t>Д.Кедрин</w:t>
      </w:r>
      <w:proofErr w:type="spellEnd"/>
      <w:r w:rsidRPr="009478B4">
        <w:t xml:space="preserve"> «Аленушка»; </w:t>
      </w:r>
      <w:proofErr w:type="spellStart"/>
      <w:r w:rsidRPr="009478B4">
        <w:t>Н.Рубцов</w:t>
      </w:r>
      <w:proofErr w:type="spellEnd"/>
      <w:r w:rsidRPr="009478B4">
        <w:t xml:space="preserve"> «Родная деревня»; Дон </w:t>
      </w:r>
      <w:proofErr w:type="spellStart"/>
      <w:r w:rsidRPr="009478B4">
        <w:t>Аминадо</w:t>
      </w:r>
      <w:proofErr w:type="spellEnd"/>
      <w:r w:rsidRPr="009478B4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ПИСАТЕЛИ УЛЫБАЮТСЯ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 xml:space="preserve">Саша </w:t>
      </w:r>
      <w:proofErr w:type="spellStart"/>
      <w:proofErr w:type="gramStart"/>
      <w:r w:rsidRPr="009478B4">
        <w:rPr>
          <w:bCs/>
        </w:rPr>
        <w:t>Черный.</w:t>
      </w:r>
      <w:r w:rsidRPr="009478B4">
        <w:rPr>
          <w:bCs/>
          <w:i/>
          <w:iCs/>
        </w:rPr>
        <w:t>«</w:t>
      </w:r>
      <w:proofErr w:type="gramEnd"/>
      <w:r w:rsidRPr="009478B4">
        <w:rPr>
          <w:bCs/>
          <w:i/>
          <w:iCs/>
        </w:rPr>
        <w:t>Кавказский</w:t>
      </w:r>
      <w:proofErr w:type="spellEnd"/>
      <w:r w:rsidRPr="009478B4">
        <w:rPr>
          <w:bCs/>
          <w:i/>
          <w:iCs/>
        </w:rPr>
        <w:t xml:space="preserve"> пленник», «Игорь-Робинзон».</w:t>
      </w:r>
      <w:r w:rsidRPr="009478B4">
        <w:t> Образы и сюжеты литературной классики как темы произведений для детей.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Юмор (развитие понятия).</w:t>
      </w:r>
    </w:p>
    <w:p w:rsidR="00D940EF" w:rsidRPr="009478B4" w:rsidRDefault="00D940EF" w:rsidP="00D940EF">
      <w:pPr>
        <w:pStyle w:val="a3"/>
        <w:ind w:left="0" w:firstLine="360"/>
        <w:jc w:val="both"/>
        <w:rPr>
          <w:b/>
        </w:rPr>
      </w:pPr>
      <w:r>
        <w:rPr>
          <w:b/>
          <w:bCs/>
        </w:rPr>
        <w:t xml:space="preserve">ИЗ ЗАРУБЕЖНОЙ </w:t>
      </w:r>
      <w:proofErr w:type="gramStart"/>
      <w:r>
        <w:rPr>
          <w:b/>
          <w:bCs/>
        </w:rPr>
        <w:t>ЛИТЕРАТУРЫ(</w:t>
      </w:r>
      <w:proofErr w:type="gramEnd"/>
      <w:r>
        <w:rPr>
          <w:b/>
          <w:bCs/>
        </w:rPr>
        <w:t xml:space="preserve">2часа, 1 </w:t>
      </w: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.)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Роберт Льюис Стивенсон</w:t>
      </w:r>
      <w:r w:rsidRPr="009478B4">
        <w:t>. 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«Вересковый мед».</w:t>
      </w:r>
      <w:r w:rsidRPr="009478B4">
        <w:t> Подвиг героя во имя сохранения традиций предков.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Баллада (развитие представлений).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Даниэль Дефо.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«Робинзон Крузо».</w:t>
      </w:r>
      <w:r w:rsidRPr="009478B4">
        <w:t> Жизнь и необычайные приключения Робинзона Крузо, характер героя. Гимн неисчерпаемым возможностям человека.</w:t>
      </w:r>
    </w:p>
    <w:p w:rsidR="00D940EF" w:rsidRPr="009478B4" w:rsidRDefault="00D940EF" w:rsidP="00D940EF">
      <w:pPr>
        <w:pStyle w:val="a3"/>
        <w:ind w:left="0" w:firstLine="360"/>
        <w:jc w:val="both"/>
      </w:pPr>
      <w:proofErr w:type="spellStart"/>
      <w:r w:rsidRPr="009478B4">
        <w:rPr>
          <w:bCs/>
        </w:rPr>
        <w:t>ХансКристиан</w:t>
      </w:r>
      <w:proofErr w:type="spellEnd"/>
      <w:r w:rsidRPr="009478B4">
        <w:rPr>
          <w:bCs/>
        </w:rPr>
        <w:t xml:space="preserve"> Андерсен.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>«Снежная королева».</w:t>
      </w:r>
      <w:r w:rsidRPr="009478B4"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9478B4">
        <w:t>).снежная</w:t>
      </w:r>
      <w:proofErr w:type="gramEnd"/>
      <w:r w:rsidRPr="009478B4">
        <w:t xml:space="preserve"> королева и Герда – противопоставление красоты внутренней и внешней. Победа добра, любви и дружбы.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Художественная деталь (начальные представления).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Жорж Санд</w:t>
      </w:r>
      <w:r w:rsidRPr="009478B4">
        <w:rPr>
          <w:bCs/>
          <w:i/>
          <w:iCs/>
        </w:rPr>
        <w:t> «О чем говорят цветы».</w:t>
      </w:r>
      <w:r w:rsidRPr="009478B4">
        <w:t> Спор героев о прекрасном. Речевая характеристика персонажей.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i/>
          <w:iCs/>
        </w:rPr>
        <w:t>Теория литературы. Аллегория (иносказание) в повествовательной литературе.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Марк Твен.</w:t>
      </w:r>
      <w:r w:rsidRPr="009478B4">
        <w:t> 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 xml:space="preserve">«Приключения Тома </w:t>
      </w:r>
      <w:proofErr w:type="spellStart"/>
      <w:r w:rsidRPr="009478B4">
        <w:rPr>
          <w:bCs/>
          <w:i/>
          <w:iCs/>
        </w:rPr>
        <w:t>Сойера</w:t>
      </w:r>
      <w:proofErr w:type="spellEnd"/>
      <w:r w:rsidRPr="009478B4">
        <w:rPr>
          <w:bCs/>
          <w:i/>
          <w:iCs/>
        </w:rPr>
        <w:t>».</w:t>
      </w:r>
      <w:r w:rsidRPr="009478B4"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t>Изобретательность в играх – умение сделать окружающий мир интересным.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</w:rPr>
        <w:t>Джек Лондон</w:t>
      </w:r>
      <w:r w:rsidRPr="009478B4">
        <w:t>. Краткий рассказ о писателе.</w:t>
      </w:r>
    </w:p>
    <w:p w:rsidR="00D940EF" w:rsidRPr="009478B4" w:rsidRDefault="00D940EF" w:rsidP="00D940EF">
      <w:pPr>
        <w:pStyle w:val="a3"/>
        <w:ind w:left="0" w:firstLine="360"/>
        <w:jc w:val="both"/>
      </w:pPr>
      <w:r w:rsidRPr="009478B4">
        <w:rPr>
          <w:bCs/>
          <w:i/>
          <w:iCs/>
        </w:rPr>
        <w:t xml:space="preserve">«Сказание о </w:t>
      </w:r>
      <w:proofErr w:type="spellStart"/>
      <w:r w:rsidRPr="009478B4">
        <w:rPr>
          <w:bCs/>
          <w:i/>
          <w:iCs/>
        </w:rPr>
        <w:t>Кише</w:t>
      </w:r>
      <w:proofErr w:type="spellEnd"/>
      <w:r w:rsidRPr="009478B4">
        <w:rPr>
          <w:bCs/>
          <w:i/>
          <w:iCs/>
        </w:rPr>
        <w:t>»</w:t>
      </w:r>
      <w:r w:rsidRPr="009478B4"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940EF" w:rsidRDefault="00D940EF" w:rsidP="00D940EF">
      <w:pPr>
        <w:pStyle w:val="a3"/>
        <w:ind w:left="0" w:firstLine="360"/>
        <w:jc w:val="both"/>
        <w:rPr>
          <w:b/>
        </w:rPr>
      </w:pPr>
      <w:r>
        <w:rPr>
          <w:b/>
        </w:rPr>
        <w:t xml:space="preserve">ПОВТОРЕНИЕ (4часа, 1 </w:t>
      </w:r>
      <w:proofErr w:type="spellStart"/>
      <w:r>
        <w:rPr>
          <w:b/>
        </w:rPr>
        <w:t>Вн</w:t>
      </w:r>
      <w:proofErr w:type="spellEnd"/>
      <w:r>
        <w:rPr>
          <w:b/>
        </w:rPr>
        <w:t>. чт., 1РР).</w:t>
      </w:r>
    </w:p>
    <w:p w:rsidR="00D940EF" w:rsidRDefault="00D940EF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D940EF">
      <w:pPr>
        <w:pStyle w:val="a3"/>
        <w:ind w:left="0" w:firstLine="360"/>
        <w:jc w:val="both"/>
        <w:rPr>
          <w:b/>
        </w:rPr>
      </w:pPr>
    </w:p>
    <w:p w:rsidR="00AB569C" w:rsidRDefault="00AB569C" w:rsidP="00AB569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27"/>
        <w:gridCol w:w="831"/>
        <w:gridCol w:w="3891"/>
        <w:gridCol w:w="631"/>
        <w:gridCol w:w="974"/>
        <w:gridCol w:w="950"/>
        <w:gridCol w:w="688"/>
      </w:tblGrid>
      <w:tr w:rsidR="00AB569C" w:rsidTr="005A3677">
        <w:trPr>
          <w:trHeight w:val="8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Фактич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</w:t>
            </w:r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Л.н.С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>Раздел 1: Введение – 1ч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Введение. Роль книги в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 xml:space="preserve">Раздел 2: Устное народное творчество - </w:t>
            </w:r>
            <w:r>
              <w:t> 11ч (1РР, 1вн.чт.)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Русский фольклор. Малые жанры фольклора.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 Фольклор народов Сибири.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r>
              <w:t>С.1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Сказка как особый жанр фольклора.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«Царевна-лягушка» - встреча с волшебной сказкой.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Народная мораль в характерах и поступках героев. Образ невесты-волшебницы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Иван-царевич – победитель житейских невзгод. Животные-помощники. Особая роль чудесных противников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gramStart"/>
            <w:r>
              <w:t>Изобразитель-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характер формул волшебной сказки. Поэтика волшебной сказки. Вариативность народных сказок.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Особенности сюжета сказки. Нравственное превосходство главного героя. Тема мирного труда и защиты родной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>. Сказка о животных «Журавль и цапля». Бытовая сказка «Солдатская шинель». Сказки томских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gramStart"/>
            <w:r>
              <w:t>Вн.чт</w:t>
            </w:r>
            <w:proofErr w:type="gramEnd"/>
            <w:r>
              <w:t>1</w:t>
            </w:r>
          </w:p>
          <w:p w:rsidR="00AB569C" w:rsidRDefault="00AB569C" w:rsidP="005A3677">
            <w:pPr>
              <w:jc w:val="center"/>
            </w:pPr>
            <w:r>
              <w:t>С.2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Русские народные сказки. Обучение сочинению по теме «Сказки».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r>
              <w:t>Рр№1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i/>
              </w:rPr>
            </w:pPr>
            <w:r>
              <w:rPr>
                <w:i/>
              </w:rPr>
              <w:t>Раздел 3: Древнерусская литература – 2ч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Возникновение древнерусской литературы. «Повесть временных лет».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». Отзвуки фольклора в летописи.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>Раздел 4: Литература 18 века – 1ч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М.В.Ломоносов</w:t>
            </w:r>
            <w:proofErr w:type="spellEnd"/>
            <w:r>
              <w:t xml:space="preserve"> «Случились вместе два Астронома в пиру…».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 xml:space="preserve">Раздел 5: Литература 19 века - </w:t>
            </w:r>
            <w:r>
              <w:t xml:space="preserve"> 42ч (6ч </w:t>
            </w:r>
            <w:proofErr w:type="spellStart"/>
            <w:r>
              <w:t>Рр</w:t>
            </w:r>
            <w:proofErr w:type="spellEnd"/>
            <w:r>
              <w:t xml:space="preserve">; 7ч </w:t>
            </w:r>
            <w:proofErr w:type="spellStart"/>
            <w:r>
              <w:t>Вн.чт</w:t>
            </w:r>
            <w:proofErr w:type="spellEnd"/>
            <w:r>
              <w:t>.)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Русские басни. Басня и ее родословная. Басня как литературный жанр.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И.А.Крылов</w:t>
            </w:r>
            <w:proofErr w:type="spellEnd"/>
            <w:r>
              <w:t>. Слово о баснописце. Басня «Волк на псарне».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И.А.Крылов</w:t>
            </w:r>
            <w:proofErr w:type="spellEnd"/>
            <w:r>
              <w:t>. Басни «Ворона и Лисица», «Свинья под дубом».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Жанр басни. Повествование и мораль в басне.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Басенный мир Ивана Андреевича Крылова. Конкурс знатоков басен </w:t>
            </w:r>
            <w:proofErr w:type="spellStart"/>
            <w:r>
              <w:t>Крыловаю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№2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В.А.Жуковский</w:t>
            </w:r>
            <w:proofErr w:type="spellEnd"/>
            <w:r>
              <w:t xml:space="preserve"> – сказочник. Сказка «Спящая царевна».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Баллада </w:t>
            </w:r>
            <w:proofErr w:type="spellStart"/>
            <w:r>
              <w:t>В.А.Жуковского</w:t>
            </w:r>
            <w:proofErr w:type="spellEnd"/>
            <w:r>
              <w:t xml:space="preserve"> «Кубок».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№3.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proofErr w:type="gramStart"/>
            <w:r>
              <w:t>Вн.чт</w:t>
            </w:r>
            <w:proofErr w:type="spellEnd"/>
            <w:proofErr w:type="gramEnd"/>
            <w:r>
              <w:t xml:space="preserve"> Роберт Льюис Стивенсон. Баллада «Вересковый мед».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№3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А.С.Пушкин</w:t>
            </w:r>
            <w:proofErr w:type="spellEnd"/>
            <w:r>
              <w:t>. Слово о поэте. Стихотворение «Няне».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А.С.Пушкин</w:t>
            </w:r>
            <w:proofErr w:type="spellEnd"/>
            <w:r>
              <w:t>. «Сказка о мертвой царевне и о семи богатырях». Борьба добрых и злых сил.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Стихотворная и прозаическая речь. Ритм, рифма, строфа. Стихи томских поэтов (выразить личное отношение).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proofErr w:type="spellStart"/>
            <w:r>
              <w:t>Рр</w:t>
            </w:r>
            <w:proofErr w:type="spellEnd"/>
          </w:p>
          <w:p w:rsidR="00AB569C" w:rsidRDefault="00AB569C" w:rsidP="005A3677">
            <w:pPr>
              <w:jc w:val="center"/>
            </w:pPr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  <w:p w:rsidR="00AB569C" w:rsidRDefault="00AB569C" w:rsidP="005A3677">
            <w:r>
              <w:t xml:space="preserve">    С.3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Помощники царевны. Народная мораль, нравственность.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Королевич Елисей. Победа добра над злом. Музыкальность пушкинской сказки.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proofErr w:type="spellStart"/>
            <w:r>
              <w:t>Рр</w:t>
            </w:r>
            <w:proofErr w:type="spellEnd"/>
          </w:p>
          <w:p w:rsidR="00AB569C" w:rsidRDefault="00AB569C" w:rsidP="005A3677">
            <w:pPr>
              <w:jc w:val="center"/>
            </w:pPr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Сказки </w:t>
            </w:r>
            <w:proofErr w:type="spellStart"/>
            <w:r>
              <w:t>А.С.Пушкина</w:t>
            </w:r>
            <w:proofErr w:type="spellEnd"/>
            <w:r>
              <w:t>. Поэма «Руслан и Людмила».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№5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Антоний Погорельский. Страницы биографии. Сказка «Черная курица, или Подземные жители».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Мир детства в изображении </w:t>
            </w:r>
            <w:proofErr w:type="spellStart"/>
            <w:r>
              <w:t>А.Погорельского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</w:t>
            </w:r>
            <w:proofErr w:type="spellStart"/>
            <w:r>
              <w:t>В.М.Гаршин</w:t>
            </w:r>
            <w:proofErr w:type="spellEnd"/>
            <w:r>
              <w:t>. Человек обостренной совести. Сказка «</w:t>
            </w:r>
            <w:proofErr w:type="spellStart"/>
            <w:r>
              <w:t>AttaleaPrinseps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№5.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>. «</w:t>
            </w:r>
            <w:proofErr w:type="spellStart"/>
            <w:r>
              <w:t>AttaleaPrinseps</w:t>
            </w:r>
            <w:proofErr w:type="spellEnd"/>
            <w: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№6.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М.Ю.Лермон</w:t>
            </w:r>
            <w:proofErr w:type="spellEnd"/>
            <w:r>
              <w:t>-тов.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Образ простого солдата – защитника Родины в стихотворении «Бородино».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Н.В.Гоголь</w:t>
            </w:r>
            <w:proofErr w:type="spellEnd"/>
            <w:r>
              <w:t>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Реальное и фантастическое в сюжете повести </w:t>
            </w:r>
            <w:proofErr w:type="spellStart"/>
            <w:r>
              <w:t>Н.В.Гоголя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</w:t>
            </w:r>
            <w:proofErr w:type="spellStart"/>
            <w:r>
              <w:t>Н.В.Гоголь</w:t>
            </w:r>
            <w:proofErr w:type="spellEnd"/>
            <w:r>
              <w:t xml:space="preserve"> «Вечера на хуторе близ Диканьки».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№7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Контрольная работа № 1 по произведениям 1-ой половины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Кр.№1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Н.А.Некрасов</w:t>
            </w:r>
            <w:proofErr w:type="spellEnd"/>
            <w:r>
              <w:t xml:space="preserve"> «Есть женщины в русских селеньях…» - отрывок из поэмы «Мороз, Красный нос».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Мир детства в стихотворении </w:t>
            </w:r>
            <w:proofErr w:type="spellStart"/>
            <w:r>
              <w:t>Н.А.Некрасова</w:t>
            </w:r>
            <w:proofErr w:type="spellEnd"/>
            <w:r>
              <w:t xml:space="preserve"> «Крестьянские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И.С.Тургенев</w:t>
            </w:r>
            <w:proofErr w:type="spellEnd"/>
            <w:r>
              <w:t>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История отношений Герасима и Татьяны. Герасим и его окружение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Герасим и Муму. Счастливый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Осада каморки Герасима. Прощание с Муму. Возвращение Герасима в деревню.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 xml:space="preserve">. Духовные и нравственные качества Герасима: сила, достоинство, сострадание, великодушие, трудолюбие. Протест героя против </w:t>
            </w:r>
            <w:r>
              <w:lastRenderedPageBreak/>
              <w:t>отношений барства и рабства. Подготовка к сочинению.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lastRenderedPageBreak/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69C" w:rsidRDefault="00AB569C" w:rsidP="005A3677">
            <w:pPr>
              <w:jc w:val="center"/>
            </w:pPr>
            <w:proofErr w:type="spellStart"/>
            <w:r>
              <w:t>Рр</w:t>
            </w:r>
            <w:proofErr w:type="spellEnd"/>
            <w:r>
              <w:t>.</w:t>
            </w:r>
          </w:p>
          <w:p w:rsidR="00AB569C" w:rsidRDefault="00AB569C" w:rsidP="005A3677">
            <w:pPr>
              <w:jc w:val="center"/>
            </w:pPr>
            <w: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Анализ сочинений.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Рр.№4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А.А.Фет</w:t>
            </w:r>
            <w:proofErr w:type="spellEnd"/>
            <w:r>
              <w:t>. Слово о поэте. Стихотворение «Весенний дождь» - радостная, яркая, динамичная картина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Л.Н.Толстой</w:t>
            </w:r>
            <w:proofErr w:type="spellEnd"/>
            <w:r>
              <w:t>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 xml:space="preserve">. 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Рр.№5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Душевная близость людей из враждующих лагерей. Утверждение гуманистических идеалов в рассказе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Краткость и выразительность языка рассказа. Рассказ, сюжет, композиция, идея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 xml:space="preserve">. Как работать над сочинением «Жилин и </w:t>
            </w:r>
            <w:proofErr w:type="spellStart"/>
            <w:r>
              <w:t>Костылин</w:t>
            </w:r>
            <w:proofErr w:type="spellEnd"/>
            <w:r>
              <w:t>: разные судьбы»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Рр.№6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А.П.Чехов</w:t>
            </w:r>
            <w:proofErr w:type="spellEnd"/>
            <w:r>
              <w:t>. Слово о писателе. «Хирургия»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Юмор и сатира в творчестве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>Раздел 6: Русские поэты 19 века о Родине – 3ч</w:t>
            </w:r>
            <w:r>
              <w:t> (2ч РР)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 xml:space="preserve">. Образы природы в русской поэзии. Образ весны. </w:t>
            </w:r>
            <w:proofErr w:type="spellStart"/>
            <w:r>
              <w:t>Ф.И.Тютчев</w:t>
            </w:r>
            <w:proofErr w:type="spellEnd"/>
            <w:r>
              <w:t xml:space="preserve">, </w:t>
            </w:r>
            <w:proofErr w:type="spellStart"/>
            <w:r>
              <w:t>А.Н.Плещеев</w:t>
            </w:r>
            <w:proofErr w:type="spellEnd"/>
            <w:r>
              <w:t xml:space="preserve">. Образ лета. </w:t>
            </w:r>
            <w:proofErr w:type="spellStart"/>
            <w:r>
              <w:t>И.С.Никитин</w:t>
            </w:r>
            <w:proofErr w:type="spellEnd"/>
            <w:r>
              <w:t xml:space="preserve">, </w:t>
            </w:r>
            <w:proofErr w:type="spellStart"/>
            <w:r>
              <w:t>Ф.И.Тютчев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Образ осени. </w:t>
            </w:r>
            <w:proofErr w:type="spellStart"/>
            <w:r>
              <w:t>Ф.И.Тютчев</w:t>
            </w:r>
            <w:proofErr w:type="spellEnd"/>
            <w:r>
              <w:t xml:space="preserve">, </w:t>
            </w:r>
            <w:proofErr w:type="spellStart"/>
            <w:r>
              <w:t>А.Н.Майков</w:t>
            </w:r>
            <w:proofErr w:type="spellEnd"/>
            <w:r>
              <w:t xml:space="preserve">. Образ зимы. </w:t>
            </w:r>
            <w:proofErr w:type="spellStart"/>
            <w:r>
              <w:t>И.С.Никитин</w:t>
            </w:r>
            <w:proofErr w:type="spellEnd"/>
            <w:r>
              <w:t xml:space="preserve">, </w:t>
            </w:r>
            <w:proofErr w:type="spellStart"/>
            <w:r>
              <w:t>И.З.Суриков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Образы русской природы в творчестве   томских поэтов.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r>
              <w:t xml:space="preserve">     С.4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lastRenderedPageBreak/>
              <w:t>Раздел 7: Русская литература 20 века – 27ч</w:t>
            </w:r>
            <w:r>
              <w:t xml:space="preserve"> (2ч </w:t>
            </w:r>
            <w:proofErr w:type="spellStart"/>
            <w:r>
              <w:t>Рр</w:t>
            </w:r>
            <w:proofErr w:type="spellEnd"/>
            <w:r>
              <w:t xml:space="preserve">; 3ч </w:t>
            </w:r>
            <w:proofErr w:type="spellStart"/>
            <w:r>
              <w:t>Вн.чт</w:t>
            </w:r>
            <w:proofErr w:type="spellEnd"/>
            <w:r>
              <w:t>.)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И.А.Бунин</w:t>
            </w:r>
            <w:proofErr w:type="spellEnd"/>
            <w:r>
              <w:t xml:space="preserve">: страницы биографии. Рассказ «Косцы» как поэтическое воспоминание о Родине.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В.Г.Короленко</w:t>
            </w:r>
            <w:proofErr w:type="spellEnd"/>
            <w:r>
              <w:t>. Слово о писателе. «В дурном обществе»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Сюжет и композиция повести «В дурном обществе».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Жизнь детей из благополучной и обездоленной семей. Вася, Валек, Маруся, </w:t>
            </w:r>
            <w:proofErr w:type="spellStart"/>
            <w:r>
              <w:t>Тыбурций</w:t>
            </w:r>
            <w:proofErr w:type="spellEnd"/>
            <w:r>
              <w:t>. Путь Васи к правде и добру.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Обучение навыкам характеристики литературного персонажа.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С.А.Есенин</w:t>
            </w:r>
            <w:proofErr w:type="spellEnd"/>
            <w:r>
              <w:t>. Слово о поэте. Образ родного дома в стихотворениях Есенина.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П.П.Бажов</w:t>
            </w:r>
            <w:proofErr w:type="spellEnd"/>
            <w:r>
              <w:t>. Рассказ о жизни и творчестве писателя. «Медной горы Хозяйка». Отличие сказа от сказки.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Язык сказа. Реальность и фантастика в сказе. Честность, добросовестность, трудолюбие и талант главного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Рр.№9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«Малахитовая шкатулка». Сказы </w:t>
            </w:r>
            <w:proofErr w:type="spellStart"/>
            <w:r>
              <w:t>П.П.Бажова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№8.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К.Г.Паустовский</w:t>
            </w:r>
            <w:proofErr w:type="spellEnd"/>
            <w:r>
              <w:t>: страницы биографии. Сказка «Теплый хлеб». Герои сказки.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Нравственные уроки сказки «Теплый хлеб». Реальные и фантастические события и персонажи сказки.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Выразительность и красочность языка. Сравнения и эпитеты в сказке </w:t>
            </w:r>
            <w:proofErr w:type="spellStart"/>
            <w:r>
              <w:t>К.Г.Паустовского</w:t>
            </w:r>
            <w:proofErr w:type="spellEnd"/>
            <w:r>
              <w:t xml:space="preserve"> «Теплый хлеб».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</w:t>
            </w:r>
            <w:proofErr w:type="spellStart"/>
            <w:r>
              <w:t>К.Г.Паустовский</w:t>
            </w:r>
            <w:proofErr w:type="spellEnd"/>
            <w:r>
              <w:t>. Рассказ «Заячьи лапы».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№9.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С.Я.Маршак</w:t>
            </w:r>
            <w:proofErr w:type="spellEnd"/>
            <w:r>
              <w:t xml:space="preserve">. Слово о писателе. Пьеса-сказка </w:t>
            </w:r>
            <w:proofErr w:type="spellStart"/>
            <w:r>
              <w:t>С.Я.Маршака</w:t>
            </w:r>
            <w:proofErr w:type="spellEnd"/>
            <w:r>
              <w:t xml:space="preserve"> «Двенадцать месяцев».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Положительные и отрицательные герои пьесы-сказки «Двенадцать месяцев». Художественные особенности пьесы-сказки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Роды и жанры литературы. Герои пьесы-сказки. Победа добра над злом.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Х.К.Андерсен</w:t>
            </w:r>
            <w:proofErr w:type="spellEnd"/>
            <w:r>
              <w:t xml:space="preserve"> и его сказочный мир. Сказка «Снежная королева».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Два мира сказки «Снежная королева».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Писатели-сказочники и их герои.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А.П.Платонов</w:t>
            </w:r>
            <w:proofErr w:type="spellEnd"/>
            <w:r>
              <w:t>. Слово о писателе. Маленький мечтатель Андрея Платонова в рассказе «Никита».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Жизнь как борьба добра и зла. Тема человеческого труда в рассказе «Никита».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В.П.Астафьев</w:t>
            </w:r>
            <w:proofErr w:type="spellEnd"/>
            <w:r>
              <w:t>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озеро». Сюжет рассказа, его герои.                                                 </w:t>
            </w:r>
            <w:proofErr w:type="spellStart"/>
            <w:r>
              <w:t>Л.н.С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  <w:p w:rsidR="00AB569C" w:rsidRDefault="00AB569C" w:rsidP="005A3677">
            <w:pPr>
              <w:jc w:val="center"/>
            </w:pPr>
            <w:r>
              <w:t>С.5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Человек и природа в рассказе </w:t>
            </w:r>
            <w:proofErr w:type="spellStart"/>
            <w:r>
              <w:t>В.П.Астафьева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озеро». </w:t>
            </w:r>
            <w:proofErr w:type="spellStart"/>
            <w:r>
              <w:t>Л.н.С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r>
              <w:t xml:space="preserve">    С.6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 xml:space="preserve">. Сочинение «Тайга, наша кормилица, хлипких не любит». Становление характера </w:t>
            </w:r>
            <w:proofErr w:type="spellStart"/>
            <w:r>
              <w:t>Васютки</w:t>
            </w:r>
            <w:proofErr w:type="spellEnd"/>
            <w:r>
              <w:t xml:space="preserve"> (по рассказу </w:t>
            </w:r>
            <w:proofErr w:type="spellStart"/>
            <w:r>
              <w:t>В.П.Астафьева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озеро»).</w:t>
            </w:r>
            <w:proofErr w:type="spellStart"/>
            <w:r>
              <w:t>лнС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Кр.№2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r>
              <w:t>С.7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r>
              <w:t>Вн.чт</w:t>
            </w:r>
            <w:proofErr w:type="spellEnd"/>
            <w:r>
              <w:t>.</w:t>
            </w:r>
          </w:p>
          <w:p w:rsidR="00AB569C" w:rsidRDefault="00AB569C" w:rsidP="005A3677">
            <w:pPr>
              <w:jc w:val="center"/>
            </w:pPr>
            <w:r>
              <w:t>№10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 xml:space="preserve">Раздел 8: Поэты о </w:t>
            </w:r>
            <w:proofErr w:type="spellStart"/>
            <w:r>
              <w:rPr>
                <w:i/>
              </w:rPr>
              <w:t>ВОв</w:t>
            </w:r>
            <w:proofErr w:type="spellEnd"/>
            <w:r>
              <w:rPr>
                <w:i/>
              </w:rPr>
              <w:t xml:space="preserve"> – 3ч</w:t>
            </w:r>
            <w:r>
              <w:t xml:space="preserve"> (1ч </w:t>
            </w:r>
            <w:proofErr w:type="spellStart"/>
            <w:r>
              <w:t>Рр</w:t>
            </w:r>
            <w:proofErr w:type="spellEnd"/>
            <w:r>
              <w:t>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Поэтическая летопись Великой Отечественной войны. </w:t>
            </w:r>
            <w:proofErr w:type="spellStart"/>
            <w:r>
              <w:t>А.Т.Твардовский</w:t>
            </w:r>
            <w:proofErr w:type="spellEnd"/>
            <w:r>
              <w:t>. «Рассказ танкиста».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Подвиг бойцов крепости-героя Бреста. </w:t>
            </w:r>
            <w:proofErr w:type="spellStart"/>
            <w:r>
              <w:t>К.М.Симонов</w:t>
            </w:r>
            <w:proofErr w:type="spellEnd"/>
            <w:r>
              <w:t xml:space="preserve"> «Майор привез мальчишку на лафете…». Поэма-баллада «Сын артиллериста».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Рр</w:t>
            </w:r>
            <w:proofErr w:type="spellEnd"/>
            <w:r>
              <w:t>. Томичи в боях за Родину.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Кр№3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Рр№11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r>
              <w:t>С.8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i/>
              </w:rPr>
            </w:pPr>
            <w:r>
              <w:rPr>
                <w:i/>
              </w:rPr>
              <w:t xml:space="preserve">Раздел 9: Писатели и поэты </w:t>
            </w:r>
            <w:proofErr w:type="gramStart"/>
            <w:r>
              <w:rPr>
                <w:i/>
              </w:rPr>
              <w:t>20  века</w:t>
            </w:r>
            <w:proofErr w:type="gramEnd"/>
            <w:r>
              <w:rPr>
                <w:i/>
              </w:rPr>
              <w:t xml:space="preserve"> о Родине. – 3ч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Тема </w:t>
            </w:r>
            <w:proofErr w:type="spellStart"/>
            <w:r>
              <w:t>ВОв</w:t>
            </w:r>
            <w:proofErr w:type="spellEnd"/>
            <w:r>
              <w:t xml:space="preserve"> в творчестве поэтов - сибиряков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  <w:p w:rsidR="00AB569C" w:rsidRDefault="00AB569C" w:rsidP="005A3677">
            <w:r>
              <w:t xml:space="preserve">      С.9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Тема </w:t>
            </w:r>
            <w:proofErr w:type="spellStart"/>
            <w:r>
              <w:t>ВОв</w:t>
            </w:r>
            <w:proofErr w:type="spellEnd"/>
            <w:r>
              <w:t xml:space="preserve"> в творчестве писателей – сибиряков.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r>
              <w:t>С.10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Н.М.Рубцов</w:t>
            </w:r>
            <w:proofErr w:type="spellEnd"/>
            <w:r>
              <w:t xml:space="preserve"> «Родная деревня». Стихотворение </w:t>
            </w:r>
            <w:proofErr w:type="spellStart"/>
            <w:r>
              <w:t>И.А.Бунина</w:t>
            </w:r>
            <w:proofErr w:type="spellEnd"/>
            <w:r>
              <w:t>. «Помню – долгий зимний вечер…».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>Раздел 10: Писатели улыбаются – 3ч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94</w:t>
            </w:r>
          </w:p>
          <w:p w:rsidR="00AB569C" w:rsidRDefault="00AB569C" w:rsidP="005A3677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16.05</w:t>
            </w:r>
          </w:p>
          <w:p w:rsidR="00AB569C" w:rsidRDefault="00AB569C" w:rsidP="005A3677">
            <w:pPr>
              <w:jc w:val="center"/>
            </w:pPr>
            <w: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Саша Черный. Рассказы «Кавказский пленник», «Игорь-Робинзон». Юмор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Стихотворения-шутки. Ю.Ч. Ким. «Рыба-кит».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rPr>
                <w:i/>
              </w:rPr>
              <w:t>Раздел 11: Зарубежная литература – 2ч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97</w:t>
            </w:r>
          </w:p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239.05</w:t>
            </w:r>
          </w:p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Даниэль Дефо. Слово о писателе. «Робинзон Крузо»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Марк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  <w:rPr>
                <w:i/>
              </w:rPr>
            </w:pPr>
            <w:r>
              <w:rPr>
                <w:i/>
              </w:rPr>
              <w:t>Раздел 12: Повторение изученного в 5 классе – 2ч (1чВн.чт)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69C" w:rsidRDefault="00AB569C" w:rsidP="005A3677">
            <w:pPr>
              <w:jc w:val="center"/>
            </w:pPr>
            <w: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Контрольная работа № 4 по курсу литература народов Сибири.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Кр№4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r>
              <w:t>С.11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100</w:t>
            </w:r>
          </w:p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25.05</w:t>
            </w:r>
          </w:p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roofErr w:type="spellStart"/>
            <w:r>
              <w:t>Вн.чт</w:t>
            </w:r>
            <w:proofErr w:type="spellEnd"/>
            <w:r>
              <w:t xml:space="preserve">. Литературный праздник «Путешествие по стране </w:t>
            </w:r>
            <w:proofErr w:type="spellStart"/>
            <w:r>
              <w:t>Литературии</w:t>
            </w:r>
            <w:proofErr w:type="spellEnd"/>
            <w:r>
              <w:t xml:space="preserve"> 5 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№11.</w:t>
            </w:r>
          </w:p>
        </w:tc>
      </w:tr>
      <w:tr w:rsidR="00AB569C" w:rsidTr="005A36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101-</w:t>
            </w:r>
          </w:p>
          <w:p w:rsidR="00AB569C" w:rsidRDefault="00AB569C" w:rsidP="005A3677">
            <w:pPr>
              <w:jc w:val="center"/>
            </w:pPr>
            <w:r>
              <w:t>102</w:t>
            </w:r>
          </w:p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 xml:space="preserve"> Литература народов Сибири.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69C" w:rsidRDefault="00AB569C" w:rsidP="005A367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69C" w:rsidRDefault="00AB569C" w:rsidP="005A3677">
            <w:pPr>
              <w:jc w:val="center"/>
            </w:pPr>
            <w:r>
              <w:t>Рр№12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69C" w:rsidRDefault="00AB569C" w:rsidP="005A3677">
            <w:pPr>
              <w:jc w:val="center"/>
            </w:pPr>
            <w:proofErr w:type="spellStart"/>
            <w:proofErr w:type="gramStart"/>
            <w:r>
              <w:t>Вн.чт</w:t>
            </w:r>
            <w:proofErr w:type="spellEnd"/>
            <w:proofErr w:type="gramEnd"/>
          </w:p>
          <w:p w:rsidR="00AB569C" w:rsidRDefault="00AB569C" w:rsidP="005A3677">
            <w:pPr>
              <w:jc w:val="center"/>
            </w:pPr>
            <w:r>
              <w:t>№12</w:t>
            </w:r>
          </w:p>
          <w:p w:rsidR="00AB569C" w:rsidRDefault="00AB569C" w:rsidP="005A3677">
            <w:pPr>
              <w:jc w:val="center"/>
            </w:pPr>
            <w:r>
              <w:t>С.12</w:t>
            </w:r>
          </w:p>
        </w:tc>
      </w:tr>
    </w:tbl>
    <w:p w:rsidR="00AB569C" w:rsidRPr="009478B4" w:rsidRDefault="00AB569C" w:rsidP="00D940EF">
      <w:pPr>
        <w:pStyle w:val="a3"/>
        <w:ind w:left="0" w:firstLine="360"/>
        <w:jc w:val="both"/>
        <w:rPr>
          <w:b/>
        </w:rPr>
      </w:pPr>
    </w:p>
    <w:p w:rsidR="00D940EF" w:rsidRDefault="00D940EF"/>
    <w:p w:rsidR="00D721E9" w:rsidRDefault="00D721E9"/>
    <w:p w:rsidR="00D721E9" w:rsidRDefault="00D721E9"/>
    <w:p w:rsidR="00D721E9" w:rsidRDefault="00D721E9"/>
    <w:p w:rsidR="00D721E9" w:rsidRDefault="00D721E9"/>
    <w:p w:rsidR="00D721E9" w:rsidRDefault="00D721E9"/>
    <w:p w:rsidR="00D940EF" w:rsidRDefault="00D940EF"/>
    <w:p w:rsidR="00D940EF" w:rsidRDefault="00D940EF"/>
    <w:p w:rsidR="00D940EF" w:rsidRDefault="00D940EF"/>
    <w:p w:rsidR="00D940EF" w:rsidRDefault="00D940EF"/>
    <w:p w:rsidR="00D940EF" w:rsidRDefault="00D940EF"/>
    <w:p w:rsidR="00D940EF" w:rsidRDefault="00D940EF"/>
    <w:sectPr w:rsidR="00D940EF" w:rsidSect="004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6B"/>
    <w:rsid w:val="00417D12"/>
    <w:rsid w:val="0052119A"/>
    <w:rsid w:val="007F009C"/>
    <w:rsid w:val="00A26793"/>
    <w:rsid w:val="00AB569C"/>
    <w:rsid w:val="00D721E9"/>
    <w:rsid w:val="00D940EF"/>
    <w:rsid w:val="00E9484F"/>
    <w:rsid w:val="00F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C652"/>
  <w15:docId w15:val="{6F4E2A37-E500-43FE-A595-E238973D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D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940EF"/>
  </w:style>
  <w:style w:type="character" w:customStyle="1" w:styleId="c34">
    <w:name w:val="c34"/>
    <w:basedOn w:val="a0"/>
    <w:rsid w:val="00D940EF"/>
  </w:style>
  <w:style w:type="paragraph" w:customStyle="1" w:styleId="1">
    <w:name w:val="Абзац списка1"/>
    <w:basedOn w:val="a"/>
    <w:rsid w:val="00AB5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User</cp:lastModifiedBy>
  <cp:revision>4</cp:revision>
  <dcterms:created xsi:type="dcterms:W3CDTF">2017-10-27T08:57:00Z</dcterms:created>
  <dcterms:modified xsi:type="dcterms:W3CDTF">2018-01-25T07:46:00Z</dcterms:modified>
</cp:coreProperties>
</file>