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57" w:rsidRPr="007F675D" w:rsidRDefault="00AD0057" w:rsidP="00AD0057">
      <w:pPr>
        <w:pStyle w:val="a4"/>
        <w:spacing w:after="0"/>
        <w:jc w:val="center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bookmarkStart w:id="0" w:name="_GoBack"/>
      <w:bookmarkEnd w:id="0"/>
      <w:r w:rsidRPr="007F675D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Краткая аннотация к рабочей программе по обществознанию 7 класс</w:t>
      </w:r>
    </w:p>
    <w:p w:rsidR="00AD0057" w:rsidRPr="007F675D" w:rsidRDefault="00AD0057" w:rsidP="00AD0057">
      <w:pPr>
        <w:pStyle w:val="a4"/>
        <w:spacing w:after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Рабочая программа по обществознанию в 7 классе составлена на основе  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№1897. 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образования.   Программа разработана в соответствии с планом, ведется по авторской программе Л.Н. Боголюбова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   «Обществознание. Рабочие программы. Рабочая программа составлена с учетом воспитательных и образовательных целей и задач школы в рамках реализации ФГОС второго поколения. 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 xml:space="preserve">Предусмотрено 35 часов занятий в году, по 1 в неделю. Авторы учебника: Н.Ф.Виноградова, Н.И.Городецкая, Л.Ф.Иванова и др.; под ред. Л.Н.Боголюбова 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«Просвещение». – М.: Просвещение, 2017.</w:t>
      </w: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AD0057" w:rsidRPr="007F675D" w:rsidRDefault="00AD0057" w:rsidP="00AD005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Цели: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Воспитание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общероссийской идентичности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 xml:space="preserve"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Федерации. 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Освоение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на уровне функциональной грамотности системы </w:t>
      </w:r>
      <w:r w:rsidRPr="007F675D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знаний, 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необходимых для социальной адаптации.</w:t>
      </w:r>
    </w:p>
    <w:p w:rsidR="00AD0057" w:rsidRPr="00903B2C" w:rsidRDefault="00AD0057" w:rsidP="00AD005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Задачи: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r w:rsidRPr="007F675D">
        <w:rPr>
          <w:rFonts w:ascii="Times New Roman" w:hAnsi="Times New Roman" w:cs="Times New Roman"/>
          <w:color w:val="000000"/>
          <w:sz w:val="22"/>
          <w:szCs w:val="22"/>
        </w:rPr>
        <w:t>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деятельности).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альтернатив).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самоопределению.</w:t>
      </w:r>
    </w:p>
    <w:p w:rsidR="00AD0057" w:rsidRPr="007F675D" w:rsidRDefault="00AD0057" w:rsidP="00AD0057">
      <w:pPr>
        <w:pStyle w:val="a4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7F675D">
        <w:rPr>
          <w:rFonts w:ascii="Times New Roman" w:hAnsi="Times New Roman" w:cs="Times New Roman"/>
          <w:b/>
          <w:color w:val="000000"/>
          <w:sz w:val="22"/>
          <w:szCs w:val="22"/>
        </w:rPr>
        <w:t>Содержание курса:</w:t>
      </w: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 xml:space="preserve"> </w:t>
      </w:r>
      <w:r w:rsidRPr="007F675D">
        <w:rPr>
          <w:rFonts w:ascii="Times New Roman" w:eastAsia="Times New Roman" w:hAnsi="Times New Roman" w:cs="Times New Roman"/>
          <w:iCs/>
          <w:color w:val="111111"/>
          <w:kern w:val="0"/>
          <w:sz w:val="22"/>
          <w:szCs w:val="22"/>
          <w:lang w:eastAsia="ru-RU" w:bidi="ar-SA"/>
        </w:rPr>
        <w:t>Регулирование поведения людей в обществе</w:t>
      </w:r>
      <w:r w:rsidRPr="007F675D">
        <w:rPr>
          <w:rStyle w:val="a3"/>
          <w:rFonts w:ascii="Times New Roman" w:hAnsi="Times New Roman" w:cs="Times New Roman"/>
          <w:bCs w:val="0"/>
          <w:sz w:val="22"/>
          <w:szCs w:val="22"/>
        </w:rPr>
        <w:t xml:space="preserve">. 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Что значит жить по правилам. Права и обязанности граждан. Почему важно соблюдать законы. Защита Отечества. Для чего нужна дисциплина. Виновен – отвечай. Кто стоит на страже закона. </w:t>
      </w:r>
      <w:r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в экономических отношениях.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 Экономика и её основные участники. Мастерство работника. Производ</w:t>
      </w:r>
      <w:r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ство, затраты, выручка, прибыль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 xml:space="preserve">. Виды и формы бизнеса. Обмен, торговля, реклама. Деньги, их функции. Экономика семьи. </w:t>
      </w:r>
      <w:r w:rsidRPr="007F675D"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Человек и природа</w:t>
      </w:r>
      <w:r w:rsidRPr="007F675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F675D">
        <w:rPr>
          <w:rFonts w:ascii="Times New Roman" w:eastAsia="Times New Roman" w:hAnsi="Times New Roman" w:cs="Times New Roman"/>
          <w:color w:val="111111"/>
          <w:kern w:val="0"/>
          <w:sz w:val="22"/>
          <w:szCs w:val="22"/>
          <w:lang w:eastAsia="ru-RU" w:bidi="ar-SA"/>
        </w:rPr>
        <w:t>Человек — часть природы. Закон на страже природы. Охранять природу — значит охранять жизнь.</w:t>
      </w:r>
    </w:p>
    <w:p w:rsidR="00AD0057" w:rsidRPr="007F675D" w:rsidRDefault="00AD0057" w:rsidP="00AD0057">
      <w:pPr>
        <w:jc w:val="both"/>
        <w:rPr>
          <w:rFonts w:ascii="Times New Roman" w:hAnsi="Times New Roman" w:cs="Times New Roman"/>
          <w:kern w:val="3"/>
          <w:sz w:val="22"/>
          <w:szCs w:val="22"/>
          <w:lang w:eastAsia="zh-CN"/>
        </w:rPr>
      </w:pPr>
      <w:r w:rsidRPr="007F675D">
        <w:rPr>
          <w:rFonts w:ascii="Times New Roman" w:hAnsi="Times New Roman" w:cs="Times New Roman"/>
          <w:b/>
          <w:kern w:val="3"/>
          <w:sz w:val="22"/>
          <w:szCs w:val="22"/>
          <w:lang w:eastAsia="zh-CN"/>
        </w:rPr>
        <w:t>Система контроля знаний</w:t>
      </w:r>
      <w:r w:rsidRPr="007F675D">
        <w:rPr>
          <w:rFonts w:ascii="Times New Roman" w:hAnsi="Times New Roman" w:cs="Times New Roman"/>
          <w:kern w:val="3"/>
          <w:sz w:val="22"/>
          <w:szCs w:val="22"/>
          <w:lang w:eastAsia="zh-CN"/>
        </w:rPr>
        <w:t>: самостоятельные работы, тесты, устный опрос, контрольные работы.</w:t>
      </w:r>
    </w:p>
    <w:p w:rsidR="007D15FD" w:rsidRDefault="007D15FD"/>
    <w:sectPr w:rsidR="007D15FD" w:rsidSect="007D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57"/>
    <w:rsid w:val="007D15FD"/>
    <w:rsid w:val="009C3EEB"/>
    <w:rsid w:val="00A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8C63E-2EF9-4513-A8A3-C95B3387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5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0057"/>
    <w:rPr>
      <w:b/>
      <w:bCs/>
    </w:rPr>
  </w:style>
  <w:style w:type="paragraph" w:styleId="a4">
    <w:name w:val="Body Text"/>
    <w:basedOn w:val="a"/>
    <w:link w:val="a5"/>
    <w:rsid w:val="00AD0057"/>
    <w:pPr>
      <w:spacing w:after="120"/>
    </w:pPr>
  </w:style>
  <w:style w:type="character" w:customStyle="1" w:styleId="a5">
    <w:name w:val="Основной текст Знак"/>
    <w:basedOn w:val="a0"/>
    <w:link w:val="a4"/>
    <w:rsid w:val="00AD005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2018-01-22T06:40:00Z</dcterms:created>
  <dcterms:modified xsi:type="dcterms:W3CDTF">2018-01-22T06:40:00Z</dcterms:modified>
</cp:coreProperties>
</file>