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5E" w:rsidRDefault="00404D5E" w:rsidP="00E61C2B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404D5E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6479299" cy="9157648"/>
            <wp:effectExtent l="0" t="0" r="0" b="5715"/>
            <wp:docPr id="1" name="Рисунок 1" descr="D:\Мои документы\Рабочие программы 2017\титульные листы\старшая школа\Технология\Scan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е программы 2017\титульные листы\старшая школа\Технология\Scan_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1" cy="91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4D5E" w:rsidRDefault="00404D5E" w:rsidP="00E61C2B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404D5E" w:rsidRDefault="00404D5E" w:rsidP="00E61C2B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7B5EEA" w:rsidRDefault="007B5EEA" w:rsidP="00404D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B5EEA" w:rsidRDefault="007B5EEA" w:rsidP="00E61C2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B5EEA" w:rsidRDefault="007B5EEA" w:rsidP="00E61C2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B5EEA" w:rsidRDefault="007B5EEA" w:rsidP="00E61C2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B5EEA" w:rsidRPr="001A3578" w:rsidRDefault="007B5EEA" w:rsidP="001A357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A3578">
        <w:rPr>
          <w:rFonts w:ascii="Times New Roman" w:hAnsi="Times New Roman" w:cs="Times New Roman"/>
          <w:b/>
          <w:bCs/>
        </w:rPr>
        <w:t>Аннотация к рабочей программе по технологии 6 класс.</w:t>
      </w:r>
    </w:p>
    <w:p w:rsidR="007B5EEA" w:rsidRPr="001A3578" w:rsidRDefault="007B5EEA" w:rsidP="001A3578">
      <w:pPr>
        <w:shd w:val="clear" w:color="auto" w:fill="FFFFFF"/>
        <w:rPr>
          <w:rFonts w:ascii="Times New Roman" w:hAnsi="Times New Roman" w:cs="Times New Roman"/>
        </w:rPr>
      </w:pPr>
    </w:p>
    <w:p w:rsidR="007B5EEA" w:rsidRDefault="007B5EEA" w:rsidP="001A3578">
      <w:pPr>
        <w:shd w:val="clear" w:color="auto" w:fill="FFFFFF"/>
        <w:rPr>
          <w:rFonts w:ascii="Times New Roman" w:hAnsi="Times New Roman" w:cs="Times New Roman"/>
        </w:rPr>
      </w:pPr>
      <w:r w:rsidRPr="001A3578">
        <w:rPr>
          <w:rFonts w:ascii="Times New Roman" w:hAnsi="Times New Roman" w:cs="Times New Roman"/>
        </w:rPr>
        <w:t>Рабочая программа по направлению «Технология. Обслуживающий труд» составлена для учащихся 6 класса на основе Авторской программы Н.В.Синицы, В.Д. Симоненко</w:t>
      </w:r>
      <w:r>
        <w:rPr>
          <w:rFonts w:ascii="Times New Roman" w:hAnsi="Times New Roman" w:cs="Times New Roman"/>
        </w:rPr>
        <w:t>.</w:t>
      </w:r>
    </w:p>
    <w:p w:rsidR="007B5EEA" w:rsidRDefault="007B5EEA" w:rsidP="001A3578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6 классе на изучение курса предусмотрено 70  часов   в году, 2 часа в неделю.</w:t>
      </w:r>
    </w:p>
    <w:p w:rsidR="007B5EEA" w:rsidRDefault="007B5EEA" w:rsidP="00F86D2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Цель: </w:t>
      </w:r>
    </w:p>
    <w:p w:rsidR="007B5EEA" w:rsidRDefault="007B5EEA" w:rsidP="00F86D21">
      <w:pPr>
        <w:widowControl/>
        <w:numPr>
          <w:ilvl w:val="0"/>
          <w:numId w:val="14"/>
        </w:numPr>
        <w:shd w:val="clear" w:color="auto" w:fill="FFFFFF"/>
        <w:ind w:right="-4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освоение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7B5EEA" w:rsidRDefault="007B5EEA" w:rsidP="00F86D21">
      <w:pPr>
        <w:widowControl/>
        <w:numPr>
          <w:ilvl w:val="0"/>
          <w:numId w:val="14"/>
        </w:numPr>
        <w:shd w:val="clear" w:color="auto" w:fill="FFFFFF"/>
        <w:ind w:right="-4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овладение 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7B5EEA" w:rsidRDefault="007B5EEA" w:rsidP="00F86D21">
      <w:pPr>
        <w:shd w:val="clear" w:color="auto" w:fill="FFFFFF"/>
        <w:ind w:left="426" w:right="-4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</w:rPr>
        <w:t>Задачи:</w:t>
      </w:r>
    </w:p>
    <w:p w:rsidR="007B5EEA" w:rsidRDefault="007B5EEA" w:rsidP="00F86D21">
      <w:pPr>
        <w:widowControl/>
        <w:numPr>
          <w:ilvl w:val="0"/>
          <w:numId w:val="14"/>
        </w:numPr>
        <w:shd w:val="clear" w:color="auto" w:fill="FFFFFF"/>
        <w:ind w:right="-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техники.</w:t>
      </w:r>
    </w:p>
    <w:p w:rsidR="007B5EEA" w:rsidRDefault="007B5EEA" w:rsidP="001A357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Разделы программы:</w:t>
      </w:r>
      <w:r>
        <w:rPr>
          <w:rFonts w:ascii="Times New Roman" w:hAnsi="Times New Roman" w:cs="Times New Roman"/>
          <w:color w:val="FF0000"/>
        </w:rPr>
        <w:t xml:space="preserve"> </w:t>
      </w:r>
      <w:r w:rsidRPr="00CF7DE4">
        <w:rPr>
          <w:rFonts w:ascii="Times New Roman" w:hAnsi="Times New Roman" w:cs="Times New Roman"/>
          <w:color w:val="auto"/>
          <w:lang w:eastAsia="en-US"/>
        </w:rPr>
        <w:t>Художественные ремесла</w:t>
      </w:r>
      <w:r w:rsidRPr="00CF7DE4">
        <w:rPr>
          <w:rFonts w:ascii="Times New Roman" w:hAnsi="Times New Roman" w:cs="Times New Roman"/>
          <w:color w:val="auto"/>
        </w:rPr>
        <w:t xml:space="preserve"> Вязание крючком</w:t>
      </w:r>
      <w:r>
        <w:rPr>
          <w:rFonts w:ascii="Times New Roman" w:hAnsi="Times New Roman" w:cs="Times New Roman"/>
        </w:rPr>
        <w:t xml:space="preserve"> Создание изделий из текстильных материалов. Оформление интерьера.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>Кулинария.</w:t>
      </w:r>
    </w:p>
    <w:p w:rsidR="007B5EEA" w:rsidRDefault="007B5EEA" w:rsidP="001A3578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Формы контроля:</w:t>
      </w:r>
      <w:r>
        <w:rPr>
          <w:rFonts w:ascii="Times New Roman" w:hAnsi="Times New Roman" w:cs="Times New Roman"/>
        </w:rPr>
        <w:t xml:space="preserve"> тесты, проверочные и самостоятельные работы на основе вопросов и заданий учебника, дифференцированный индивидуальный письменный опрос, диктанты, лабораторные работы, творческие работы.</w:t>
      </w:r>
      <w:r>
        <w:rPr>
          <w:rFonts w:ascii="Times New Roman" w:hAnsi="Times New Roman" w:cs="Times New Roman"/>
          <w:kern w:val="36"/>
        </w:rPr>
        <w:t xml:space="preserve"> Для детей с нарушениями ОВЗ предусматривается использование проверочных работ с заданиями базового уровня усвоения материала, а на тестовых работах снижение количества выполненных заданий на 20 %  в связи с невысокой техникой чтения. </w:t>
      </w:r>
      <w:r>
        <w:rPr>
          <w:rFonts w:ascii="Times New Roman" w:hAnsi="Times New Roman" w:cs="Times New Roman"/>
        </w:rPr>
        <w:t xml:space="preserve">Система оценки </w:t>
      </w:r>
      <w:r w:rsidR="00AD5397">
        <w:rPr>
          <w:rFonts w:ascii="Times New Roman" w:hAnsi="Times New Roman" w:cs="Times New Roman"/>
        </w:rPr>
        <w:t>пятибальная.</w:t>
      </w: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Pr="00C34664" w:rsidRDefault="007B5EEA" w:rsidP="00B36C0A">
      <w:pPr>
        <w:spacing w:after="200"/>
        <w:ind w:firstLine="567"/>
        <w:jc w:val="center"/>
        <w:rPr>
          <w:rFonts w:ascii="Times New Roman" w:hAnsi="Times New Roman" w:cs="Times New Roman"/>
          <w:b/>
          <w:bCs/>
        </w:rPr>
      </w:pPr>
      <w:r w:rsidRPr="00C34664">
        <w:rPr>
          <w:rFonts w:ascii="Times New Roman" w:hAnsi="Times New Roman" w:cs="Times New Roman"/>
          <w:b/>
          <w:bCs/>
        </w:rPr>
        <w:t>Пояснительная записка</w:t>
      </w:r>
    </w:p>
    <w:p w:rsidR="007B5EEA" w:rsidRPr="00C34664" w:rsidRDefault="007B5EEA" w:rsidP="00C34664">
      <w:pPr>
        <w:jc w:val="both"/>
      </w:pPr>
      <w:r w:rsidRPr="00C34664">
        <w:rPr>
          <w:rFonts w:ascii="Times New Roman" w:hAnsi="Times New Roman" w:cs="Times New Roman"/>
        </w:rPr>
        <w:t>Рабочую программу составляет учитель на ос</w:t>
      </w:r>
      <w:r w:rsidRPr="00C34664">
        <w:rPr>
          <w:rFonts w:ascii="Times New Roman" w:hAnsi="Times New Roman" w:cs="Times New Roman"/>
        </w:rPr>
        <w:softHyphen/>
        <w:t>нове примерной программы - документа, раскры</w:t>
      </w:r>
      <w:r w:rsidRPr="00C34664">
        <w:rPr>
          <w:rFonts w:ascii="Times New Roman" w:hAnsi="Times New Roman" w:cs="Times New Roman"/>
        </w:rPr>
        <w:softHyphen/>
        <w:t>вающего обязательные (федеральные) компонен</w:t>
      </w:r>
      <w:r w:rsidRPr="00C34664">
        <w:rPr>
          <w:rFonts w:ascii="Times New Roman" w:hAnsi="Times New Roman" w:cs="Times New Roman"/>
        </w:rPr>
        <w:softHyphen/>
        <w:t>ты содержания обучения и параметры качества усвоения учебного материала по конкретному предмету, и авторской программы, созданной на основе государственного образовательного стандарта и примерной программы с оригиналь</w:t>
      </w:r>
      <w:r w:rsidRPr="00C34664">
        <w:rPr>
          <w:rFonts w:ascii="Times New Roman" w:hAnsi="Times New Roman" w:cs="Times New Roman"/>
        </w:rPr>
        <w:softHyphen/>
        <w:t>ной концепцией и построением содержания учеб</w:t>
      </w:r>
      <w:r w:rsidRPr="00C34664">
        <w:rPr>
          <w:rFonts w:ascii="Times New Roman" w:hAnsi="Times New Roman" w:cs="Times New Roman"/>
        </w:rPr>
        <w:softHyphen/>
        <w:t>ного предмета.</w:t>
      </w:r>
      <w:r w:rsidRPr="00C34664">
        <w:tab/>
      </w:r>
    </w:p>
    <w:p w:rsidR="007B5EEA" w:rsidRPr="00C34664" w:rsidRDefault="007B5EEA" w:rsidP="00C34664">
      <w:pPr>
        <w:pStyle w:val="2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C34664">
        <w:rPr>
          <w:sz w:val="24"/>
          <w:szCs w:val="24"/>
        </w:rPr>
        <w:t>Общая характеристика программы</w:t>
      </w:r>
    </w:p>
    <w:p w:rsidR="007B5EEA" w:rsidRPr="00C34664" w:rsidRDefault="007B5EEA" w:rsidP="00C34664">
      <w:pPr>
        <w:pStyle w:val="1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Рабочая программа по технологии (техно</w:t>
      </w:r>
      <w:r w:rsidRPr="00C34664">
        <w:rPr>
          <w:sz w:val="24"/>
          <w:szCs w:val="24"/>
        </w:rPr>
        <w:softHyphen/>
        <w:t>логии ведения дома) составлена на основе Фе</w:t>
      </w:r>
      <w:r w:rsidRPr="00C34664">
        <w:rPr>
          <w:sz w:val="24"/>
          <w:szCs w:val="24"/>
        </w:rPr>
        <w:softHyphen/>
        <w:t>дерального государственного образовательного стандарта основного общего образования, при</w:t>
      </w:r>
      <w:r w:rsidRPr="00C34664">
        <w:rPr>
          <w:sz w:val="24"/>
          <w:szCs w:val="24"/>
        </w:rPr>
        <w:softHyphen/>
        <w:t>мерной программы основного общего образова</w:t>
      </w:r>
      <w:r w:rsidRPr="00C34664">
        <w:rPr>
          <w:sz w:val="24"/>
          <w:szCs w:val="24"/>
        </w:rPr>
        <w:softHyphen/>
        <w:t>ния по технологии (технологии ведения дома), федерального перечня учебников, рекомендован</w:t>
      </w:r>
      <w:r w:rsidRPr="00C34664">
        <w:rPr>
          <w:sz w:val="24"/>
          <w:szCs w:val="24"/>
        </w:rPr>
        <w:softHyphen/>
        <w:t>ных или допущенных к использованию в обра</w:t>
      </w:r>
      <w:r w:rsidRPr="00C34664">
        <w:rPr>
          <w:sz w:val="24"/>
          <w:szCs w:val="24"/>
        </w:rPr>
        <w:softHyphen/>
        <w:t>зовательном процессе в образовательных учре</w:t>
      </w:r>
      <w:r w:rsidRPr="00C34664">
        <w:rPr>
          <w:sz w:val="24"/>
          <w:szCs w:val="24"/>
        </w:rPr>
        <w:softHyphen/>
        <w:t>ждениях, базисного учебного плана, авторского тематического планирования учебного материала и требований к результатам общего образования, представленных в Федеральном образовательном государственном стандарте основного общего образования, с учетом преемственности с при</w:t>
      </w:r>
      <w:r w:rsidRPr="00C34664">
        <w:rPr>
          <w:sz w:val="24"/>
          <w:szCs w:val="24"/>
        </w:rPr>
        <w:softHyphen/>
        <w:t>мерными программами для начального общего образования.</w:t>
      </w:r>
    </w:p>
    <w:p w:rsidR="007B5EEA" w:rsidRPr="00C34664" w:rsidRDefault="007B5EEA" w:rsidP="00C34664">
      <w:pPr>
        <w:pStyle w:val="1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 xml:space="preserve">Данная рабочая программа ориентирована на использование учебника: </w:t>
      </w:r>
      <w:r w:rsidRPr="00C34664">
        <w:rPr>
          <w:rStyle w:val="a8"/>
          <w:sz w:val="24"/>
          <w:szCs w:val="24"/>
        </w:rPr>
        <w:t>Синица Н.В.</w:t>
      </w:r>
      <w:r w:rsidRPr="00C34664">
        <w:rPr>
          <w:sz w:val="24"/>
          <w:szCs w:val="24"/>
        </w:rPr>
        <w:t xml:space="preserve"> Техно</w:t>
      </w:r>
      <w:r w:rsidRPr="00C34664">
        <w:rPr>
          <w:sz w:val="24"/>
          <w:szCs w:val="24"/>
        </w:rPr>
        <w:softHyphen/>
        <w:t>логия. Технологии ведения дома. 6 класс. Учебник для общеобразовательных учреждений / Н.В. Си</w:t>
      </w:r>
      <w:r w:rsidRPr="00C34664">
        <w:rPr>
          <w:sz w:val="24"/>
          <w:szCs w:val="24"/>
        </w:rPr>
        <w:softHyphen/>
        <w:t>ница, В.Д. Симоненко. М.: Вентана-Граф, 2013.</w:t>
      </w:r>
    </w:p>
    <w:p w:rsidR="00AD5397" w:rsidRDefault="00AD5397" w:rsidP="00C34664">
      <w:pPr>
        <w:pStyle w:val="20"/>
        <w:shd w:val="clear" w:color="auto" w:fill="auto"/>
        <w:spacing w:line="240" w:lineRule="auto"/>
        <w:ind w:left="360" w:hanging="360"/>
        <w:rPr>
          <w:b/>
          <w:bCs/>
          <w:sz w:val="24"/>
          <w:szCs w:val="24"/>
        </w:rPr>
      </w:pPr>
    </w:p>
    <w:p w:rsidR="007B5EEA" w:rsidRPr="00C34664" w:rsidRDefault="007B5EEA" w:rsidP="00C34664">
      <w:pPr>
        <w:pStyle w:val="20"/>
        <w:shd w:val="clear" w:color="auto" w:fill="auto"/>
        <w:spacing w:line="240" w:lineRule="auto"/>
        <w:ind w:left="360" w:hanging="360"/>
        <w:rPr>
          <w:b/>
          <w:bCs/>
          <w:sz w:val="24"/>
          <w:szCs w:val="24"/>
        </w:rPr>
      </w:pPr>
      <w:r w:rsidRPr="00C34664">
        <w:rPr>
          <w:b/>
          <w:bCs/>
          <w:sz w:val="24"/>
          <w:szCs w:val="24"/>
        </w:rPr>
        <w:t>Цели обучения:</w:t>
      </w:r>
    </w:p>
    <w:p w:rsidR="007B5EEA" w:rsidRPr="00C34664" w:rsidRDefault="007B5EEA" w:rsidP="00C34664">
      <w:pPr>
        <w:pStyle w:val="12"/>
        <w:numPr>
          <w:ilvl w:val="0"/>
          <w:numId w:val="2"/>
        </w:numPr>
        <w:shd w:val="clear" w:color="auto" w:fill="auto"/>
        <w:spacing w:line="240" w:lineRule="auto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овладение безопасными приемами труда, общетрудовыми и специальными умения</w:t>
      </w:r>
      <w:r w:rsidRPr="00C34664">
        <w:rPr>
          <w:sz w:val="24"/>
          <w:szCs w:val="24"/>
        </w:rPr>
        <w:softHyphen/>
        <w:t>ми, необходимыми для поиска и исполь</w:t>
      </w:r>
      <w:r w:rsidRPr="00C34664">
        <w:rPr>
          <w:sz w:val="24"/>
          <w:szCs w:val="24"/>
        </w:rPr>
        <w:softHyphen/>
        <w:t>зования технологической информации, проектирования и создания продуктов труда, ведения домашнего хозяйства, са</w:t>
      </w:r>
      <w:r w:rsidRPr="00C34664">
        <w:rPr>
          <w:sz w:val="24"/>
          <w:szCs w:val="24"/>
        </w:rPr>
        <w:softHyphen/>
        <w:t>мостоятельного и осознанного определе</w:t>
      </w:r>
      <w:r w:rsidRPr="00C34664">
        <w:rPr>
          <w:sz w:val="24"/>
          <w:szCs w:val="24"/>
        </w:rPr>
        <w:softHyphen/>
        <w:t>ния своих жизненных и профессиональ</w:t>
      </w:r>
      <w:r w:rsidRPr="00C34664">
        <w:rPr>
          <w:sz w:val="24"/>
          <w:szCs w:val="24"/>
        </w:rPr>
        <w:softHyphen/>
        <w:t>ных планов;</w:t>
      </w:r>
    </w:p>
    <w:p w:rsidR="007B5EEA" w:rsidRPr="00C34664" w:rsidRDefault="007B5EEA" w:rsidP="00C34664">
      <w:pPr>
        <w:pStyle w:val="12"/>
        <w:numPr>
          <w:ilvl w:val="0"/>
          <w:numId w:val="2"/>
        </w:numPr>
        <w:shd w:val="clear" w:color="auto" w:fill="auto"/>
        <w:spacing w:line="240" w:lineRule="auto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воспитание трудолюбия, бережливости, аккуратности, целеустремленности, пред</w:t>
      </w:r>
      <w:r w:rsidRPr="00C34664">
        <w:rPr>
          <w:sz w:val="24"/>
          <w:szCs w:val="24"/>
        </w:rPr>
        <w:softHyphen/>
        <w:t>приимчивости, ответственности за резуль</w:t>
      </w:r>
      <w:r w:rsidRPr="00C34664">
        <w:rPr>
          <w:sz w:val="24"/>
          <w:szCs w:val="24"/>
        </w:rPr>
        <w:softHyphen/>
        <w:t>таты своей деятельности, уважительного отношения к людям различных профессий и результатам их труда;</w:t>
      </w:r>
    </w:p>
    <w:p w:rsidR="007B5EEA" w:rsidRPr="00C34664" w:rsidRDefault="007B5EEA" w:rsidP="00C34664">
      <w:pPr>
        <w:pStyle w:val="2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Задачи обучения:</w:t>
      </w:r>
    </w:p>
    <w:p w:rsidR="007B5EEA" w:rsidRPr="00C34664" w:rsidRDefault="007B5EEA" w:rsidP="00C34664">
      <w:pPr>
        <w:pStyle w:val="12"/>
        <w:numPr>
          <w:ilvl w:val="0"/>
          <w:numId w:val="2"/>
        </w:numPr>
        <w:shd w:val="clear" w:color="auto" w:fill="auto"/>
        <w:spacing w:line="240" w:lineRule="auto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освоение технологических знаний, основ культуры созидательного труда, представ</w:t>
      </w:r>
      <w:r w:rsidRPr="00C34664">
        <w:rPr>
          <w:sz w:val="24"/>
          <w:szCs w:val="24"/>
        </w:rPr>
        <w:softHyphen/>
        <w:t>лений о технологической культуре на основе включения учащихся в разнообразные виды трудово</w:t>
      </w:r>
      <w:r w:rsidR="00AD5397">
        <w:rPr>
          <w:sz w:val="24"/>
          <w:szCs w:val="24"/>
        </w:rPr>
        <w:t>й деятельности по созданию лич</w:t>
      </w:r>
      <w:r w:rsidRPr="00C34664">
        <w:rPr>
          <w:sz w:val="24"/>
          <w:szCs w:val="24"/>
        </w:rPr>
        <w:t>ностно или общественно значимых изделий;</w:t>
      </w:r>
    </w:p>
    <w:p w:rsidR="007B5EEA" w:rsidRDefault="007B5EEA" w:rsidP="00B36C0A">
      <w:pPr>
        <w:pStyle w:val="12"/>
        <w:numPr>
          <w:ilvl w:val="0"/>
          <w:numId w:val="2"/>
        </w:numPr>
        <w:shd w:val="clear" w:color="auto" w:fill="auto"/>
        <w:spacing w:line="240" w:lineRule="auto"/>
        <w:ind w:left="360" w:hanging="360"/>
        <w:rPr>
          <w:rFonts w:cs="Courier New"/>
          <w:sz w:val="24"/>
          <w:szCs w:val="24"/>
        </w:rPr>
      </w:pPr>
      <w:r w:rsidRPr="00C34664">
        <w:rPr>
          <w:sz w:val="24"/>
          <w:szCs w:val="24"/>
        </w:rPr>
        <w:t xml:space="preserve"> освоение компетенций (учебно-познава</w:t>
      </w:r>
      <w:r w:rsidRPr="00C34664">
        <w:rPr>
          <w:sz w:val="24"/>
          <w:szCs w:val="24"/>
        </w:rPr>
        <w:softHyphen/>
        <w:t>тельной, коммуникативной, рефлексивной, личност</w:t>
      </w:r>
      <w:r w:rsidR="00AD5397">
        <w:rPr>
          <w:sz w:val="24"/>
          <w:szCs w:val="24"/>
        </w:rPr>
        <w:t>ного саморазвития, информацион</w:t>
      </w:r>
      <w:r w:rsidRPr="00C34664">
        <w:rPr>
          <w:sz w:val="24"/>
          <w:szCs w:val="24"/>
        </w:rPr>
        <w:t>но-технологической, ценностно-смысло</w:t>
      </w:r>
      <w:r w:rsidRPr="00C34664">
        <w:rPr>
          <w:sz w:val="24"/>
          <w:szCs w:val="24"/>
        </w:rPr>
        <w:softHyphen/>
        <w:t>вой, проектно-исследовательской).</w:t>
      </w:r>
    </w:p>
    <w:p w:rsidR="007B5EEA" w:rsidRDefault="007B5EEA" w:rsidP="00B36C0A">
      <w:pPr>
        <w:pStyle w:val="12"/>
        <w:shd w:val="clear" w:color="auto" w:fill="auto"/>
        <w:spacing w:line="240" w:lineRule="auto"/>
        <w:ind w:left="360" w:firstLine="0"/>
        <w:rPr>
          <w:rFonts w:cs="Courier New"/>
          <w:sz w:val="24"/>
          <w:szCs w:val="24"/>
        </w:rPr>
      </w:pPr>
    </w:p>
    <w:p w:rsidR="007B5EEA" w:rsidRPr="00B36C0A" w:rsidRDefault="007B5EEA" w:rsidP="00B36C0A">
      <w:pPr>
        <w:pStyle w:val="12"/>
        <w:shd w:val="clear" w:color="auto" w:fill="auto"/>
        <w:spacing w:line="240" w:lineRule="auto"/>
        <w:ind w:left="360" w:firstLine="0"/>
        <w:rPr>
          <w:rFonts w:cs="Courier New"/>
          <w:sz w:val="24"/>
          <w:szCs w:val="24"/>
        </w:rPr>
      </w:pPr>
    </w:p>
    <w:p w:rsidR="007B5EEA" w:rsidRPr="00B36C0A" w:rsidRDefault="007B5EEA" w:rsidP="00B36C0A">
      <w:pPr>
        <w:pStyle w:val="12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36C0A">
        <w:rPr>
          <w:b/>
          <w:bCs/>
          <w:sz w:val="24"/>
          <w:szCs w:val="24"/>
        </w:rPr>
        <w:t>Содержание программы</w:t>
      </w:r>
    </w:p>
    <w:p w:rsidR="007B5EEA" w:rsidRPr="00877188" w:rsidRDefault="007B5EEA" w:rsidP="00B36C0A">
      <w:pPr>
        <w:pStyle w:val="30"/>
        <w:shd w:val="clear" w:color="auto" w:fill="auto"/>
        <w:jc w:val="center"/>
        <w:rPr>
          <w:b w:val="0"/>
          <w:bCs w:val="0"/>
          <w:sz w:val="24"/>
          <w:szCs w:val="24"/>
        </w:rPr>
      </w:pPr>
      <w:r w:rsidRPr="00C34664">
        <w:rPr>
          <w:sz w:val="24"/>
          <w:szCs w:val="24"/>
        </w:rPr>
        <w:t>ХУДОЖЕСТВЕННЫЕ Р</w:t>
      </w:r>
      <w:r>
        <w:rPr>
          <w:sz w:val="24"/>
          <w:szCs w:val="24"/>
        </w:rPr>
        <w:t xml:space="preserve">ЕМЕСЛА (18 ч) </w:t>
      </w:r>
      <w:r w:rsidRPr="00877188">
        <w:rPr>
          <w:b w:val="0"/>
          <w:bCs w:val="0"/>
          <w:sz w:val="24"/>
          <w:szCs w:val="24"/>
        </w:rPr>
        <w:t>Вязание крючком  (8 ч)</w:t>
      </w:r>
    </w:p>
    <w:p w:rsidR="007B5EEA" w:rsidRPr="00877188" w:rsidRDefault="007B5EEA" w:rsidP="00B36C0A">
      <w:pPr>
        <w:pStyle w:val="30"/>
        <w:shd w:val="clear" w:color="auto" w:fill="auto"/>
        <w:ind w:firstLine="360"/>
        <w:jc w:val="left"/>
        <w:rPr>
          <w:b w:val="0"/>
          <w:bCs w:val="0"/>
          <w:sz w:val="24"/>
          <w:szCs w:val="24"/>
        </w:rPr>
      </w:pPr>
      <w:r w:rsidRPr="00877188">
        <w:rPr>
          <w:b w:val="0"/>
          <w:bCs w:val="0"/>
          <w:sz w:val="24"/>
          <w:szCs w:val="24"/>
        </w:rPr>
        <w:t>Творческий проект «Вяжем аксессуары крючком » (10 ч)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2"/>
          <w:sz w:val="24"/>
          <w:szCs w:val="24"/>
        </w:rPr>
      </w:pPr>
      <w:r w:rsidRPr="00C34664">
        <w:rPr>
          <w:rStyle w:val="10pt2"/>
          <w:sz w:val="24"/>
          <w:szCs w:val="24"/>
        </w:rPr>
        <w:t xml:space="preserve">Основные теоретические сведения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 xml:space="preserve">Ассортимент вязаных изделий в современной моде. Инструменты и материалы для вязания. Схемы для вязания, условные обозначения.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  <w:r w:rsidRPr="00C34664">
        <w:rPr>
          <w:rStyle w:val="10pt2"/>
          <w:sz w:val="24"/>
          <w:szCs w:val="24"/>
        </w:rPr>
        <w:t>Практические работы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Подбор крючка и спиц в соответствии с пря</w:t>
      </w:r>
      <w:r w:rsidRPr="00C34664">
        <w:rPr>
          <w:sz w:val="24"/>
          <w:szCs w:val="24"/>
        </w:rPr>
        <w:softHyphen/>
        <w:t xml:space="preserve">жей. Основные способы вязания крючком </w:t>
      </w:r>
      <w:r w:rsidRPr="00C34664">
        <w:rPr>
          <w:sz w:val="24"/>
          <w:szCs w:val="24"/>
        </w:rPr>
        <w:lastRenderedPageBreak/>
        <w:t>по</w:t>
      </w:r>
      <w:r w:rsidRPr="00C34664">
        <w:rPr>
          <w:sz w:val="24"/>
          <w:szCs w:val="24"/>
        </w:rPr>
        <w:softHyphen/>
        <w:t>лотна, по кругу. Набор петель спицами, вязание лицевых и изнаночных петель, кромочных петель. Закрытие петель последнего ряда. Создание схем' для вязания с помощью компьютера. Выполнение и защита проекта «Вяжем аксессуары крючком или спицами».</w:t>
      </w:r>
    </w:p>
    <w:p w:rsidR="007B5EEA" w:rsidRPr="00C34664" w:rsidRDefault="007B5EEA" w:rsidP="00B36C0A">
      <w:pPr>
        <w:pStyle w:val="30"/>
        <w:shd w:val="clear" w:color="auto" w:fill="auto"/>
        <w:ind w:firstLine="360"/>
        <w:jc w:val="center"/>
        <w:rPr>
          <w:sz w:val="24"/>
          <w:szCs w:val="24"/>
        </w:rPr>
      </w:pPr>
      <w:r w:rsidRPr="00C34664">
        <w:rPr>
          <w:sz w:val="24"/>
          <w:szCs w:val="24"/>
        </w:rPr>
        <w:t>СОЗДАНИЕ ИЗДЕЛ</w:t>
      </w:r>
      <w:r>
        <w:rPr>
          <w:sz w:val="24"/>
          <w:szCs w:val="24"/>
        </w:rPr>
        <w:t>ИЙ ИЗ ТЕКСТИЛЬНЫХ МАТЕРИАЛОВ (32</w:t>
      </w:r>
      <w:r w:rsidRPr="00C34664">
        <w:rPr>
          <w:sz w:val="24"/>
          <w:szCs w:val="24"/>
        </w:rPr>
        <w:t xml:space="preserve"> ч)</w:t>
      </w:r>
    </w:p>
    <w:p w:rsidR="007B5EEA" w:rsidRPr="00C34664" w:rsidRDefault="007B5EEA" w:rsidP="00B36C0A">
      <w:pPr>
        <w:pStyle w:val="30"/>
        <w:shd w:val="clear" w:color="auto" w:fill="auto"/>
        <w:ind w:firstLine="360"/>
        <w:rPr>
          <w:rFonts w:cs="Courier New"/>
          <w:spacing w:val="20"/>
          <w:sz w:val="24"/>
          <w:szCs w:val="24"/>
        </w:rPr>
      </w:pPr>
      <w:r w:rsidRPr="00C34664">
        <w:rPr>
          <w:sz w:val="24"/>
          <w:szCs w:val="24"/>
        </w:rPr>
        <w:t xml:space="preserve">Элементы материаловедения </w:t>
      </w:r>
      <w:r>
        <w:rPr>
          <w:rStyle w:val="31pt"/>
          <w:b/>
          <w:bCs/>
          <w:sz w:val="24"/>
          <w:szCs w:val="24"/>
        </w:rPr>
        <w:t>(2</w:t>
      </w:r>
      <w:r w:rsidRPr="00C34664">
        <w:rPr>
          <w:rStyle w:val="31pt"/>
          <w:b/>
          <w:bCs/>
          <w:sz w:val="24"/>
          <w:szCs w:val="24"/>
        </w:rPr>
        <w:t>ч)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2"/>
          <w:sz w:val="24"/>
          <w:szCs w:val="24"/>
        </w:rPr>
      </w:pPr>
      <w:r w:rsidRPr="00C34664">
        <w:rPr>
          <w:rStyle w:val="10pt2"/>
          <w:sz w:val="24"/>
          <w:szCs w:val="24"/>
        </w:rPr>
        <w:t>Основные теоретические сведения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Текстильные материалы из химических воло</w:t>
      </w:r>
      <w:r w:rsidRPr="00C34664">
        <w:rPr>
          <w:sz w:val="24"/>
          <w:szCs w:val="24"/>
        </w:rPr>
        <w:softHyphen/>
        <w:t>кон и их свойства. Способы получения химиче</w:t>
      </w:r>
      <w:r w:rsidRPr="00C34664">
        <w:rPr>
          <w:sz w:val="24"/>
          <w:szCs w:val="24"/>
        </w:rPr>
        <w:softHyphen/>
        <w:t>ских волокон.</w:t>
      </w:r>
    </w:p>
    <w:p w:rsidR="007B5EEA" w:rsidRPr="00C34664" w:rsidRDefault="007B5EEA" w:rsidP="00B36C0A">
      <w:pPr>
        <w:pStyle w:val="20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Практическая работа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Изучение свойств текстильных материалов из химических волокон.</w:t>
      </w:r>
    </w:p>
    <w:p w:rsidR="007B5EEA" w:rsidRPr="00C34664" w:rsidRDefault="007B5EEA" w:rsidP="00B36C0A">
      <w:pPr>
        <w:pStyle w:val="30"/>
        <w:shd w:val="clear" w:color="auto" w:fill="auto"/>
        <w:ind w:firstLine="360"/>
        <w:rPr>
          <w:rFonts w:cs="Courier New"/>
          <w:spacing w:val="20"/>
          <w:sz w:val="24"/>
          <w:szCs w:val="24"/>
        </w:rPr>
      </w:pPr>
      <w:r w:rsidRPr="00C34664">
        <w:rPr>
          <w:sz w:val="24"/>
          <w:szCs w:val="24"/>
        </w:rPr>
        <w:t xml:space="preserve">Конструирование швейных изделий </w:t>
      </w:r>
      <w:r>
        <w:rPr>
          <w:rStyle w:val="31pt"/>
          <w:b/>
          <w:bCs/>
          <w:sz w:val="24"/>
          <w:szCs w:val="24"/>
        </w:rPr>
        <w:t>(12</w:t>
      </w:r>
      <w:r w:rsidRPr="00C34664">
        <w:rPr>
          <w:rStyle w:val="31pt"/>
          <w:b/>
          <w:bCs/>
          <w:sz w:val="24"/>
          <w:szCs w:val="24"/>
        </w:rPr>
        <w:t>ч)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2"/>
          <w:sz w:val="24"/>
          <w:szCs w:val="24"/>
        </w:rPr>
      </w:pPr>
      <w:r w:rsidRPr="00C34664">
        <w:rPr>
          <w:rStyle w:val="10pt2"/>
          <w:sz w:val="24"/>
          <w:szCs w:val="24"/>
        </w:rPr>
        <w:t xml:space="preserve">Основные теоретические сведения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Виды плечевой одежды. Традиционная плече</w:t>
      </w:r>
      <w:r w:rsidRPr="00C34664">
        <w:rPr>
          <w:sz w:val="24"/>
          <w:szCs w:val="24"/>
        </w:rPr>
        <w:softHyphen/>
        <w:t>вая одежда (национальный костюм). Конструиро</w:t>
      </w:r>
      <w:r w:rsidRPr="00C34664">
        <w:rPr>
          <w:sz w:val="24"/>
          <w:szCs w:val="24"/>
        </w:rPr>
        <w:softHyphen/>
        <w:t xml:space="preserve">вание плечевой одежды. Общие правила снятия мерок для построения чертежа плечевой одежды.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  <w:r w:rsidRPr="00C34664">
        <w:rPr>
          <w:rStyle w:val="10pt2"/>
          <w:sz w:val="24"/>
          <w:szCs w:val="24"/>
        </w:rPr>
        <w:t>Практические работы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Снятие мерок и запись результатов измерений. Построение чертежа швейного изделия в масшта</w:t>
      </w:r>
      <w:r w:rsidRPr="00C34664">
        <w:rPr>
          <w:sz w:val="24"/>
          <w:szCs w:val="24"/>
        </w:rPr>
        <w:softHyphen/>
        <w:t>бе 1 : 4 и в натуральную величину по своим мер</w:t>
      </w:r>
      <w:r w:rsidRPr="00C34664">
        <w:rPr>
          <w:sz w:val="24"/>
          <w:szCs w:val="24"/>
        </w:rPr>
        <w:softHyphen/>
        <w:t>кам. Моделирование швейного изделия.</w:t>
      </w:r>
    </w:p>
    <w:p w:rsidR="007B5EEA" w:rsidRPr="00C34664" w:rsidRDefault="007B5EEA" w:rsidP="00B36C0A">
      <w:pPr>
        <w:pStyle w:val="30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Швейные ручные работы (2 ч)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2"/>
          <w:sz w:val="24"/>
          <w:szCs w:val="24"/>
        </w:rPr>
      </w:pPr>
      <w:r w:rsidRPr="00C34664">
        <w:rPr>
          <w:rStyle w:val="10pt2"/>
          <w:sz w:val="24"/>
          <w:szCs w:val="24"/>
        </w:rPr>
        <w:t xml:space="preserve">Основные теоретические сведения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Инструменты, приспособления для выпол</w:t>
      </w:r>
      <w:r w:rsidRPr="00C34664">
        <w:rPr>
          <w:sz w:val="24"/>
          <w:szCs w:val="24"/>
        </w:rPr>
        <w:softHyphen/>
        <w:t>нения ручных работ. Правила и техника безо</w:t>
      </w:r>
      <w:r w:rsidRPr="00C34664">
        <w:rPr>
          <w:sz w:val="24"/>
          <w:szCs w:val="24"/>
        </w:rPr>
        <w:softHyphen/>
        <w:t>пасности при работе со швейными иголками, булавками, ножницами. Ручные строчки и стеж</w:t>
      </w:r>
      <w:r w:rsidRPr="00C34664">
        <w:rPr>
          <w:sz w:val="24"/>
          <w:szCs w:val="24"/>
        </w:rPr>
        <w:softHyphen/>
        <w:t>ки, виды ручных стежков и строчек. Размер стежков, ширина шва. Технические условия при выполнении ручных работ. Терминология ручных работ.</w:t>
      </w:r>
    </w:p>
    <w:p w:rsidR="007B5EEA" w:rsidRPr="00C34664" w:rsidRDefault="007B5EEA" w:rsidP="00B36C0A">
      <w:pPr>
        <w:pStyle w:val="20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Практическая работа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Изготовление образцов ручных стежков и строчек.</w:t>
      </w:r>
    </w:p>
    <w:p w:rsidR="007B5EEA" w:rsidRPr="00C34664" w:rsidRDefault="007B5EEA" w:rsidP="00B36C0A">
      <w:pPr>
        <w:pStyle w:val="30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Элементы машиноведения (2 ч)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rStyle w:val="10pt2"/>
          <w:sz w:val="24"/>
          <w:szCs w:val="24"/>
        </w:rPr>
        <w:t xml:space="preserve">Основные теоретические сведения </w:t>
      </w:r>
      <w:r w:rsidRPr="00C34664">
        <w:rPr>
          <w:sz w:val="24"/>
          <w:szCs w:val="24"/>
        </w:rPr>
        <w:t>Машинные иглы: устройство, подбор, заме</w:t>
      </w:r>
      <w:r w:rsidRPr="00C34664">
        <w:rPr>
          <w:sz w:val="24"/>
          <w:szCs w:val="24"/>
        </w:rPr>
        <w:softHyphen/>
        <w:t>на. Дефекты машинной строчки и их устранение. Уход за швейной машиной. Приспособления к швейной машине.</w:t>
      </w:r>
    </w:p>
    <w:p w:rsidR="007B5EEA" w:rsidRPr="00C34664" w:rsidRDefault="007B5EEA" w:rsidP="00B36C0A">
      <w:pPr>
        <w:pStyle w:val="20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Практические работы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Замена швейной иглы. Выполнение образцов швов (обтачного и обтачного в кант).</w:t>
      </w:r>
    </w:p>
    <w:p w:rsidR="007B5EEA" w:rsidRPr="00C34664" w:rsidRDefault="007B5EEA" w:rsidP="00B36C0A">
      <w:pPr>
        <w:pStyle w:val="30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Проект «Наряд для семейного обеда» (14 ч)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2"/>
          <w:sz w:val="24"/>
          <w:szCs w:val="24"/>
        </w:rPr>
      </w:pPr>
      <w:r w:rsidRPr="00C34664">
        <w:rPr>
          <w:rStyle w:val="10pt2"/>
          <w:sz w:val="24"/>
          <w:szCs w:val="24"/>
        </w:rPr>
        <w:t xml:space="preserve">Основные теоретические сведения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Примерка швейного изделия и устранение де</w:t>
      </w:r>
      <w:r w:rsidRPr="00C34664">
        <w:rPr>
          <w:sz w:val="24"/>
          <w:szCs w:val="24"/>
        </w:rPr>
        <w:softHyphen/>
        <w:t xml:space="preserve">фектов. Способы обработки проймы и горловины, застежек. Обработка плечевых, боковых срезов. Подготовка доклада к защите проекта.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  <w:r w:rsidRPr="00C34664">
        <w:rPr>
          <w:rStyle w:val="10pt2"/>
          <w:sz w:val="24"/>
          <w:szCs w:val="24"/>
        </w:rPr>
        <w:t>Практические работы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Подготовка ткани к раскрою. Раскладка вы</w:t>
      </w:r>
      <w:r w:rsidRPr="00C34664">
        <w:rPr>
          <w:sz w:val="24"/>
          <w:szCs w:val="24"/>
        </w:rPr>
        <w:softHyphen/>
        <w:t>кройки, обмеловка и раскрой ткани. Выкраива</w:t>
      </w:r>
      <w:r w:rsidRPr="00C34664">
        <w:rPr>
          <w:sz w:val="24"/>
          <w:szCs w:val="24"/>
        </w:rPr>
        <w:softHyphen/>
        <w:t>ние подкройной обтачки. Обработка горловины швейного изделия. Стачивание деталей и выпол</w:t>
      </w:r>
      <w:r w:rsidRPr="00C34664">
        <w:rPr>
          <w:sz w:val="24"/>
          <w:szCs w:val="24"/>
        </w:rPr>
        <w:softHyphen/>
        <w:t>нение отделочных работ. Контроль и оценка ка</w:t>
      </w:r>
      <w:r w:rsidRPr="00C34664">
        <w:rPr>
          <w:sz w:val="24"/>
          <w:szCs w:val="24"/>
        </w:rPr>
        <w:softHyphen/>
        <w:t>чества готового изделия. Защита проекта «Наряд для семейного обеда».</w:t>
      </w:r>
    </w:p>
    <w:p w:rsidR="007B5EEA" w:rsidRPr="00C34664" w:rsidRDefault="007B5EEA" w:rsidP="00B36C0A">
      <w:pPr>
        <w:pStyle w:val="30"/>
        <w:shd w:val="clear" w:color="auto" w:fill="auto"/>
        <w:jc w:val="center"/>
        <w:rPr>
          <w:sz w:val="24"/>
          <w:szCs w:val="24"/>
        </w:rPr>
      </w:pPr>
      <w:r w:rsidRPr="00C34664">
        <w:rPr>
          <w:sz w:val="24"/>
          <w:szCs w:val="24"/>
        </w:rPr>
        <w:t>ОФОРМЛЕНИЕ ИНТЕРЬЕРА (8 ч)</w:t>
      </w:r>
    </w:p>
    <w:p w:rsidR="007B5EEA" w:rsidRPr="00C34664" w:rsidRDefault="007B5EEA" w:rsidP="00B36C0A">
      <w:pPr>
        <w:pStyle w:val="40"/>
        <w:shd w:val="clear" w:color="auto" w:fill="auto"/>
        <w:rPr>
          <w:sz w:val="24"/>
          <w:szCs w:val="24"/>
        </w:rPr>
      </w:pPr>
      <w:r w:rsidRPr="00C34664">
        <w:rPr>
          <w:sz w:val="24"/>
          <w:szCs w:val="24"/>
        </w:rPr>
        <w:t>Основные теоретические сведения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Планировка жилого дома. Экологичные ма</w:t>
      </w:r>
      <w:r w:rsidRPr="00C34664">
        <w:rPr>
          <w:sz w:val="24"/>
          <w:szCs w:val="24"/>
        </w:rPr>
        <w:softHyphen/>
        <w:t>териалы. Зонирование помещений жилого дома. Композиция в интерьере: виды композиции, ритм. Декоративное оформление интерьера (цвет, отделочные материалы, текстиль).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Использование комнатных растений в интерь</w:t>
      </w:r>
      <w:r w:rsidRPr="00C34664">
        <w:rPr>
          <w:sz w:val="24"/>
          <w:szCs w:val="24"/>
        </w:rPr>
        <w:softHyphen/>
        <w:t>ере, их декоративная ценность и влияние на ми</w:t>
      </w:r>
      <w:r w:rsidRPr="00C34664">
        <w:rPr>
          <w:sz w:val="24"/>
          <w:szCs w:val="24"/>
        </w:rPr>
        <w:softHyphen/>
        <w:t>кроклимат помещения.</w:t>
      </w:r>
    </w:p>
    <w:p w:rsidR="007B5EEA" w:rsidRPr="00C34664" w:rsidRDefault="007B5EEA" w:rsidP="00B36C0A">
      <w:pPr>
        <w:pStyle w:val="40"/>
        <w:shd w:val="clear" w:color="auto" w:fill="auto"/>
        <w:rPr>
          <w:sz w:val="24"/>
          <w:szCs w:val="24"/>
        </w:rPr>
      </w:pPr>
      <w:r w:rsidRPr="00C34664">
        <w:rPr>
          <w:sz w:val="24"/>
          <w:szCs w:val="24"/>
        </w:rPr>
        <w:t>Практическая работа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Творческий проект «Растения в интерьере комнаты».</w:t>
      </w:r>
    </w:p>
    <w:p w:rsidR="007B5EEA" w:rsidRPr="00C34664" w:rsidRDefault="007B5EEA" w:rsidP="00B36C0A">
      <w:pPr>
        <w:pStyle w:val="30"/>
        <w:shd w:val="clear" w:color="auto" w:fill="auto"/>
        <w:jc w:val="center"/>
        <w:rPr>
          <w:sz w:val="24"/>
          <w:szCs w:val="24"/>
        </w:rPr>
      </w:pPr>
      <w:r w:rsidRPr="00C34664">
        <w:rPr>
          <w:sz w:val="24"/>
          <w:szCs w:val="24"/>
        </w:rPr>
        <w:t>КУЛИНАРИЯ (12 ч)</w:t>
      </w:r>
    </w:p>
    <w:p w:rsidR="007B5EEA" w:rsidRPr="00C34664" w:rsidRDefault="007B5EEA" w:rsidP="00B36C0A">
      <w:pPr>
        <w:pStyle w:val="30"/>
        <w:shd w:val="clear" w:color="auto" w:fill="auto"/>
        <w:rPr>
          <w:sz w:val="24"/>
          <w:szCs w:val="24"/>
        </w:rPr>
      </w:pPr>
      <w:r w:rsidRPr="00C34664">
        <w:rPr>
          <w:sz w:val="24"/>
          <w:szCs w:val="24"/>
        </w:rPr>
        <w:t>Блюда из рыбы и нерыбных продуктов моря (4 ч)</w:t>
      </w:r>
    </w:p>
    <w:p w:rsidR="007B5EEA" w:rsidRPr="00C34664" w:rsidRDefault="007B5EEA" w:rsidP="00B36C0A">
      <w:pPr>
        <w:pStyle w:val="40"/>
        <w:shd w:val="clear" w:color="auto" w:fill="auto"/>
        <w:rPr>
          <w:sz w:val="24"/>
          <w:szCs w:val="24"/>
        </w:rPr>
      </w:pPr>
      <w:r w:rsidRPr="00C34664">
        <w:rPr>
          <w:sz w:val="24"/>
          <w:szCs w:val="24"/>
        </w:rPr>
        <w:t>Основные теоретические сведения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Понятие о пищевой ценности рыбы и нерыб</w:t>
      </w:r>
      <w:r w:rsidRPr="00C34664">
        <w:rPr>
          <w:sz w:val="24"/>
          <w:szCs w:val="24"/>
        </w:rPr>
        <w:softHyphen/>
        <w:t>ных продуктов моря. Возможности кулинарного использования рыбы разных видов. Технология и санитарные условия первичной и тепловой об</w:t>
      </w:r>
      <w:r w:rsidRPr="00C34664">
        <w:rPr>
          <w:sz w:val="24"/>
          <w:szCs w:val="24"/>
        </w:rPr>
        <w:softHyphen/>
        <w:t>работки рыбы. Условия и сроки хранения рыбной продукции.</w:t>
      </w:r>
    </w:p>
    <w:p w:rsidR="007B5EEA" w:rsidRPr="00C34664" w:rsidRDefault="007B5EEA" w:rsidP="00B36C0A">
      <w:pPr>
        <w:pStyle w:val="20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lastRenderedPageBreak/>
        <w:t>Практические работы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Подбор инструментов и оборудования для разделки рыбы. Определение свежести рыбы ор</w:t>
      </w:r>
      <w:r w:rsidRPr="00C34664">
        <w:rPr>
          <w:sz w:val="24"/>
          <w:szCs w:val="24"/>
        </w:rPr>
        <w:softHyphen/>
        <w:t>ганолептическим методом. Первичная обработка чешуйчатой рыбы. Варка и жаренье рыбы в целом виде, звеньями, порционными кусками. Опреде</w:t>
      </w:r>
      <w:r w:rsidRPr="00C34664">
        <w:rPr>
          <w:sz w:val="24"/>
          <w:szCs w:val="24"/>
        </w:rPr>
        <w:softHyphen/>
        <w:t>ление готовности блюд из рыбы.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"/>
          <w:sz w:val="24"/>
          <w:szCs w:val="24"/>
        </w:rPr>
      </w:pPr>
      <w:r w:rsidRPr="00C34664">
        <w:rPr>
          <w:rStyle w:val="10pt"/>
          <w:sz w:val="24"/>
          <w:szCs w:val="24"/>
        </w:rPr>
        <w:t xml:space="preserve">Блюда из мяса и мясных продуктов (4 ч)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rStyle w:val="10pt2"/>
          <w:sz w:val="24"/>
          <w:szCs w:val="24"/>
        </w:rPr>
        <w:t xml:space="preserve">Основные теоретические сведения </w:t>
      </w:r>
      <w:r w:rsidRPr="00C34664">
        <w:rPr>
          <w:sz w:val="24"/>
          <w:szCs w:val="24"/>
        </w:rPr>
        <w:t>Понятие о пищевой ценности мяса. Виды мяса и мясных продуктов. Технология подготовки мяса к тепловой обработке. Санитарные требования при обработке мяса. Технология разделки и при</w:t>
      </w:r>
      <w:r w:rsidRPr="00C34664">
        <w:rPr>
          <w:sz w:val="24"/>
          <w:szCs w:val="24"/>
        </w:rPr>
        <w:softHyphen/>
        <w:t>готовления блюд из птицы.</w:t>
      </w:r>
    </w:p>
    <w:p w:rsidR="007B5EEA" w:rsidRPr="00C34664" w:rsidRDefault="007B5EEA" w:rsidP="00B36C0A">
      <w:pPr>
        <w:pStyle w:val="20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Практические работы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Определение доброкачественности мяса. При</w:t>
      </w:r>
      <w:r w:rsidRPr="00C34664">
        <w:rPr>
          <w:sz w:val="24"/>
          <w:szCs w:val="24"/>
        </w:rPr>
        <w:softHyphen/>
        <w:t>готовление блюд из мяса. Приготовление блюд из птицы.</w:t>
      </w:r>
    </w:p>
    <w:p w:rsidR="007B5EEA" w:rsidRPr="00C34664" w:rsidRDefault="007B5EEA" w:rsidP="00B36C0A">
      <w:pPr>
        <w:pStyle w:val="30"/>
        <w:shd w:val="clear" w:color="auto" w:fill="auto"/>
        <w:ind w:firstLine="360"/>
        <w:rPr>
          <w:rFonts w:cs="Courier New"/>
          <w:spacing w:val="20"/>
          <w:sz w:val="24"/>
          <w:szCs w:val="24"/>
        </w:rPr>
      </w:pPr>
      <w:r w:rsidRPr="00C34664">
        <w:rPr>
          <w:sz w:val="24"/>
          <w:szCs w:val="24"/>
        </w:rPr>
        <w:t xml:space="preserve">Приготовление первых блюд </w:t>
      </w:r>
      <w:r>
        <w:rPr>
          <w:rStyle w:val="31pt"/>
          <w:b/>
          <w:bCs/>
          <w:sz w:val="24"/>
          <w:szCs w:val="24"/>
        </w:rPr>
        <w:t>(2</w:t>
      </w:r>
      <w:r w:rsidRPr="00C34664">
        <w:rPr>
          <w:rStyle w:val="31pt"/>
          <w:b/>
          <w:bCs/>
          <w:sz w:val="24"/>
          <w:szCs w:val="24"/>
        </w:rPr>
        <w:t>ч)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2"/>
          <w:sz w:val="24"/>
          <w:szCs w:val="24"/>
        </w:rPr>
      </w:pPr>
      <w:r w:rsidRPr="00C34664">
        <w:rPr>
          <w:rStyle w:val="10pt2"/>
          <w:sz w:val="24"/>
          <w:szCs w:val="24"/>
        </w:rPr>
        <w:t xml:space="preserve">Основные теоретические сведения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Технология приготовления первых блюд. Классификация супов.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2"/>
          <w:sz w:val="24"/>
          <w:szCs w:val="24"/>
        </w:rPr>
      </w:pPr>
      <w:r w:rsidRPr="00C34664">
        <w:rPr>
          <w:rStyle w:val="10pt2"/>
          <w:sz w:val="24"/>
          <w:szCs w:val="24"/>
        </w:rPr>
        <w:t xml:space="preserve">Практическая работа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Приготовление заправочного супа.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"/>
          <w:sz w:val="24"/>
          <w:szCs w:val="24"/>
        </w:rPr>
      </w:pPr>
      <w:r w:rsidRPr="00C34664">
        <w:rPr>
          <w:rStyle w:val="10pt"/>
          <w:sz w:val="24"/>
          <w:szCs w:val="24"/>
        </w:rPr>
        <w:t>Сер</w:t>
      </w:r>
      <w:r>
        <w:rPr>
          <w:rStyle w:val="10pt"/>
          <w:sz w:val="24"/>
          <w:szCs w:val="24"/>
        </w:rPr>
        <w:t>вировка стола к обеду. Этикет (2</w:t>
      </w:r>
      <w:r w:rsidRPr="00C34664">
        <w:rPr>
          <w:rStyle w:val="10pt"/>
          <w:sz w:val="24"/>
          <w:szCs w:val="24"/>
        </w:rPr>
        <w:t xml:space="preserve"> ч)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2"/>
          <w:sz w:val="24"/>
          <w:szCs w:val="24"/>
        </w:rPr>
      </w:pPr>
      <w:r w:rsidRPr="00C34664">
        <w:rPr>
          <w:rStyle w:val="10pt2"/>
          <w:sz w:val="24"/>
          <w:szCs w:val="24"/>
        </w:rPr>
        <w:t xml:space="preserve">Основные теоретические сведения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Понятие о калорийности продуктов. Прави</w:t>
      </w:r>
      <w:r w:rsidRPr="00C34664">
        <w:rPr>
          <w:sz w:val="24"/>
          <w:szCs w:val="24"/>
        </w:rPr>
        <w:softHyphen/>
        <w:t>ла сервировки стола к обеду. Правила поведения за столом.</w:t>
      </w:r>
    </w:p>
    <w:p w:rsidR="007B5EEA" w:rsidRPr="00C34664" w:rsidRDefault="007B5EEA" w:rsidP="00B36C0A">
      <w:pPr>
        <w:pStyle w:val="20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Практическая работа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Творческий проект «Приготовление воскрес</w:t>
      </w:r>
      <w:r w:rsidRPr="00C34664">
        <w:rPr>
          <w:sz w:val="24"/>
          <w:szCs w:val="24"/>
        </w:rPr>
        <w:softHyphen/>
        <w:t>ного обеда».</w:t>
      </w:r>
    </w:p>
    <w:p w:rsidR="007B5EEA" w:rsidRDefault="007B5EEA" w:rsidP="00B36C0A">
      <w:pPr>
        <w:pStyle w:val="12"/>
        <w:shd w:val="clear" w:color="auto" w:fill="auto"/>
        <w:spacing w:line="240" w:lineRule="auto"/>
        <w:ind w:firstLine="0"/>
        <w:rPr>
          <w:rFonts w:cs="Courier New"/>
          <w:sz w:val="24"/>
          <w:szCs w:val="24"/>
        </w:rPr>
      </w:pPr>
    </w:p>
    <w:p w:rsidR="007B5EEA" w:rsidRPr="00C34664" w:rsidRDefault="007B5EEA" w:rsidP="00B36C0A">
      <w:pPr>
        <w:pStyle w:val="12"/>
        <w:shd w:val="clear" w:color="auto" w:fill="auto"/>
        <w:spacing w:line="240" w:lineRule="auto"/>
        <w:ind w:firstLine="0"/>
        <w:rPr>
          <w:rFonts w:cs="Courier New"/>
          <w:sz w:val="24"/>
          <w:szCs w:val="24"/>
        </w:rPr>
      </w:pPr>
    </w:p>
    <w:p w:rsidR="007B5EEA" w:rsidRDefault="007B5EEA" w:rsidP="00B36C0A">
      <w:pPr>
        <w:pStyle w:val="1"/>
        <w:spacing w:before="0" w:line="240" w:lineRule="auto"/>
        <w:ind w:firstLine="56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4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Примечание</w:t>
      </w:r>
      <w:r w:rsidRPr="00B36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C34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так как в программе возможно перераспределение разделов по усмотрению учителя и предмет технологии предусматривает подготовку девочек для самостоятельной жизни, логически целесообразно проводить уроки кулинарии в четвёртой четверти, чтобы у детей была возможность закрепить полученные знания и умения летом.</w:t>
      </w:r>
    </w:p>
    <w:p w:rsidR="007B5EEA" w:rsidRPr="00B36C0A" w:rsidRDefault="007B5EEA" w:rsidP="00B36C0A">
      <w:pPr>
        <w:rPr>
          <w:lang w:eastAsia="en-US"/>
        </w:rPr>
      </w:pPr>
    </w:p>
    <w:p w:rsidR="007B5EEA" w:rsidRDefault="007B5EEA" w:rsidP="00B36C0A">
      <w:pPr>
        <w:pStyle w:val="22"/>
        <w:keepNext/>
        <w:keepLines/>
        <w:shd w:val="clear" w:color="auto" w:fill="auto"/>
        <w:rPr>
          <w:rFonts w:cs="Courier New"/>
          <w:sz w:val="24"/>
          <w:szCs w:val="24"/>
        </w:rPr>
      </w:pPr>
      <w:bookmarkStart w:id="1" w:name="bookmark0"/>
      <w:r w:rsidRPr="00C34664">
        <w:rPr>
          <w:sz w:val="24"/>
          <w:szCs w:val="24"/>
        </w:rPr>
        <w:t>Требования к уровню подготовки учащихся к окончанию 6 класса</w:t>
      </w:r>
      <w:bookmarkEnd w:id="1"/>
    </w:p>
    <w:p w:rsidR="007B5EEA" w:rsidRPr="00C34664" w:rsidRDefault="007B5EEA" w:rsidP="00B36C0A">
      <w:pPr>
        <w:pStyle w:val="22"/>
        <w:keepNext/>
        <w:keepLines/>
        <w:shd w:val="clear" w:color="auto" w:fill="auto"/>
        <w:rPr>
          <w:rFonts w:cs="Courier New"/>
          <w:sz w:val="24"/>
          <w:szCs w:val="24"/>
        </w:rPr>
      </w:pPr>
    </w:p>
    <w:p w:rsidR="007B5EEA" w:rsidRPr="00C34664" w:rsidRDefault="007B5EEA" w:rsidP="00C34664">
      <w:pPr>
        <w:pStyle w:val="12"/>
        <w:shd w:val="clear" w:color="auto" w:fill="auto"/>
        <w:spacing w:line="240" w:lineRule="exact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В результате освоения курса технологии 6 класса учащиеся должны овладеть следующими Знаниями, умениями, навыками.</w:t>
      </w:r>
    </w:p>
    <w:p w:rsidR="007B5EEA" w:rsidRPr="00B36C0A" w:rsidRDefault="007B5EEA" w:rsidP="00C34664">
      <w:pPr>
        <w:pStyle w:val="40"/>
        <w:shd w:val="clear" w:color="auto" w:fill="auto"/>
        <w:rPr>
          <w:rFonts w:cs="Courier New"/>
          <w:b/>
          <w:bCs/>
          <w:sz w:val="24"/>
          <w:szCs w:val="24"/>
        </w:rPr>
      </w:pPr>
      <w:r w:rsidRPr="00B36C0A">
        <w:rPr>
          <w:b/>
          <w:bCs/>
          <w:sz w:val="24"/>
          <w:szCs w:val="24"/>
        </w:rPr>
        <w:t>Личностные результаты</w:t>
      </w:r>
      <w:r>
        <w:rPr>
          <w:b/>
          <w:bCs/>
          <w:sz w:val="24"/>
          <w:szCs w:val="24"/>
        </w:rPr>
        <w:t xml:space="preserve"> </w:t>
      </w:r>
      <w:r w:rsidRPr="00B36C0A">
        <w:rPr>
          <w:rStyle w:val="410"/>
          <w:b/>
          <w:bCs/>
          <w:sz w:val="24"/>
          <w:szCs w:val="24"/>
        </w:rPr>
        <w:t>изучения предмета: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проявление познавательных интересов и ак</w:t>
      </w:r>
      <w:r w:rsidRPr="00C34664">
        <w:rPr>
          <w:sz w:val="24"/>
          <w:szCs w:val="24"/>
        </w:rPr>
        <w:softHyphen/>
        <w:t>тивности в данной области предметной тех</w:t>
      </w:r>
      <w:r w:rsidRPr="00C34664">
        <w:rPr>
          <w:sz w:val="24"/>
          <w:szCs w:val="24"/>
        </w:rPr>
        <w:softHyphen/>
        <w:t>нологической деятельности;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мотивация учебной деятельности;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овладение установками, нормами и пра</w:t>
      </w:r>
      <w:r w:rsidRPr="00C34664">
        <w:rPr>
          <w:sz w:val="24"/>
          <w:szCs w:val="24"/>
        </w:rPr>
        <w:softHyphen/>
        <w:t>вилами научной -организации умственного и физического труда;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самоопределение в выбранной сфере буду</w:t>
      </w:r>
      <w:r w:rsidRPr="00C34664">
        <w:rPr>
          <w:sz w:val="24"/>
          <w:szCs w:val="24"/>
        </w:rPr>
        <w:softHyphen/>
        <w:t>щей профессиональной деятельности;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C34664">
        <w:rPr>
          <w:sz w:val="24"/>
          <w:szCs w:val="24"/>
        </w:rPr>
        <w:t>мыслообразование</w:t>
      </w:r>
      <w:r>
        <w:rPr>
          <w:sz w:val="24"/>
          <w:szCs w:val="24"/>
        </w:rPr>
        <w:t xml:space="preserve"> </w:t>
      </w:r>
      <w:r w:rsidRPr="00C34664">
        <w:rPr>
          <w:sz w:val="24"/>
          <w:szCs w:val="24"/>
        </w:rPr>
        <w:t xml:space="preserve"> (установление связи между мотивом и целью учебной деятель</w:t>
      </w:r>
      <w:r w:rsidRPr="00C34664">
        <w:rPr>
          <w:sz w:val="24"/>
          <w:szCs w:val="24"/>
        </w:rPr>
        <w:softHyphen/>
        <w:t>ности);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самооценка умственных и физических спо</w:t>
      </w:r>
      <w:r w:rsidRPr="00C34664">
        <w:rPr>
          <w:sz w:val="24"/>
          <w:szCs w:val="24"/>
        </w:rPr>
        <w:softHyphen/>
        <w:t>собностей для труда в различных сферах с позиций будущей социализации;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нравственно-эстетическая ориентация;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реализация творческого потенциала в ду</w:t>
      </w:r>
      <w:r w:rsidRPr="00C34664">
        <w:rPr>
          <w:sz w:val="24"/>
          <w:szCs w:val="24"/>
        </w:rPr>
        <w:softHyphen/>
        <w:t>ховной и предметно-практической деятель</w:t>
      </w:r>
      <w:r w:rsidRPr="00C34664">
        <w:rPr>
          <w:sz w:val="24"/>
          <w:szCs w:val="24"/>
        </w:rPr>
        <w:softHyphen/>
        <w:t>ности;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развитие готовности к самостоятельным действиям;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воспитание трудолюбия и ответственности за качество своей деятельности;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гражданская идентичность (знание о сво</w:t>
      </w:r>
      <w:r w:rsidRPr="00C34664">
        <w:rPr>
          <w:sz w:val="24"/>
          <w:szCs w:val="24"/>
        </w:rPr>
        <w:softHyphen/>
        <w:t>ей этнической принадлежности, освоение национальных ценностей, традиций, куль</w:t>
      </w:r>
      <w:r w:rsidRPr="00C34664">
        <w:rPr>
          <w:sz w:val="24"/>
          <w:szCs w:val="24"/>
        </w:rPr>
        <w:softHyphen/>
        <w:t>туры, эмоционально-положительное при</w:t>
      </w:r>
      <w:r w:rsidRPr="00C34664">
        <w:rPr>
          <w:sz w:val="24"/>
          <w:szCs w:val="24"/>
        </w:rPr>
        <w:softHyphen/>
        <w:t>нятие своей этнической идентичности);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проявление технико-технологического и экономического мышления;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экологическое сознание (знание основ здорового образа жизни, здоровьесбере</w:t>
      </w:r>
      <w:r w:rsidRPr="00C34664">
        <w:rPr>
          <w:sz w:val="24"/>
          <w:szCs w:val="24"/>
        </w:rPr>
        <w:softHyphen/>
        <w:t>гающих технологий, правил поведения в чрезвычайных ситуациях, бережное от</w:t>
      </w:r>
      <w:r w:rsidRPr="00C34664">
        <w:rPr>
          <w:sz w:val="24"/>
          <w:szCs w:val="24"/>
        </w:rPr>
        <w:softHyphen/>
        <w:t>ношение к природным и хозяйственным ресурсам).</w:t>
      </w:r>
    </w:p>
    <w:p w:rsidR="007B5EEA" w:rsidRPr="00C34664" w:rsidRDefault="007B5EEA" w:rsidP="00C34664">
      <w:pPr>
        <w:pStyle w:val="12"/>
        <w:shd w:val="clear" w:color="auto" w:fill="auto"/>
        <w:spacing w:line="240" w:lineRule="exact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lastRenderedPageBreak/>
        <w:t>Учебная деятельность на уроках технологии, имеющая практико-ориентированную направ</w:t>
      </w:r>
      <w:r w:rsidRPr="00C34664">
        <w:rPr>
          <w:sz w:val="24"/>
          <w:szCs w:val="24"/>
        </w:rPr>
        <w:softHyphen/>
        <w:t>ленность, предполагает освоение учащимися совокупности знаний по теории (понятия и тер</w:t>
      </w:r>
      <w:r w:rsidRPr="00C34664">
        <w:rPr>
          <w:sz w:val="24"/>
          <w:szCs w:val="24"/>
        </w:rPr>
        <w:softHyphen/>
        <w:t>мины), практике (способы и технологии выпол</w:t>
      </w:r>
      <w:r w:rsidRPr="00C34664">
        <w:rPr>
          <w:sz w:val="24"/>
          <w:szCs w:val="24"/>
        </w:rPr>
        <w:softHyphen/>
        <w:t>нения изделий), способам осуществления учебной деятельности (применение инструкции, выпол</w:t>
      </w:r>
      <w:r w:rsidRPr="00C34664">
        <w:rPr>
          <w:sz w:val="24"/>
          <w:szCs w:val="24"/>
        </w:rPr>
        <w:softHyphen/>
        <w:t>нение изделия в соответствии с правилами и тех</w:t>
      </w:r>
      <w:r w:rsidRPr="00C34664">
        <w:rPr>
          <w:sz w:val="24"/>
          <w:szCs w:val="24"/>
        </w:rPr>
        <w:softHyphen/>
        <w:t>нологиями), что обусловливает необходимость формирования широкого спектра универсальных учебных действий (УУД).</w:t>
      </w:r>
    </w:p>
    <w:p w:rsidR="007B5EEA" w:rsidRDefault="007B5EEA" w:rsidP="00C34664">
      <w:pPr>
        <w:pStyle w:val="50"/>
        <w:shd w:val="clear" w:color="auto" w:fill="auto"/>
        <w:jc w:val="both"/>
        <w:rPr>
          <w:rFonts w:cs="Courier New"/>
          <w:sz w:val="24"/>
          <w:szCs w:val="24"/>
        </w:rPr>
      </w:pPr>
    </w:p>
    <w:p w:rsidR="007B5EEA" w:rsidRDefault="007B5EEA" w:rsidP="00B36C0A">
      <w:pPr>
        <w:pStyle w:val="50"/>
        <w:shd w:val="clear" w:color="auto" w:fill="auto"/>
        <w:rPr>
          <w:rStyle w:val="51"/>
          <w:sz w:val="22"/>
          <w:szCs w:val="22"/>
        </w:rPr>
      </w:pPr>
      <w:r>
        <w:rPr>
          <w:sz w:val="22"/>
          <w:szCs w:val="22"/>
        </w:rPr>
        <w:t>Метапредметные результаты</w:t>
      </w:r>
      <w:r>
        <w:rPr>
          <w:rStyle w:val="51"/>
          <w:sz w:val="22"/>
          <w:szCs w:val="22"/>
        </w:rPr>
        <w:t xml:space="preserve"> изучения курса:</w:t>
      </w:r>
    </w:p>
    <w:p w:rsidR="007B5EEA" w:rsidRDefault="007B5EEA" w:rsidP="00B36C0A">
      <w:pPr>
        <w:pStyle w:val="50"/>
        <w:shd w:val="clear" w:color="auto" w:fill="auto"/>
        <w:rPr>
          <w:rFonts w:cs="Courier New"/>
          <w:color w:val="auto"/>
        </w:rPr>
      </w:pPr>
    </w:p>
    <w:p w:rsidR="007B5EEA" w:rsidRDefault="007B5EEA" w:rsidP="00B36C0A">
      <w:pPr>
        <w:pStyle w:val="20"/>
        <w:shd w:val="clear" w:color="auto" w:fill="auto"/>
        <w:ind w:left="360" w:hanging="360"/>
        <w:jc w:val="left"/>
        <w:rPr>
          <w:sz w:val="22"/>
          <w:szCs w:val="22"/>
        </w:rPr>
      </w:pPr>
      <w:r>
        <w:rPr>
          <w:sz w:val="22"/>
          <w:szCs w:val="22"/>
        </w:rPr>
        <w:t>познавательные УУД: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алгоритмизированное планирование про</w:t>
      </w:r>
      <w:r>
        <w:rPr>
          <w:sz w:val="22"/>
          <w:szCs w:val="22"/>
        </w:rPr>
        <w:softHyphen/>
        <w:t>цесса познавательно-трудовой деятельно</w:t>
      </w:r>
      <w:r>
        <w:rPr>
          <w:sz w:val="22"/>
          <w:szCs w:val="22"/>
        </w:rPr>
        <w:softHyphen/>
        <w:t>сти;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определение адекватных имеющимся орга</w:t>
      </w:r>
      <w:r>
        <w:rPr>
          <w:sz w:val="22"/>
          <w:szCs w:val="22"/>
        </w:rPr>
        <w:softHyphen/>
        <w:t>низационным и материально-техническим условиям способов решения учебной или трудовой задачи на основе заданных алго</w:t>
      </w:r>
      <w:r>
        <w:rPr>
          <w:sz w:val="22"/>
          <w:szCs w:val="22"/>
        </w:rPr>
        <w:softHyphen/>
        <w:t>ритмов;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самостоятельная организация и выполнение различных творческих работ по созданию технических изделий;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моделирование технических объектов и тех</w:t>
      </w:r>
      <w:r>
        <w:rPr>
          <w:sz w:val="22"/>
          <w:szCs w:val="22"/>
        </w:rPr>
        <w:softHyphen/>
        <w:t>нологических процессов;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выявление потребностей, проектирование и создание объектов, имеющих потреби</w:t>
      </w:r>
      <w:r>
        <w:rPr>
          <w:sz w:val="22"/>
          <w:szCs w:val="22"/>
        </w:rPr>
        <w:softHyphen/>
        <w:t>тельскую стоимость;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диагностика результатов познавательно</w:t>
      </w:r>
      <w:r>
        <w:rPr>
          <w:sz w:val="22"/>
          <w:szCs w:val="22"/>
        </w:rPr>
        <w:softHyphen/>
        <w:t>трудовой деятельности по принятым кри</w:t>
      </w:r>
      <w:r>
        <w:rPr>
          <w:sz w:val="22"/>
          <w:szCs w:val="22"/>
        </w:rPr>
        <w:softHyphen/>
        <w:t>териям и показателям;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общеучебные и логические действия (анализ, синтез, классификация, наблюдение, по</w:t>
      </w:r>
      <w:r>
        <w:rPr>
          <w:sz w:val="22"/>
          <w:szCs w:val="22"/>
        </w:rPr>
        <w:softHyphen/>
        <w:t>строение цепи рассуждений, доказательство, выдвижение гипотез и их обоснование);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исследовательские и проектные действия;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осуществление поиска информации с ис</w:t>
      </w:r>
      <w:r>
        <w:rPr>
          <w:sz w:val="22"/>
          <w:szCs w:val="22"/>
        </w:rPr>
        <w:softHyphen/>
        <w:t>пользованием ресурсов библиотек и Интер</w:t>
      </w:r>
      <w:r>
        <w:rPr>
          <w:sz w:val="22"/>
          <w:szCs w:val="22"/>
        </w:rPr>
        <w:softHyphen/>
        <w:t>нета;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выбор наиболее эффективных способов ре</w:t>
      </w:r>
      <w:r>
        <w:rPr>
          <w:sz w:val="22"/>
          <w:szCs w:val="22"/>
        </w:rPr>
        <w:softHyphen/>
        <w:t>шения учебных задач;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формулирование определений понятий;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соблюдение норм и правил культуры труда в соответствии с технологической культурой производства;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соблюдение норм и правил безопасности познавательно-трудовой деятельности и со</w:t>
      </w:r>
      <w:r>
        <w:rPr>
          <w:sz w:val="22"/>
          <w:szCs w:val="22"/>
        </w:rPr>
        <w:softHyphen/>
        <w:t>зидательного труда;</w:t>
      </w:r>
    </w:p>
    <w:p w:rsidR="007B5EEA" w:rsidRDefault="007B5EEA" w:rsidP="001B2CFE">
      <w:pPr>
        <w:pStyle w:val="20"/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>коммуникативные УУД: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умения работать в команде, учитывать по</w:t>
      </w:r>
      <w:r>
        <w:rPr>
          <w:sz w:val="22"/>
          <w:szCs w:val="22"/>
        </w:rPr>
        <w:softHyphen/>
        <w:t>зицию других людей, организовывать и пла</w:t>
      </w:r>
      <w:r>
        <w:rPr>
          <w:sz w:val="22"/>
          <w:szCs w:val="22"/>
        </w:rPr>
        <w:softHyphen/>
        <w:t>нировать учебное сотрудничество, слушать и выступать, проявлять инициативу, при</w:t>
      </w:r>
      <w:r>
        <w:rPr>
          <w:sz w:val="22"/>
          <w:szCs w:val="22"/>
        </w:rPr>
        <w:softHyphen/>
        <w:t>нимать решения;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владение речью;</w:t>
      </w:r>
    </w:p>
    <w:p w:rsidR="007B5EEA" w:rsidRDefault="007B5EEA" w:rsidP="001B2CFE">
      <w:pPr>
        <w:pStyle w:val="20"/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>регулятивные УУД: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целеполагание и построение жизненных планов во временной перспективе;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самоорганизация учебной деятельности (це</w:t>
      </w:r>
      <w:r>
        <w:rPr>
          <w:sz w:val="22"/>
          <w:szCs w:val="22"/>
        </w:rPr>
        <w:softHyphen/>
        <w:t>леполагание, планирование, прогнозирова</w:t>
      </w:r>
      <w:r>
        <w:rPr>
          <w:sz w:val="22"/>
          <w:szCs w:val="22"/>
        </w:rPr>
        <w:softHyphen/>
        <w:t>ние, самоконтроль, самокоррекция, волевая регуляция, рефлексия);</w:t>
      </w:r>
    </w:p>
    <w:p w:rsidR="007B5EEA" w:rsidRPr="00B36C0A" w:rsidRDefault="007B5EEA" w:rsidP="001B2CFE">
      <w:pPr>
        <w:pStyle w:val="50"/>
        <w:shd w:val="clear" w:color="auto" w:fill="auto"/>
        <w:ind w:left="426" w:hanging="426"/>
        <w:jc w:val="both"/>
        <w:rPr>
          <w:rFonts w:cs="Courier New"/>
          <w:b w:val="0"/>
          <w:bCs w:val="0"/>
          <w:i w:val="0"/>
          <w:iCs w:val="0"/>
          <w:sz w:val="24"/>
          <w:szCs w:val="24"/>
        </w:rPr>
      </w:pPr>
      <w:r>
        <w:rPr>
          <w:sz w:val="22"/>
          <w:szCs w:val="22"/>
        </w:rPr>
        <w:t xml:space="preserve"> </w:t>
      </w:r>
      <w:r w:rsidRPr="001B2CFE">
        <w:rPr>
          <w:b w:val="0"/>
          <w:bCs w:val="0"/>
          <w:i w:val="0"/>
          <w:iCs w:val="0"/>
          <w:sz w:val="22"/>
          <w:szCs w:val="22"/>
        </w:rPr>
        <w:t>саморегуляция</w:t>
      </w:r>
      <w:r>
        <w:rPr>
          <w:sz w:val="22"/>
          <w:szCs w:val="22"/>
        </w:rPr>
        <w:t>.</w:t>
      </w:r>
    </w:p>
    <w:p w:rsidR="007B5EEA" w:rsidRPr="00B36C0A" w:rsidRDefault="007B5EEA" w:rsidP="00C34664">
      <w:pPr>
        <w:pStyle w:val="50"/>
        <w:shd w:val="clear" w:color="auto" w:fill="auto"/>
        <w:jc w:val="both"/>
        <w:rPr>
          <w:rFonts w:cs="Courier New"/>
          <w:sz w:val="24"/>
          <w:szCs w:val="24"/>
        </w:rPr>
      </w:pPr>
    </w:p>
    <w:p w:rsidR="007B5EEA" w:rsidRPr="00C34664" w:rsidRDefault="007B5EEA" w:rsidP="00C34664">
      <w:pPr>
        <w:pStyle w:val="12"/>
        <w:shd w:val="clear" w:color="auto" w:fill="auto"/>
        <w:spacing w:line="240" w:lineRule="exact"/>
        <w:ind w:firstLine="360"/>
        <w:rPr>
          <w:sz w:val="24"/>
          <w:szCs w:val="24"/>
        </w:rPr>
      </w:pPr>
      <w:r w:rsidRPr="00C34664">
        <w:rPr>
          <w:rStyle w:val="a7"/>
          <w:sz w:val="24"/>
          <w:szCs w:val="24"/>
        </w:rPr>
        <w:t>Предметные результаты</w:t>
      </w:r>
      <w:r w:rsidRPr="00C34664">
        <w:rPr>
          <w:sz w:val="24"/>
          <w:szCs w:val="24"/>
        </w:rPr>
        <w:t xml:space="preserve"> освоения курса предполагают сформированность следующих умений:</w:t>
      </w:r>
    </w:p>
    <w:p w:rsidR="007B5EEA" w:rsidRPr="00C34664" w:rsidRDefault="007B5EEA" w:rsidP="00C34664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осуществлять поиск и рационально исполь</w:t>
      </w:r>
      <w:r w:rsidRPr="00C34664">
        <w:rPr>
          <w:sz w:val="24"/>
          <w:szCs w:val="24"/>
        </w:rPr>
        <w:softHyphen/>
        <w:t>зовать необходимую информацию в области оформления помещения, кулинарии и об</w:t>
      </w:r>
      <w:r w:rsidRPr="00C34664">
        <w:rPr>
          <w:sz w:val="24"/>
          <w:szCs w:val="24"/>
        </w:rPr>
        <w:softHyphen/>
        <w:t>работки тканей для проектирования и со</w:t>
      </w:r>
      <w:r w:rsidRPr="00C34664">
        <w:rPr>
          <w:sz w:val="24"/>
          <w:szCs w:val="24"/>
        </w:rPr>
        <w:softHyphen/>
        <w:t>здания объектов труда;</w:t>
      </w:r>
    </w:p>
    <w:p w:rsidR="007B5EEA" w:rsidRPr="00C34664" w:rsidRDefault="007B5EEA" w:rsidP="00C34664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разрабатывать и оформлять интерьер жи</w:t>
      </w:r>
      <w:r w:rsidRPr="00C34664">
        <w:rPr>
          <w:sz w:val="24"/>
          <w:szCs w:val="24"/>
        </w:rPr>
        <w:softHyphen/>
        <w:t>лого помещения, интерьер с комнатными растениями в интерьере;</w:t>
      </w:r>
    </w:p>
    <w:p w:rsidR="007B5EEA" w:rsidRPr="00C34664" w:rsidRDefault="007B5EEA" w:rsidP="00C34664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работать с кухонным оборудованием, инструментами, горячими жидкостями, проводить первичную и тепловую кули</w:t>
      </w:r>
      <w:r w:rsidRPr="00C34664">
        <w:rPr>
          <w:sz w:val="24"/>
          <w:szCs w:val="24"/>
        </w:rPr>
        <w:softHyphen/>
        <w:t>нарную обработку рыбы, мяса, птицы, готовить первые блюда, сервировать стол к обеду;</w:t>
      </w:r>
    </w:p>
    <w:p w:rsidR="007B5EEA" w:rsidRPr="00C34664" w:rsidRDefault="007B5EEA" w:rsidP="00C34664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заменять машинную иглу, устранять дефек</w:t>
      </w:r>
      <w:r w:rsidRPr="00C34664">
        <w:rPr>
          <w:sz w:val="24"/>
          <w:szCs w:val="24"/>
        </w:rPr>
        <w:softHyphen/>
        <w:t>ты машинной строчки, использовать при</w:t>
      </w:r>
      <w:r w:rsidRPr="00C34664">
        <w:rPr>
          <w:sz w:val="24"/>
          <w:szCs w:val="24"/>
        </w:rPr>
        <w:softHyphen/>
        <w:t>способления к швейной машине;</w:t>
      </w:r>
    </w:p>
    <w:p w:rsidR="007B5EEA" w:rsidRPr="00C34664" w:rsidRDefault="007B5EEA" w:rsidP="00C34664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выполнять на универсальной швейной ма</w:t>
      </w:r>
      <w:r w:rsidRPr="00C34664">
        <w:rPr>
          <w:sz w:val="24"/>
          <w:szCs w:val="24"/>
        </w:rPr>
        <w:softHyphen/>
        <w:t>шине следующие швы: обтачной и обтачной в кант;</w:t>
      </w:r>
    </w:p>
    <w:p w:rsidR="007B5EEA" w:rsidRPr="00C34664" w:rsidRDefault="007B5EEA" w:rsidP="00C34664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читать и строить чертеж плечевого швейного изделия с цельнокроеным рукавом, снимать мерки, записывать результаты измерений, выполнять моделирование, подготавливать выкройку к раскрою;</w:t>
      </w:r>
    </w:p>
    <w:p w:rsidR="007B5EEA" w:rsidRPr="00C34664" w:rsidRDefault="007B5EEA" w:rsidP="00C34664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подготавливать ткань к раскрою, пере</w:t>
      </w:r>
      <w:r w:rsidRPr="00C34664">
        <w:rPr>
          <w:sz w:val="24"/>
          <w:szCs w:val="24"/>
        </w:rPr>
        <w:softHyphen/>
        <w:t>носить контурные и контрольные линии на ткань, выполнять раскрой изделия, об</w:t>
      </w:r>
      <w:r w:rsidRPr="00C34664">
        <w:rPr>
          <w:sz w:val="24"/>
          <w:szCs w:val="24"/>
        </w:rPr>
        <w:softHyphen/>
        <w:t xml:space="preserve">работку горловины, застежки, обрабатывать боковые </w:t>
      </w:r>
      <w:r w:rsidRPr="00C34664">
        <w:rPr>
          <w:sz w:val="24"/>
          <w:szCs w:val="24"/>
        </w:rPr>
        <w:lastRenderedPageBreak/>
        <w:t>срезы обтачным швом, определять качество готового изделия;</w:t>
      </w:r>
    </w:p>
    <w:p w:rsidR="007B5EEA" w:rsidRPr="00C34664" w:rsidRDefault="007B5EEA" w:rsidP="00C34664">
      <w:pPr>
        <w:pStyle w:val="12"/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rFonts w:cs="Courier New"/>
          <w:sz w:val="24"/>
          <w:szCs w:val="24"/>
        </w:rPr>
        <w:t>•</w:t>
      </w:r>
      <w:r w:rsidRPr="00C34664">
        <w:rPr>
          <w:sz w:val="24"/>
          <w:szCs w:val="24"/>
        </w:rPr>
        <w:t xml:space="preserve"> подготавливать материалы и инструменты для вязания крючком и спицами, читать условные обозначения, схемы узоров для вязания крючком и спицами, вязать изде</w:t>
      </w:r>
      <w:r w:rsidRPr="00C34664">
        <w:rPr>
          <w:sz w:val="24"/>
          <w:szCs w:val="24"/>
        </w:rPr>
        <w:softHyphen/>
        <w:t>лие крючком и спицами.</w:t>
      </w:r>
    </w:p>
    <w:p w:rsidR="007B5EEA" w:rsidRPr="00C34664" w:rsidRDefault="007B5EEA" w:rsidP="001B2CFE">
      <w:pPr>
        <w:pStyle w:val="22"/>
        <w:keepNext/>
        <w:keepLines/>
        <w:shd w:val="clear" w:color="auto" w:fill="auto"/>
        <w:spacing w:line="220" w:lineRule="exact"/>
        <w:ind w:firstLine="360"/>
        <w:jc w:val="both"/>
        <w:rPr>
          <w:sz w:val="24"/>
          <w:szCs w:val="24"/>
        </w:rPr>
      </w:pPr>
      <w:bookmarkStart w:id="2" w:name="bookmark1"/>
      <w:r w:rsidRPr="00C34664">
        <w:rPr>
          <w:sz w:val="24"/>
          <w:szCs w:val="24"/>
        </w:rPr>
        <w:t>Место предмета</w:t>
      </w:r>
      <w:bookmarkEnd w:id="2"/>
    </w:p>
    <w:p w:rsidR="007B5EEA" w:rsidRDefault="007B5EEA" w:rsidP="00C34664">
      <w:pPr>
        <w:pStyle w:val="12"/>
        <w:shd w:val="clear" w:color="auto" w:fill="auto"/>
        <w:spacing w:line="240" w:lineRule="exact"/>
        <w:ind w:firstLine="360"/>
        <w:rPr>
          <w:rFonts w:cs="Courier New"/>
          <w:sz w:val="24"/>
          <w:szCs w:val="24"/>
        </w:rPr>
      </w:pPr>
      <w:r w:rsidRPr="00C34664">
        <w:rPr>
          <w:sz w:val="24"/>
          <w:szCs w:val="24"/>
        </w:rPr>
        <w:t>На изучение предмета отводится 2 ч в неделю, итого 70 ч за учебный год. Предусмотрены прак</w:t>
      </w:r>
      <w:r w:rsidRPr="00C34664">
        <w:rPr>
          <w:sz w:val="24"/>
          <w:szCs w:val="24"/>
        </w:rPr>
        <w:softHyphen/>
        <w:t>тические работы и творческие проекты по каж</w:t>
      </w:r>
      <w:r w:rsidRPr="00C34664">
        <w:rPr>
          <w:sz w:val="24"/>
          <w:szCs w:val="24"/>
        </w:rPr>
        <w:softHyphen/>
        <w:t>дому разделу.</w:t>
      </w:r>
    </w:p>
    <w:p w:rsidR="007B5EEA" w:rsidRPr="00C34664" w:rsidRDefault="007B5EEA" w:rsidP="00C34664">
      <w:pPr>
        <w:pStyle w:val="12"/>
        <w:shd w:val="clear" w:color="auto" w:fill="auto"/>
        <w:spacing w:line="240" w:lineRule="exact"/>
        <w:ind w:firstLine="360"/>
        <w:rPr>
          <w:rFonts w:cs="Courier New"/>
          <w:sz w:val="24"/>
          <w:szCs w:val="24"/>
        </w:rPr>
      </w:pPr>
    </w:p>
    <w:p w:rsidR="007B5EEA" w:rsidRPr="00C34664" w:rsidRDefault="007B5EEA" w:rsidP="001B2CFE">
      <w:pPr>
        <w:pStyle w:val="22"/>
        <w:keepNext/>
        <w:keepLines/>
        <w:shd w:val="clear" w:color="auto" w:fill="auto"/>
        <w:spacing w:line="245" w:lineRule="exact"/>
        <w:ind w:firstLine="360"/>
        <w:jc w:val="both"/>
        <w:rPr>
          <w:sz w:val="24"/>
          <w:szCs w:val="24"/>
        </w:rPr>
      </w:pPr>
      <w:bookmarkStart w:id="3" w:name="bookmark2"/>
      <w:r w:rsidRPr="00C34664">
        <w:rPr>
          <w:sz w:val="24"/>
          <w:szCs w:val="24"/>
        </w:rPr>
        <w:t>Используемый учебно-методический комплект</w:t>
      </w:r>
      <w:bookmarkEnd w:id="3"/>
    </w:p>
    <w:p w:rsidR="007B5EEA" w:rsidRPr="00C34664" w:rsidRDefault="007B5EEA" w:rsidP="00C34664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Данная рабочая программа ориентирова</w:t>
      </w:r>
      <w:r w:rsidRPr="00C34664">
        <w:rPr>
          <w:sz w:val="24"/>
          <w:szCs w:val="24"/>
        </w:rPr>
        <w:softHyphen/>
        <w:t>на на использование учебника Н.В. Синицы, В.Д. Симоненко «Технология. Технологии веде</w:t>
      </w:r>
      <w:r w:rsidRPr="00C34664">
        <w:rPr>
          <w:sz w:val="24"/>
          <w:szCs w:val="24"/>
        </w:rPr>
        <w:softHyphen/>
        <w:t>ния дома. 6 класс. Учебник для общеобразователь</w:t>
      </w:r>
      <w:r w:rsidRPr="00C34664">
        <w:rPr>
          <w:sz w:val="24"/>
          <w:szCs w:val="24"/>
        </w:rPr>
        <w:softHyphen/>
        <w:t>ных учреждений» (М.: Вентана-Граф) и рабочей тетради Н.В. Синицы, входящих в образователь</w:t>
      </w:r>
      <w:r w:rsidRPr="00C34664">
        <w:rPr>
          <w:sz w:val="24"/>
          <w:szCs w:val="24"/>
        </w:rPr>
        <w:softHyphen/>
        <w:t>ную систему «Алгоритм успеха».</w:t>
      </w: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  <w:r w:rsidRPr="00C34664">
        <w:rPr>
          <w:sz w:val="24"/>
          <w:szCs w:val="24"/>
        </w:rPr>
        <w:t>Автором рабочей программы были разрабо</w:t>
      </w:r>
      <w:r w:rsidRPr="00C34664">
        <w:rPr>
          <w:sz w:val="24"/>
          <w:szCs w:val="24"/>
        </w:rPr>
        <w:softHyphen/>
        <w:t>таны учебное и учебно-методическое пособия, представляющие собой технологические карты уроков для учащихся и для учителя (М.: ВАКО). Они позволяют контролировать процесс форми</w:t>
      </w:r>
      <w:r w:rsidRPr="00C34664">
        <w:rPr>
          <w:sz w:val="24"/>
          <w:szCs w:val="24"/>
        </w:rPr>
        <w:softHyphen/>
        <w:t>рования знаний по изучаемой теме и диагности</w:t>
      </w:r>
      <w:r w:rsidRPr="00C34664">
        <w:rPr>
          <w:sz w:val="24"/>
          <w:szCs w:val="24"/>
        </w:rPr>
        <w:softHyphen/>
        <w:t>ровать уровень сформированное УУД.</w:t>
      </w: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AD5397" w:rsidRDefault="00AD5397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AD5397" w:rsidRDefault="00AD5397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EA753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Календарно-тематическое планирование 6А</w:t>
      </w:r>
    </w:p>
    <w:p w:rsidR="007B5EEA" w:rsidRDefault="007B5EEA" w:rsidP="00EA7539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Количество часов на год: 70</w:t>
      </w:r>
    </w:p>
    <w:p w:rsidR="007B5EEA" w:rsidRDefault="007B5EEA" w:rsidP="00EA7539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контрольных работ – 7</w:t>
      </w:r>
    </w:p>
    <w:p w:rsidR="007B5EEA" w:rsidRDefault="007B5EEA" w:rsidP="00EA7539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практических работ –36</w:t>
      </w:r>
    </w:p>
    <w:p w:rsidR="007B5EEA" w:rsidRDefault="007B5EEA" w:rsidP="00EA7539">
      <w:pPr>
        <w:rPr>
          <w:rFonts w:ascii="Times New Roman" w:hAnsi="Times New Roman" w:cs="Times New Roman"/>
        </w:rPr>
      </w:pPr>
    </w:p>
    <w:tbl>
      <w:tblPr>
        <w:tblW w:w="10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966"/>
        <w:gridCol w:w="991"/>
        <w:gridCol w:w="2267"/>
        <w:gridCol w:w="1133"/>
        <w:gridCol w:w="1133"/>
      </w:tblGrid>
      <w:tr w:rsidR="007B5EEA">
        <w:tc>
          <w:tcPr>
            <w:tcW w:w="710" w:type="dxa"/>
          </w:tcPr>
          <w:p w:rsidR="007B5EEA" w:rsidRDefault="007B5EEA">
            <w:pPr>
              <w:pStyle w:val="af0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B5EEA" w:rsidRDefault="007B5EEA">
            <w:pPr>
              <w:pStyle w:val="af0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966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991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2267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Формы контроля, практическая часть </w:t>
            </w:r>
          </w:p>
        </w:tc>
        <w:tc>
          <w:tcPr>
            <w:tcW w:w="1133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по плану</w:t>
            </w:r>
          </w:p>
        </w:tc>
        <w:tc>
          <w:tcPr>
            <w:tcW w:w="1133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по факту</w:t>
            </w:r>
          </w:p>
        </w:tc>
      </w:tr>
      <w:tr w:rsidR="007B5EEA">
        <w:tc>
          <w:tcPr>
            <w:tcW w:w="10200" w:type="dxa"/>
            <w:gridSpan w:val="6"/>
          </w:tcPr>
          <w:p w:rsidR="007B5EEA" w:rsidRDefault="007B5EEA" w:rsidP="00C70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Художественные ремесла. Вязание крючком -8 ч. Творческий проект « Вяжем аксессуары крючком» 10 ч </w:t>
            </w:r>
          </w:p>
        </w:tc>
      </w:tr>
      <w:tr w:rsidR="007B5EEA">
        <w:tc>
          <w:tcPr>
            <w:tcW w:w="710" w:type="dxa"/>
          </w:tcPr>
          <w:p w:rsidR="007B5EEA" w:rsidRDefault="007B5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966" w:type="dxa"/>
          </w:tcPr>
          <w:p w:rsidR="007B5EEA" w:rsidRDefault="007B5EEA" w:rsidP="00D818E5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Вводный урок.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Вязание крючком</w:t>
            </w:r>
            <w:r w:rsidRPr="00D818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 при работе вязальным крючком и вяз спицами</w:t>
            </w:r>
          </w:p>
        </w:tc>
        <w:tc>
          <w:tcPr>
            <w:tcW w:w="991" w:type="dxa"/>
          </w:tcPr>
          <w:p w:rsidR="007B5EEA" w:rsidRDefault="007B5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техники выполнения  элементов вязания(воздушная петля, соединительный столбик).</w:t>
            </w:r>
          </w:p>
        </w:tc>
        <w:tc>
          <w:tcPr>
            <w:tcW w:w="1133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133" w:type="dxa"/>
          </w:tcPr>
          <w:p w:rsidR="007B5EEA" w:rsidRDefault="007B5EEA">
            <w:pPr>
              <w:ind w:left="-108" w:right="52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966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крючком.</w:t>
            </w:r>
          </w:p>
        </w:tc>
        <w:tc>
          <w:tcPr>
            <w:tcW w:w="991" w:type="dxa"/>
          </w:tcPr>
          <w:p w:rsidR="007B5EEA" w:rsidRDefault="007B5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техники выполнения  элементов вязания(столбик без накидки, столбик с одним накидом, столбик с двумя накидами).</w:t>
            </w:r>
          </w:p>
        </w:tc>
        <w:tc>
          <w:tcPr>
            <w:tcW w:w="1133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133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966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крючком.</w:t>
            </w:r>
          </w:p>
        </w:tc>
        <w:tc>
          <w:tcPr>
            <w:tcW w:w="991" w:type="dxa"/>
          </w:tcPr>
          <w:p w:rsidR="007B5EEA" w:rsidRDefault="007B5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Образцов вязания крючком.</w:t>
            </w:r>
          </w:p>
        </w:tc>
        <w:tc>
          <w:tcPr>
            <w:tcW w:w="1133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133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966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крючком.</w:t>
            </w:r>
          </w:p>
        </w:tc>
        <w:tc>
          <w:tcPr>
            <w:tcW w:w="991" w:type="dxa"/>
          </w:tcPr>
          <w:p w:rsidR="007B5EEA" w:rsidRDefault="007B5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Тесты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Изготовление Образцов вязания крючком.</w:t>
            </w:r>
          </w:p>
        </w:tc>
        <w:tc>
          <w:tcPr>
            <w:tcW w:w="1133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133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3966" w:type="dxa"/>
          </w:tcPr>
          <w:p w:rsidR="007B5EEA" w:rsidRPr="00D818E5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8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«Вяжем аксес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D818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крючком </w:t>
            </w:r>
            <w:r w:rsidRPr="00D818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 10</w:t>
            </w:r>
          </w:p>
        </w:tc>
        <w:tc>
          <w:tcPr>
            <w:tcW w:w="991" w:type="dxa"/>
          </w:tcPr>
          <w:p w:rsidR="007B5EEA" w:rsidRDefault="007B5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Образцов вязания крючком.</w:t>
            </w:r>
          </w:p>
        </w:tc>
        <w:tc>
          <w:tcPr>
            <w:tcW w:w="1133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133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3966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крючком.</w:t>
            </w:r>
          </w:p>
        </w:tc>
        <w:tc>
          <w:tcPr>
            <w:tcW w:w="991" w:type="dxa"/>
          </w:tcPr>
          <w:p w:rsidR="007B5EEA" w:rsidRDefault="007B5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Образцов вязания крючком.</w:t>
            </w:r>
          </w:p>
        </w:tc>
        <w:tc>
          <w:tcPr>
            <w:tcW w:w="1133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133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3966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крючком.</w:t>
            </w:r>
          </w:p>
        </w:tc>
        <w:tc>
          <w:tcPr>
            <w:tcW w:w="991" w:type="dxa"/>
          </w:tcPr>
          <w:p w:rsidR="007B5EEA" w:rsidRDefault="007B5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Образцов вязания крючком.</w:t>
            </w:r>
          </w:p>
        </w:tc>
        <w:tc>
          <w:tcPr>
            <w:tcW w:w="1133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133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3966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крючком.</w:t>
            </w:r>
          </w:p>
        </w:tc>
        <w:tc>
          <w:tcPr>
            <w:tcW w:w="991" w:type="dxa"/>
          </w:tcPr>
          <w:p w:rsidR="007B5EEA" w:rsidRDefault="007B5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Контрольная работа.</w:t>
            </w:r>
          </w:p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Образцов вязания крючком.</w:t>
            </w:r>
          </w:p>
        </w:tc>
        <w:tc>
          <w:tcPr>
            <w:tcW w:w="1133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133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17-18</w:t>
            </w:r>
          </w:p>
        </w:tc>
        <w:tc>
          <w:tcPr>
            <w:tcW w:w="3966" w:type="dxa"/>
          </w:tcPr>
          <w:p w:rsidR="007B5EEA" w:rsidRPr="00D818E5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крючком.</w:t>
            </w:r>
          </w:p>
          <w:p w:rsidR="007B5EEA" w:rsidRPr="00D818E5" w:rsidRDefault="007B5EEA" w:rsidP="00D818E5">
            <w:pPr>
              <w:rPr>
                <w:lang w:eastAsia="en-US"/>
              </w:rPr>
            </w:pPr>
            <w:r w:rsidRPr="00D818E5">
              <w:rPr>
                <w:rFonts w:ascii="Times New Roman" w:hAnsi="Times New Roman" w:cs="Times New Roman"/>
                <w:lang w:eastAsia="en-US"/>
              </w:rPr>
              <w:t>Защита проекта</w:t>
            </w:r>
          </w:p>
        </w:tc>
        <w:tc>
          <w:tcPr>
            <w:tcW w:w="991" w:type="dxa"/>
          </w:tcPr>
          <w:p w:rsidR="007B5EEA" w:rsidRDefault="007B5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Образцов вязания </w:t>
            </w:r>
          </w:p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крючком.</w:t>
            </w:r>
          </w:p>
        </w:tc>
        <w:tc>
          <w:tcPr>
            <w:tcW w:w="1133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133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10200" w:type="dxa"/>
            <w:gridSpan w:val="6"/>
          </w:tcPr>
          <w:p w:rsidR="007B5EEA" w:rsidRDefault="007B5E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5EEA" w:rsidRDefault="007B5E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5EEA" w:rsidRDefault="007B5E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5EEA" w:rsidRPr="00EF254D" w:rsidRDefault="007B5E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Создание изделий из текстильных материалов. 32 ч</w:t>
            </w:r>
          </w:p>
          <w:p w:rsidR="007B5EEA" w:rsidRPr="004011F4" w:rsidRDefault="007B5EE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3966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1F4">
              <w:rPr>
                <w:b/>
                <w:bCs/>
                <w:color w:val="auto"/>
                <w:sz w:val="24"/>
                <w:szCs w:val="24"/>
              </w:rPr>
              <w:t>Элементы материаловедения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Текстильные материалы из химических волокон и их св-ва. ТБ  при работе с тканью</w:t>
            </w:r>
          </w:p>
        </w:tc>
        <w:tc>
          <w:tcPr>
            <w:tcW w:w="991" w:type="dxa"/>
          </w:tcPr>
          <w:p w:rsidR="007B5EEA" w:rsidRDefault="007B5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свойств искусственных и синтетических волокон.</w:t>
            </w:r>
          </w:p>
        </w:tc>
        <w:tc>
          <w:tcPr>
            <w:tcW w:w="1133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133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3966" w:type="dxa"/>
          </w:tcPr>
          <w:p w:rsidR="007B5EEA" w:rsidRPr="004011F4" w:rsidRDefault="007B5EEA" w:rsidP="006A5A40">
            <w:pPr>
              <w:pStyle w:val="30"/>
              <w:shd w:val="clear" w:color="auto" w:fill="auto"/>
              <w:ind w:firstLine="360"/>
              <w:rPr>
                <w:rFonts w:cs="Courier New"/>
                <w:color w:val="auto"/>
                <w:spacing w:val="20"/>
                <w:sz w:val="24"/>
                <w:szCs w:val="24"/>
              </w:rPr>
            </w:pPr>
            <w:r w:rsidRPr="004011F4">
              <w:rPr>
                <w:color w:val="auto"/>
                <w:sz w:val="24"/>
                <w:szCs w:val="24"/>
              </w:rPr>
              <w:t xml:space="preserve">Конструирование швейных изделий </w:t>
            </w:r>
            <w:r w:rsidRPr="004011F4">
              <w:rPr>
                <w:rStyle w:val="31pt"/>
                <w:color w:val="auto"/>
                <w:sz w:val="24"/>
                <w:szCs w:val="24"/>
              </w:rPr>
              <w:t>(12ч)</w:t>
            </w:r>
          </w:p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плечевой одежды с цельнокройным рукавом.</w:t>
            </w:r>
          </w:p>
        </w:tc>
        <w:tc>
          <w:tcPr>
            <w:tcW w:w="991" w:type="dxa"/>
          </w:tcPr>
          <w:p w:rsidR="007B5EEA" w:rsidRDefault="007B5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об истории костюма</w:t>
            </w:r>
          </w:p>
        </w:tc>
        <w:tc>
          <w:tcPr>
            <w:tcW w:w="1133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133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3966" w:type="dxa"/>
          </w:tcPr>
          <w:p w:rsidR="007B5EEA" w:rsidRPr="00024EAB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швейных изделий. Определение размеров швейного изделия. Снятие мерок.</w:t>
            </w:r>
          </w:p>
        </w:tc>
        <w:tc>
          <w:tcPr>
            <w:tcW w:w="991" w:type="dxa"/>
          </w:tcPr>
          <w:p w:rsidR="007B5EEA" w:rsidRDefault="007B5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мерок.</w:t>
            </w:r>
          </w:p>
        </w:tc>
        <w:tc>
          <w:tcPr>
            <w:tcW w:w="1133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1133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3966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основы плечевого изделия в масштабе.</w:t>
            </w:r>
          </w:p>
        </w:tc>
        <w:tc>
          <w:tcPr>
            <w:tcW w:w="991" w:type="dxa"/>
          </w:tcPr>
          <w:p w:rsidR="007B5EEA" w:rsidRDefault="007B5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М1:4</w:t>
            </w:r>
          </w:p>
        </w:tc>
        <w:tc>
          <w:tcPr>
            <w:tcW w:w="1133" w:type="dxa"/>
          </w:tcPr>
          <w:p w:rsidR="007B5EEA" w:rsidRDefault="007B5EEA" w:rsidP="006A5A4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133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3966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швейного изделия в натуральную величину.</w:t>
            </w:r>
          </w:p>
        </w:tc>
        <w:tc>
          <w:tcPr>
            <w:tcW w:w="991" w:type="dxa"/>
          </w:tcPr>
          <w:p w:rsidR="007B5EEA" w:rsidRDefault="007B5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в натуральную величину</w:t>
            </w:r>
          </w:p>
        </w:tc>
        <w:tc>
          <w:tcPr>
            <w:tcW w:w="1133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133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3966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плечевой одежды и подготовка выкроек к  раскрою.</w:t>
            </w:r>
          </w:p>
        </w:tc>
        <w:tc>
          <w:tcPr>
            <w:tcW w:w="991" w:type="dxa"/>
          </w:tcPr>
          <w:p w:rsidR="007B5EEA" w:rsidRDefault="007B5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Тесты</w:t>
            </w:r>
          </w:p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</w:p>
        </w:tc>
        <w:tc>
          <w:tcPr>
            <w:tcW w:w="1133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133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3966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Раскрой плечевого швейного изделия. ТБ при работе с ножницами, руч и шв иглами, булавками</w:t>
            </w:r>
          </w:p>
        </w:tc>
        <w:tc>
          <w:tcPr>
            <w:tcW w:w="991" w:type="dxa"/>
          </w:tcPr>
          <w:p w:rsidR="007B5EEA" w:rsidRDefault="007B5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Раскрой</w:t>
            </w:r>
          </w:p>
        </w:tc>
        <w:tc>
          <w:tcPr>
            <w:tcW w:w="1133" w:type="dxa"/>
          </w:tcPr>
          <w:p w:rsidR="007B5EEA" w:rsidRDefault="007B5E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133" w:type="dxa"/>
          </w:tcPr>
          <w:p w:rsidR="007B5EEA" w:rsidRDefault="007B5E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 w:rsidP="00EF254D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3966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Швейные ручные работы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Pr="00401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ПР: Изготовление образцов ручных швов.</w:t>
            </w:r>
          </w:p>
        </w:tc>
        <w:tc>
          <w:tcPr>
            <w:tcW w:w="991" w:type="dxa"/>
          </w:tcPr>
          <w:p w:rsidR="007B5EEA" w:rsidRDefault="007B5EEA" w:rsidP="00EF2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Ручные работы</w:t>
            </w:r>
          </w:p>
        </w:tc>
        <w:tc>
          <w:tcPr>
            <w:tcW w:w="1133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 w:rsidP="00EF254D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3966" w:type="dxa"/>
          </w:tcPr>
          <w:p w:rsidR="007B5EEA" w:rsidRDefault="007B5EEA" w:rsidP="004011F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1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Элементы машиноведение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Pr="00401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Машинная игла. ТБ при работе на швейной машине</w:t>
            </w:r>
          </w:p>
        </w:tc>
        <w:tc>
          <w:tcPr>
            <w:tcW w:w="991" w:type="dxa"/>
          </w:tcPr>
          <w:p w:rsidR="007B5EEA" w:rsidRDefault="007B5EEA" w:rsidP="00EF2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Тесты</w:t>
            </w:r>
          </w:p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машинной иглы</w:t>
            </w:r>
          </w:p>
        </w:tc>
        <w:tc>
          <w:tcPr>
            <w:tcW w:w="1133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 w:rsidP="00EF254D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3966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 «наряд для семейного обеда»14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примерке и примерка изделия. ТБ при работе с утюгом</w:t>
            </w:r>
          </w:p>
        </w:tc>
        <w:tc>
          <w:tcPr>
            <w:tcW w:w="991" w:type="dxa"/>
          </w:tcPr>
          <w:p w:rsidR="007B5EEA" w:rsidRDefault="007B5EEA" w:rsidP="00EF2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Примерка</w:t>
            </w:r>
          </w:p>
        </w:tc>
        <w:tc>
          <w:tcPr>
            <w:tcW w:w="1133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 w:rsidP="00EF254D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3966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среднего шва спинки, плечевых и нижних срезов рукавов. </w:t>
            </w:r>
          </w:p>
        </w:tc>
        <w:tc>
          <w:tcPr>
            <w:tcW w:w="991" w:type="dxa"/>
          </w:tcPr>
          <w:p w:rsidR="007B5EEA" w:rsidRDefault="007B5EEA" w:rsidP="00EF2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срезов</w:t>
            </w:r>
          </w:p>
        </w:tc>
        <w:tc>
          <w:tcPr>
            <w:tcW w:w="1133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 w:rsidP="00EF254D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3966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горловины швейного изделия.</w:t>
            </w:r>
          </w:p>
        </w:tc>
        <w:tc>
          <w:tcPr>
            <w:tcW w:w="991" w:type="dxa"/>
          </w:tcPr>
          <w:p w:rsidR="007B5EEA" w:rsidRDefault="007B5EEA" w:rsidP="00EF2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горловины</w:t>
            </w:r>
          </w:p>
        </w:tc>
        <w:tc>
          <w:tcPr>
            <w:tcW w:w="1133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 w:rsidP="00EF254D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3966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обработки боковых срезов швейного изделия.</w:t>
            </w:r>
          </w:p>
        </w:tc>
        <w:tc>
          <w:tcPr>
            <w:tcW w:w="991" w:type="dxa"/>
          </w:tcPr>
          <w:p w:rsidR="007B5EEA" w:rsidRDefault="007B5EEA" w:rsidP="00EF2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боковых срезов</w:t>
            </w:r>
          </w:p>
        </w:tc>
        <w:tc>
          <w:tcPr>
            <w:tcW w:w="1133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 w:rsidP="00EF254D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3966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нижнего среза швейного изделия.</w:t>
            </w:r>
          </w:p>
        </w:tc>
        <w:tc>
          <w:tcPr>
            <w:tcW w:w="991" w:type="dxa"/>
          </w:tcPr>
          <w:p w:rsidR="007B5EEA" w:rsidRDefault="007B5EEA" w:rsidP="00EF2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нижнего среза </w:t>
            </w:r>
          </w:p>
        </w:tc>
        <w:tc>
          <w:tcPr>
            <w:tcW w:w="1133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 w:rsidP="00EF254D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47-48</w:t>
            </w:r>
          </w:p>
        </w:tc>
        <w:tc>
          <w:tcPr>
            <w:tcW w:w="3966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Окончательная отделка изделия. Подготовка к защите проекта.</w:t>
            </w:r>
          </w:p>
        </w:tc>
        <w:tc>
          <w:tcPr>
            <w:tcW w:w="991" w:type="dxa"/>
          </w:tcPr>
          <w:p w:rsidR="007B5EEA" w:rsidRDefault="007B5EEA" w:rsidP="00EF2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Контрольная работа.</w:t>
            </w:r>
          </w:p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Предзащита проекта</w:t>
            </w:r>
          </w:p>
        </w:tc>
        <w:tc>
          <w:tcPr>
            <w:tcW w:w="1133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 w:rsidP="00EF254D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3966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проекта.</w:t>
            </w:r>
          </w:p>
        </w:tc>
        <w:tc>
          <w:tcPr>
            <w:tcW w:w="991" w:type="dxa"/>
          </w:tcPr>
          <w:p w:rsidR="007B5EEA" w:rsidRDefault="007B5EEA" w:rsidP="00EF2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133" w:type="dxa"/>
          </w:tcPr>
          <w:p w:rsidR="007B5EEA" w:rsidRPr="00675664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10200" w:type="dxa"/>
            <w:gridSpan w:val="6"/>
          </w:tcPr>
          <w:p w:rsidR="00AD5397" w:rsidRDefault="00AD5397" w:rsidP="00EF25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D5397" w:rsidRDefault="00AD5397" w:rsidP="00EF25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5EEA" w:rsidRPr="000060EE" w:rsidRDefault="007B5EEA" w:rsidP="00EF25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0EE">
              <w:rPr>
                <w:rFonts w:ascii="Times New Roman" w:hAnsi="Times New Roman" w:cs="Times New Roman"/>
                <w:b/>
                <w:bCs/>
              </w:rPr>
              <w:t>Оформление интерьера 8</w:t>
            </w:r>
          </w:p>
        </w:tc>
      </w:tr>
      <w:tr w:rsidR="007B5EEA">
        <w:tc>
          <w:tcPr>
            <w:tcW w:w="710" w:type="dxa"/>
          </w:tcPr>
          <w:p w:rsidR="007B5EEA" w:rsidRDefault="007B5EEA" w:rsidP="00EF254D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3966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Планировка и интерьер жилого дома.</w:t>
            </w:r>
          </w:p>
        </w:tc>
        <w:tc>
          <w:tcPr>
            <w:tcW w:w="991" w:type="dxa"/>
          </w:tcPr>
          <w:p w:rsidR="007B5EEA" w:rsidRDefault="007B5EEA" w:rsidP="00EF2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эскиза интерьера детской комнаты, прихожей.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 w:rsidP="00EF254D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3966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растения. Разновидности и технология выращивания.</w:t>
            </w:r>
          </w:p>
        </w:tc>
        <w:tc>
          <w:tcPr>
            <w:tcW w:w="991" w:type="dxa"/>
          </w:tcPr>
          <w:p w:rsidR="007B5EEA" w:rsidRDefault="007B5EEA" w:rsidP="00EF2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 w:rsidP="00EF254D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3966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проект: Растения в интерьере жилого дома.</w:t>
            </w:r>
          </w:p>
        </w:tc>
        <w:tc>
          <w:tcPr>
            <w:tcW w:w="991" w:type="dxa"/>
          </w:tcPr>
          <w:p w:rsidR="007B5EEA" w:rsidRDefault="007B5EEA" w:rsidP="00EF25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7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комнатных растений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 w:rsidP="00EF254D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3966" w:type="dxa"/>
          </w:tcPr>
          <w:p w:rsidR="007B5EEA" w:rsidRDefault="007B5EEA" w:rsidP="00EF254D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проекта.</w:t>
            </w:r>
          </w:p>
        </w:tc>
        <w:tc>
          <w:tcPr>
            <w:tcW w:w="991" w:type="dxa"/>
          </w:tcPr>
          <w:p w:rsidR="007B5EEA" w:rsidRDefault="007B5EEA" w:rsidP="00EF2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растений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10200" w:type="dxa"/>
            <w:gridSpan w:val="6"/>
          </w:tcPr>
          <w:p w:rsidR="007B5EEA" w:rsidRPr="00D818E5" w:rsidRDefault="007B5EEA" w:rsidP="00EF25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8E5">
              <w:rPr>
                <w:rFonts w:ascii="Times New Roman" w:hAnsi="Times New Roman" w:cs="Times New Roman"/>
                <w:b/>
                <w:bCs/>
              </w:rPr>
              <w:t>Кулинария 12</w:t>
            </w:r>
          </w:p>
        </w:tc>
      </w:tr>
      <w:tr w:rsidR="007B5EEA">
        <w:tc>
          <w:tcPr>
            <w:tcW w:w="710" w:type="dxa"/>
          </w:tcPr>
          <w:p w:rsidR="007B5EEA" w:rsidRDefault="007B5EEA" w:rsidP="00EF254D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3966" w:type="dxa"/>
          </w:tcPr>
          <w:p w:rsidR="007B5EEA" w:rsidRDefault="007B5EEA" w:rsidP="00C76DA8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санитарии </w:t>
            </w:r>
            <w:r w:rsidRPr="00C76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Блюда из рыбы и морепродуктов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 w:rsidRPr="00C76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 при работе с кухонной электроплитой</w:t>
            </w:r>
          </w:p>
        </w:tc>
        <w:tc>
          <w:tcPr>
            <w:tcW w:w="991" w:type="dxa"/>
          </w:tcPr>
          <w:p w:rsidR="007B5EEA" w:rsidRDefault="007B5EEA" w:rsidP="00EF2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обработка рыбы Пищевая ценность рыбы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 w:rsidP="00EF254D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3966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блюда из рыбы.</w:t>
            </w:r>
          </w:p>
        </w:tc>
        <w:tc>
          <w:tcPr>
            <w:tcW w:w="991" w:type="dxa"/>
          </w:tcPr>
          <w:p w:rsidR="007B5EEA" w:rsidRDefault="007B5EEA" w:rsidP="00EF2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доброкачественности рыбы, условия и сроки хранения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 w:rsidP="00EF254D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3966" w:type="dxa"/>
          </w:tcPr>
          <w:p w:rsidR="007B5EEA" w:rsidRPr="00C76DA8" w:rsidRDefault="007B5EEA" w:rsidP="00C76DA8">
            <w:pPr>
              <w:pStyle w:val="1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люда из мяса и мясных продуктов 4</w:t>
            </w:r>
          </w:p>
        </w:tc>
        <w:tc>
          <w:tcPr>
            <w:tcW w:w="991" w:type="dxa"/>
          </w:tcPr>
          <w:p w:rsidR="007B5EEA" w:rsidRDefault="007B5EEA" w:rsidP="00EF2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Тесты</w:t>
            </w:r>
          </w:p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обработка мяса Пищевая ценность мяса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 w:rsidP="00EF254D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3966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блюда из мяса.</w:t>
            </w:r>
          </w:p>
        </w:tc>
        <w:tc>
          <w:tcPr>
            <w:tcW w:w="991" w:type="dxa"/>
          </w:tcPr>
          <w:p w:rsidR="007B5EEA" w:rsidRDefault="007B5EEA" w:rsidP="00EF2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доброкачественности мяса, условия и сроки хранения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 w:rsidP="00EF254D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3966" w:type="dxa"/>
          </w:tcPr>
          <w:p w:rsidR="007B5EEA" w:rsidRPr="00624D2A" w:rsidRDefault="007B5EEA" w:rsidP="00624D2A">
            <w:pPr>
              <w:pStyle w:val="1"/>
              <w:spacing w:before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D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Приготовление первых блюд</w:t>
            </w:r>
            <w:r w:rsidR="00624D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624D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Супы </w:t>
            </w:r>
            <w:r w:rsidR="00624D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7B5EEA" w:rsidRDefault="007B5EEA" w:rsidP="00EF2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Контрольная работа.</w:t>
            </w:r>
          </w:p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приготовления супа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A">
        <w:tc>
          <w:tcPr>
            <w:tcW w:w="710" w:type="dxa"/>
          </w:tcPr>
          <w:p w:rsidR="007B5EEA" w:rsidRDefault="007B5EEA" w:rsidP="00EF254D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3966" w:type="dxa"/>
          </w:tcPr>
          <w:p w:rsidR="007B5EEA" w:rsidRPr="00624D2A" w:rsidRDefault="007B5EEA" w:rsidP="00C76DA8">
            <w:pPr>
              <w:pStyle w:val="1"/>
              <w:spacing w:before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D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Сервировка стола к обеду. Этикет. </w:t>
            </w:r>
            <w:r w:rsidR="00624D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7B5EEA" w:rsidRDefault="007B5EEA" w:rsidP="00EF2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7B5EEA" w:rsidRDefault="007B5EEA" w:rsidP="00EF254D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Рассчитать калории обеда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133" w:type="dxa"/>
          </w:tcPr>
          <w:p w:rsidR="007B5EEA" w:rsidRDefault="007B5EEA" w:rsidP="00EF25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5EEA" w:rsidRDefault="007B5EEA" w:rsidP="00EA7539">
      <w:pPr>
        <w:tabs>
          <w:tab w:val="left" w:pos="9288"/>
        </w:tabs>
        <w:rPr>
          <w:rFonts w:ascii="Times New Roman" w:hAnsi="Times New Roman" w:cs="Times New Roman"/>
        </w:rPr>
      </w:pPr>
    </w:p>
    <w:p w:rsidR="007B5EEA" w:rsidRDefault="007B5EEA" w:rsidP="00F817A8">
      <w:pPr>
        <w:pStyle w:val="12"/>
        <w:shd w:val="clear" w:color="auto" w:fill="auto"/>
        <w:ind w:firstLine="0"/>
        <w:rPr>
          <w:rFonts w:cs="Courier New"/>
          <w:b/>
          <w:bCs/>
          <w:sz w:val="24"/>
          <w:szCs w:val="24"/>
        </w:rPr>
      </w:pPr>
    </w:p>
    <w:sectPr w:rsidR="007B5EEA" w:rsidSect="00D000A9">
      <w:pgSz w:w="11906" w:h="16838"/>
      <w:pgMar w:top="1134" w:right="850" w:bottom="10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B25" w:rsidRDefault="00FA3B25" w:rsidP="006664C4">
      <w:r>
        <w:separator/>
      </w:r>
    </w:p>
  </w:endnote>
  <w:endnote w:type="continuationSeparator" w:id="0">
    <w:p w:rsidR="00FA3B25" w:rsidRDefault="00FA3B25" w:rsidP="0066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FrankRuehl">
    <w:altName w:val="Candara"/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B25" w:rsidRDefault="00FA3B25"/>
  </w:footnote>
  <w:footnote w:type="continuationSeparator" w:id="0">
    <w:p w:rsidR="00FA3B25" w:rsidRDefault="00FA3B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A35"/>
    <w:multiLevelType w:val="multilevel"/>
    <w:tmpl w:val="A5543B74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094316"/>
    <w:multiLevelType w:val="hybridMultilevel"/>
    <w:tmpl w:val="CA0A6F12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2B970DE2"/>
    <w:multiLevelType w:val="multilevel"/>
    <w:tmpl w:val="934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2EAB1794"/>
    <w:multiLevelType w:val="hybridMultilevel"/>
    <w:tmpl w:val="5CB2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42C0A"/>
    <w:multiLevelType w:val="multilevel"/>
    <w:tmpl w:val="70E8EB6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2D6DE6"/>
    <w:multiLevelType w:val="multilevel"/>
    <w:tmpl w:val="1FB0E4A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600CAF"/>
    <w:multiLevelType w:val="multilevel"/>
    <w:tmpl w:val="6B0E61F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D67205"/>
    <w:multiLevelType w:val="hybridMultilevel"/>
    <w:tmpl w:val="F282E6CE"/>
    <w:lvl w:ilvl="0" w:tplc="0AC6BFD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5D38BF"/>
    <w:multiLevelType w:val="multilevel"/>
    <w:tmpl w:val="72F0E03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DB174B"/>
    <w:multiLevelType w:val="multilevel"/>
    <w:tmpl w:val="B4AC996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7A21B4"/>
    <w:multiLevelType w:val="multilevel"/>
    <w:tmpl w:val="740EBB78"/>
    <w:lvl w:ilvl="0">
      <w:numFmt w:val="bullet"/>
      <w:lvlText w:val="•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F70562"/>
    <w:multiLevelType w:val="multilevel"/>
    <w:tmpl w:val="6BFE4A9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  <w:num w:numId="13">
    <w:abstractNumId w:val="8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C4"/>
    <w:rsid w:val="000060EE"/>
    <w:rsid w:val="000125A5"/>
    <w:rsid w:val="00013B91"/>
    <w:rsid w:val="00024EAB"/>
    <w:rsid w:val="000901B9"/>
    <w:rsid w:val="000B1106"/>
    <w:rsid w:val="00134473"/>
    <w:rsid w:val="00154049"/>
    <w:rsid w:val="00182771"/>
    <w:rsid w:val="00182AB8"/>
    <w:rsid w:val="001901BF"/>
    <w:rsid w:val="001A3578"/>
    <w:rsid w:val="001B2CFE"/>
    <w:rsid w:val="001B7E7B"/>
    <w:rsid w:val="002174FF"/>
    <w:rsid w:val="00235539"/>
    <w:rsid w:val="00257455"/>
    <w:rsid w:val="00295047"/>
    <w:rsid w:val="00297858"/>
    <w:rsid w:val="002A036D"/>
    <w:rsid w:val="002B2DC3"/>
    <w:rsid w:val="00310BD7"/>
    <w:rsid w:val="003230A2"/>
    <w:rsid w:val="00343E3E"/>
    <w:rsid w:val="003859F4"/>
    <w:rsid w:val="00395B6B"/>
    <w:rsid w:val="003B6E70"/>
    <w:rsid w:val="003D0206"/>
    <w:rsid w:val="003E139A"/>
    <w:rsid w:val="003E4A28"/>
    <w:rsid w:val="004011F4"/>
    <w:rsid w:val="0040216E"/>
    <w:rsid w:val="00404D5E"/>
    <w:rsid w:val="004059AE"/>
    <w:rsid w:val="00405F0C"/>
    <w:rsid w:val="00421A4F"/>
    <w:rsid w:val="00422168"/>
    <w:rsid w:val="004A0C1D"/>
    <w:rsid w:val="004B6F09"/>
    <w:rsid w:val="004D773B"/>
    <w:rsid w:val="004E5FDC"/>
    <w:rsid w:val="004F04E3"/>
    <w:rsid w:val="00512487"/>
    <w:rsid w:val="00541989"/>
    <w:rsid w:val="005533EB"/>
    <w:rsid w:val="00573053"/>
    <w:rsid w:val="005805DC"/>
    <w:rsid w:val="00583D3A"/>
    <w:rsid w:val="005A13CB"/>
    <w:rsid w:val="005A442D"/>
    <w:rsid w:val="005E7529"/>
    <w:rsid w:val="005F3452"/>
    <w:rsid w:val="00615990"/>
    <w:rsid w:val="00624D2A"/>
    <w:rsid w:val="006664C4"/>
    <w:rsid w:val="00675664"/>
    <w:rsid w:val="006A5A40"/>
    <w:rsid w:val="006A7EA8"/>
    <w:rsid w:val="006B052B"/>
    <w:rsid w:val="006C6F84"/>
    <w:rsid w:val="006E6785"/>
    <w:rsid w:val="0072501F"/>
    <w:rsid w:val="007323FC"/>
    <w:rsid w:val="0073442E"/>
    <w:rsid w:val="007471D3"/>
    <w:rsid w:val="007913C3"/>
    <w:rsid w:val="007959C9"/>
    <w:rsid w:val="007B3262"/>
    <w:rsid w:val="007B45C7"/>
    <w:rsid w:val="007B5EEA"/>
    <w:rsid w:val="007C2013"/>
    <w:rsid w:val="007E40A1"/>
    <w:rsid w:val="007F538F"/>
    <w:rsid w:val="0080108E"/>
    <w:rsid w:val="0084199A"/>
    <w:rsid w:val="008441F1"/>
    <w:rsid w:val="00845F24"/>
    <w:rsid w:val="00870190"/>
    <w:rsid w:val="00877188"/>
    <w:rsid w:val="008B583E"/>
    <w:rsid w:val="008E1F2E"/>
    <w:rsid w:val="008F558F"/>
    <w:rsid w:val="00922F19"/>
    <w:rsid w:val="00932B32"/>
    <w:rsid w:val="00983717"/>
    <w:rsid w:val="00995BBF"/>
    <w:rsid w:val="009A2391"/>
    <w:rsid w:val="009C6E00"/>
    <w:rsid w:val="00A02B2D"/>
    <w:rsid w:val="00A04730"/>
    <w:rsid w:val="00A12690"/>
    <w:rsid w:val="00A16AA5"/>
    <w:rsid w:val="00A248B3"/>
    <w:rsid w:val="00A62009"/>
    <w:rsid w:val="00AD0BB5"/>
    <w:rsid w:val="00AD5397"/>
    <w:rsid w:val="00B234F4"/>
    <w:rsid w:val="00B36C0A"/>
    <w:rsid w:val="00B74BF9"/>
    <w:rsid w:val="00B85D6C"/>
    <w:rsid w:val="00BE1FAD"/>
    <w:rsid w:val="00C01A0A"/>
    <w:rsid w:val="00C13EDD"/>
    <w:rsid w:val="00C21337"/>
    <w:rsid w:val="00C2759C"/>
    <w:rsid w:val="00C27AE2"/>
    <w:rsid w:val="00C3452C"/>
    <w:rsid w:val="00C34664"/>
    <w:rsid w:val="00C4058C"/>
    <w:rsid w:val="00C4587D"/>
    <w:rsid w:val="00C55C28"/>
    <w:rsid w:val="00C55D0D"/>
    <w:rsid w:val="00C70CD1"/>
    <w:rsid w:val="00C76DA8"/>
    <w:rsid w:val="00C84DFC"/>
    <w:rsid w:val="00C90182"/>
    <w:rsid w:val="00CC470C"/>
    <w:rsid w:val="00CD5787"/>
    <w:rsid w:val="00CF7DE4"/>
    <w:rsid w:val="00D000A9"/>
    <w:rsid w:val="00D00C50"/>
    <w:rsid w:val="00D02827"/>
    <w:rsid w:val="00D154FD"/>
    <w:rsid w:val="00D36DDC"/>
    <w:rsid w:val="00D76B1A"/>
    <w:rsid w:val="00D818E5"/>
    <w:rsid w:val="00D8548A"/>
    <w:rsid w:val="00D95FDC"/>
    <w:rsid w:val="00DC3398"/>
    <w:rsid w:val="00DF5809"/>
    <w:rsid w:val="00E0428D"/>
    <w:rsid w:val="00E05BF1"/>
    <w:rsid w:val="00E61C2B"/>
    <w:rsid w:val="00E807BE"/>
    <w:rsid w:val="00EA1C37"/>
    <w:rsid w:val="00EA7539"/>
    <w:rsid w:val="00ED4D21"/>
    <w:rsid w:val="00EE0EA7"/>
    <w:rsid w:val="00EF254D"/>
    <w:rsid w:val="00EF4538"/>
    <w:rsid w:val="00F064CB"/>
    <w:rsid w:val="00F16153"/>
    <w:rsid w:val="00F766F2"/>
    <w:rsid w:val="00F817A8"/>
    <w:rsid w:val="00F86D21"/>
    <w:rsid w:val="00F906B0"/>
    <w:rsid w:val="00F93F5D"/>
    <w:rsid w:val="00F945A4"/>
    <w:rsid w:val="00FA3B25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BEC00"/>
  <w15:docId w15:val="{4ADA3BA5-94EC-41FF-B00A-ADEC8923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C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391"/>
    <w:pPr>
      <w:keepNext/>
      <w:keepLines/>
      <w:widowControl/>
      <w:spacing w:before="240" w:line="276" w:lineRule="auto"/>
      <w:jc w:val="both"/>
      <w:outlineLvl w:val="0"/>
    </w:pPr>
    <w:rPr>
      <w:rFonts w:ascii="Cambria" w:eastAsia="Times New Roman" w:hAnsi="Cambria" w:cs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391"/>
    <w:rPr>
      <w:rFonts w:ascii="Cambria" w:hAnsi="Cambria" w:cs="Cambria"/>
      <w:color w:val="365F91"/>
      <w:sz w:val="32"/>
      <w:szCs w:val="32"/>
      <w:lang w:eastAsia="en-US"/>
    </w:rPr>
  </w:style>
  <w:style w:type="character" w:styleId="a3">
    <w:name w:val="Hyperlink"/>
    <w:basedOn w:val="a0"/>
    <w:uiPriority w:val="99"/>
    <w:rsid w:val="006664C4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6664C4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6664C4"/>
    <w:rPr>
      <w:rFonts w:ascii="Arial" w:hAnsi="Arial" w:cs="Arial"/>
      <w:sz w:val="23"/>
      <w:szCs w:val="23"/>
      <w:u w:val="none"/>
    </w:rPr>
  </w:style>
  <w:style w:type="character" w:customStyle="1" w:styleId="a5">
    <w:name w:val="Колонтитул"/>
    <w:basedOn w:val="a4"/>
    <w:uiPriority w:val="99"/>
    <w:rsid w:val="006664C4"/>
    <w:rPr>
      <w:rFonts w:ascii="Arial" w:hAnsi="Arial" w:cs="Arial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6">
    <w:name w:val="Основной текст_"/>
    <w:basedOn w:val="a0"/>
    <w:link w:val="12"/>
    <w:uiPriority w:val="99"/>
    <w:locked/>
    <w:rsid w:val="006664C4"/>
    <w:rPr>
      <w:rFonts w:ascii="Times New Roman" w:hAnsi="Times New Roman" w:cs="Times New Roman"/>
      <w:sz w:val="21"/>
      <w:szCs w:val="21"/>
      <w:u w:val="none"/>
    </w:rPr>
  </w:style>
  <w:style w:type="character" w:customStyle="1" w:styleId="10pt">
    <w:name w:val="Основной текст + 10 pt"/>
    <w:aliases w:val="Полужирный"/>
    <w:basedOn w:val="a6"/>
    <w:uiPriority w:val="99"/>
    <w:rsid w:val="006664C4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2">
    <w:name w:val="Основной текст + 10 pt2"/>
    <w:aliases w:val="Курсив"/>
    <w:basedOn w:val="a6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6664C4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1pt">
    <w:name w:val="Основной текст (3) + Интервал 1 pt"/>
    <w:basedOn w:val="3"/>
    <w:uiPriority w:val="99"/>
    <w:rsid w:val="006664C4"/>
    <w:rPr>
      <w:rFonts w:ascii="Times New Roman" w:hAnsi="Times New Roman" w:cs="Times New Roman"/>
      <w:b/>
      <w:bCs/>
      <w:color w:val="000000"/>
      <w:spacing w:val="20"/>
      <w:w w:val="100"/>
      <w:position w:val="0"/>
      <w:sz w:val="20"/>
      <w:szCs w:val="20"/>
      <w:u w:val="none"/>
      <w:lang w:val="ru-RU"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6664C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6664C4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41">
    <w:name w:val="Основной текст (4) + Не курсив"/>
    <w:basedOn w:val="4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410">
    <w:name w:val="Основной текст (4) + 10"/>
    <w:aliases w:val="5 pt,Не курсив"/>
    <w:basedOn w:val="4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6664C4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51">
    <w:name w:val="Основной текст (5) + Не полужирный"/>
    <w:aliases w:val="Не курсив1"/>
    <w:basedOn w:val="5"/>
    <w:uiPriority w:val="99"/>
    <w:rsid w:val="006664C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a7">
    <w:name w:val="Основной текст + Полужирный"/>
    <w:aliases w:val="Курсив5"/>
    <w:basedOn w:val="a6"/>
    <w:uiPriority w:val="99"/>
    <w:rsid w:val="006664C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3">
    <w:name w:val="Заголовок №1_"/>
    <w:basedOn w:val="a0"/>
    <w:link w:val="14"/>
    <w:uiPriority w:val="99"/>
    <w:locked/>
    <w:rsid w:val="006664C4"/>
    <w:rPr>
      <w:rFonts w:ascii="Franklin Gothic Demi" w:hAnsi="Franklin Gothic Demi" w:cs="Franklin Gothic Demi"/>
      <w:sz w:val="30"/>
      <w:szCs w:val="30"/>
      <w:u w:val="none"/>
    </w:rPr>
  </w:style>
  <w:style w:type="character" w:customStyle="1" w:styleId="9">
    <w:name w:val="Основной текст + 9"/>
    <w:aliases w:val="5 pt12,Интервал -2 pt"/>
    <w:basedOn w:val="a6"/>
    <w:uiPriority w:val="99"/>
    <w:rsid w:val="006664C4"/>
    <w:rPr>
      <w:rFonts w:ascii="Times New Roman" w:hAnsi="Times New Roman" w:cs="Times New Roman"/>
      <w:color w:val="000000"/>
      <w:spacing w:val="-40"/>
      <w:w w:val="100"/>
      <w:position w:val="0"/>
      <w:sz w:val="19"/>
      <w:szCs w:val="19"/>
      <w:u w:val="none"/>
      <w:lang w:val="ru-RU" w:eastAsia="ru-RU"/>
    </w:rPr>
  </w:style>
  <w:style w:type="character" w:customStyle="1" w:styleId="910">
    <w:name w:val="Основной текст + 910"/>
    <w:aliases w:val="5 pt11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9">
    <w:name w:val="Основной текст + 99"/>
    <w:aliases w:val="5 pt10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FrankRuehl">
    <w:name w:val="Основной текст + FrankRuehl"/>
    <w:aliases w:val="12 pt,Интервал 1 pt"/>
    <w:basedOn w:val="a6"/>
    <w:uiPriority w:val="99"/>
    <w:rsid w:val="006664C4"/>
    <w:rPr>
      <w:rFonts w:ascii="FrankRuehl" w:hAnsi="Times New Roman" w:cs="FrankRuehl"/>
      <w:color w:val="000000"/>
      <w:spacing w:val="20"/>
      <w:w w:val="100"/>
      <w:position w:val="0"/>
      <w:sz w:val="24"/>
      <w:szCs w:val="24"/>
      <w:u w:val="none"/>
      <w:lang w:val="ru-RU" w:eastAsia="ru-RU" w:bidi="he-IL"/>
    </w:rPr>
  </w:style>
  <w:style w:type="character" w:customStyle="1" w:styleId="98">
    <w:name w:val="Основной текст + 98"/>
    <w:aliases w:val="5 pt9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FranklinGothicDemi">
    <w:name w:val="Основной текст + Franklin Gothic Demi"/>
    <w:aliases w:val="10 pt"/>
    <w:basedOn w:val="a6"/>
    <w:uiPriority w:val="99"/>
    <w:rsid w:val="006664C4"/>
    <w:rPr>
      <w:rFonts w:ascii="Franklin Gothic Demi" w:hAnsi="Franklin Gothic Demi" w:cs="Franklin Gothic Demi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7">
    <w:name w:val="Основной текст + 97"/>
    <w:aliases w:val="5 pt8,Курсив4"/>
    <w:basedOn w:val="a6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6">
    <w:name w:val="Основной текст + 96"/>
    <w:aliases w:val="5 pt7,Курсив3"/>
    <w:basedOn w:val="a6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4pt">
    <w:name w:val="Основной текст + 4 pt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95">
    <w:name w:val="Основной текст + 95"/>
    <w:aliases w:val="5 pt6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FranklinGothicDemi2">
    <w:name w:val="Основной текст + Franklin Gothic Demi2"/>
    <w:aliases w:val="13 pt,Масштаб 50%"/>
    <w:basedOn w:val="a6"/>
    <w:uiPriority w:val="99"/>
    <w:rsid w:val="006664C4"/>
    <w:rPr>
      <w:rFonts w:ascii="Franklin Gothic Demi" w:hAnsi="Franklin Gothic Demi" w:cs="Franklin Gothic Demi"/>
      <w:color w:val="000000"/>
      <w:spacing w:val="0"/>
      <w:w w:val="50"/>
      <w:position w:val="0"/>
      <w:sz w:val="26"/>
      <w:szCs w:val="26"/>
      <w:u w:val="none"/>
      <w:lang w:val="ru-RU" w:eastAsia="ru-RU"/>
    </w:rPr>
  </w:style>
  <w:style w:type="character" w:customStyle="1" w:styleId="4pt2">
    <w:name w:val="Основной текст + 4 pt2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94">
    <w:name w:val="Основной текст + 94"/>
    <w:aliases w:val="5 pt5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3">
    <w:name w:val="Основной текст + 93"/>
    <w:aliases w:val="5 pt4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2">
    <w:name w:val="Основной текст + 92"/>
    <w:aliases w:val="5 pt3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Calibri">
    <w:name w:val="Колонтитул + Calibri"/>
    <w:aliases w:val="5 pt2,Курсив2"/>
    <w:basedOn w:val="a4"/>
    <w:uiPriority w:val="99"/>
    <w:rsid w:val="006664C4"/>
    <w:rPr>
      <w:rFonts w:ascii="Calibri" w:hAnsi="Calibri" w:cs="Calibri"/>
      <w:i/>
      <w:iCs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12pt">
    <w:name w:val="Колонтитул + 12 pt"/>
    <w:basedOn w:val="a4"/>
    <w:uiPriority w:val="99"/>
    <w:rsid w:val="006664C4"/>
    <w:rPr>
      <w:rFonts w:ascii="Arial" w:hAnsi="Arial" w:cs="Arial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CourierNew">
    <w:name w:val="Основной текст + Courier New"/>
    <w:aliases w:val="4 pt,Интервал -1 pt"/>
    <w:basedOn w:val="a6"/>
    <w:uiPriority w:val="99"/>
    <w:rsid w:val="006664C4"/>
    <w:rPr>
      <w:rFonts w:ascii="Courier New" w:hAnsi="Courier New" w:cs="Courier New"/>
      <w:color w:val="000000"/>
      <w:spacing w:val="-20"/>
      <w:w w:val="100"/>
      <w:position w:val="0"/>
      <w:sz w:val="8"/>
      <w:szCs w:val="8"/>
      <w:u w:val="none"/>
      <w:lang w:val="en-US" w:eastAsia="en-US"/>
    </w:rPr>
  </w:style>
  <w:style w:type="character" w:customStyle="1" w:styleId="23pt">
    <w:name w:val="Основной текст + 23 pt"/>
    <w:aliases w:val="Малые прописные,Масштаб 33%"/>
    <w:basedOn w:val="a6"/>
    <w:uiPriority w:val="99"/>
    <w:rsid w:val="006664C4"/>
    <w:rPr>
      <w:rFonts w:ascii="Times New Roman" w:hAnsi="Times New Roman" w:cs="Times New Roman"/>
      <w:smallCaps/>
      <w:color w:val="000000"/>
      <w:spacing w:val="0"/>
      <w:w w:val="33"/>
      <w:position w:val="0"/>
      <w:sz w:val="46"/>
      <w:szCs w:val="46"/>
      <w:u w:val="none"/>
      <w:lang w:val="en-US" w:eastAsia="en-US"/>
    </w:rPr>
  </w:style>
  <w:style w:type="character" w:customStyle="1" w:styleId="CourierNew2">
    <w:name w:val="Основной текст + Courier New2"/>
    <w:aliases w:val="4 pt2,Интервал -1 pt1"/>
    <w:basedOn w:val="a6"/>
    <w:uiPriority w:val="99"/>
    <w:rsid w:val="006664C4"/>
    <w:rPr>
      <w:rFonts w:ascii="Courier New" w:hAnsi="Courier New" w:cs="Courier New"/>
      <w:color w:val="000000"/>
      <w:spacing w:val="-20"/>
      <w:w w:val="100"/>
      <w:position w:val="0"/>
      <w:sz w:val="8"/>
      <w:szCs w:val="8"/>
      <w:u w:val="none"/>
      <w:lang w:val="ru-RU" w:eastAsia="ru-RU"/>
    </w:rPr>
  </w:style>
  <w:style w:type="character" w:customStyle="1" w:styleId="4pt1">
    <w:name w:val="Основной текст + 4 pt1"/>
    <w:aliases w:val="Курсив1"/>
    <w:basedOn w:val="a6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pt1">
    <w:name w:val="Основной текст + 10 pt1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FranklinGothicDemi1">
    <w:name w:val="Основной текст + Franklin Gothic Demi1"/>
    <w:aliases w:val="13 pt1"/>
    <w:basedOn w:val="a6"/>
    <w:uiPriority w:val="99"/>
    <w:rsid w:val="006664C4"/>
    <w:rPr>
      <w:rFonts w:ascii="Franklin Gothic Demi" w:hAnsi="Franklin Gothic Demi" w:cs="Franklin Gothic Demi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CourierNew1">
    <w:name w:val="Основной текст + Courier New1"/>
    <w:aliases w:val="4 pt1"/>
    <w:basedOn w:val="a6"/>
    <w:uiPriority w:val="99"/>
    <w:rsid w:val="006664C4"/>
    <w:rPr>
      <w:rFonts w:ascii="Courier New" w:hAnsi="Courier New" w:cs="Courier New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91">
    <w:name w:val="Основной текст + 91"/>
    <w:aliases w:val="5 pt1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6664C4"/>
    <w:pPr>
      <w:shd w:val="clear" w:color="auto" w:fill="FFFFFF"/>
      <w:spacing w:line="245" w:lineRule="exact"/>
      <w:ind w:hanging="18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Колонтитул1"/>
    <w:basedOn w:val="a"/>
    <w:link w:val="a4"/>
    <w:uiPriority w:val="99"/>
    <w:rsid w:val="006664C4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customStyle="1" w:styleId="12">
    <w:name w:val="Основной текст1"/>
    <w:basedOn w:val="a"/>
    <w:link w:val="a6"/>
    <w:uiPriority w:val="99"/>
    <w:rsid w:val="006664C4"/>
    <w:pPr>
      <w:shd w:val="clear" w:color="auto" w:fill="FFFFFF"/>
      <w:spacing w:line="245" w:lineRule="exact"/>
      <w:ind w:hanging="2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6664C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6664C4"/>
    <w:pPr>
      <w:shd w:val="clear" w:color="auto" w:fill="FFFFFF"/>
      <w:spacing w:line="2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6664C4"/>
    <w:pPr>
      <w:shd w:val="clear" w:color="auto" w:fill="FFFFFF"/>
      <w:spacing w:line="240" w:lineRule="exact"/>
      <w:ind w:firstLine="36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6664C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4">
    <w:name w:val="Заголовок №1"/>
    <w:basedOn w:val="a"/>
    <w:link w:val="13"/>
    <w:uiPriority w:val="99"/>
    <w:rsid w:val="006664C4"/>
    <w:pPr>
      <w:shd w:val="clear" w:color="auto" w:fill="FFFFFF"/>
      <w:spacing w:line="240" w:lineRule="atLeast"/>
      <w:outlineLvl w:val="0"/>
    </w:pPr>
    <w:rPr>
      <w:rFonts w:ascii="Franklin Gothic Demi" w:hAnsi="Franklin Gothic Demi" w:cs="Franklin Gothic Demi"/>
      <w:sz w:val="30"/>
      <w:szCs w:val="30"/>
    </w:rPr>
  </w:style>
  <w:style w:type="character" w:customStyle="1" w:styleId="a8">
    <w:name w:val="Основной текст + Курсив"/>
    <w:basedOn w:val="a6"/>
    <w:uiPriority w:val="99"/>
    <w:rsid w:val="006B052B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a9">
    <w:name w:val="header"/>
    <w:basedOn w:val="a"/>
    <w:link w:val="aa"/>
    <w:uiPriority w:val="99"/>
    <w:semiHidden/>
    <w:rsid w:val="006C6F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C6F84"/>
    <w:rPr>
      <w:color w:val="000000"/>
    </w:rPr>
  </w:style>
  <w:style w:type="paragraph" w:styleId="ab">
    <w:name w:val="footer"/>
    <w:basedOn w:val="a"/>
    <w:link w:val="ac"/>
    <w:uiPriority w:val="99"/>
    <w:rsid w:val="006C6F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6F84"/>
    <w:rPr>
      <w:color w:val="000000"/>
    </w:rPr>
  </w:style>
  <w:style w:type="table" w:styleId="ad">
    <w:name w:val="Table Grid"/>
    <w:basedOn w:val="a1"/>
    <w:uiPriority w:val="99"/>
    <w:rsid w:val="00C55D0D"/>
    <w:pPr>
      <w:jc w:val="both"/>
    </w:pPr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">
    <w:name w:val="Основной текст7"/>
    <w:basedOn w:val="a"/>
    <w:uiPriority w:val="99"/>
    <w:rsid w:val="00EF4538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0pt">
    <w:name w:val="Основной текст + Интервал 0 pt"/>
    <w:basedOn w:val="a6"/>
    <w:uiPriority w:val="99"/>
    <w:rsid w:val="00EF4538"/>
    <w:rPr>
      <w:rFonts w:ascii="Times New Roman" w:hAnsi="Times New Roman" w:cs="Times New Roman"/>
      <w:color w:val="000000"/>
      <w:spacing w:val="-10"/>
      <w:w w:val="100"/>
      <w:position w:val="0"/>
      <w:sz w:val="19"/>
      <w:szCs w:val="19"/>
      <w:u w:val="none"/>
      <w:lang w:val="ru-RU" w:eastAsia="ru-RU"/>
    </w:rPr>
  </w:style>
  <w:style w:type="paragraph" w:styleId="ae">
    <w:name w:val="No Spacing"/>
    <w:uiPriority w:val="99"/>
    <w:qFormat/>
    <w:rsid w:val="00AD0BB5"/>
    <w:pPr>
      <w:widowControl w:val="0"/>
    </w:pPr>
    <w:rPr>
      <w:color w:val="000000"/>
      <w:sz w:val="24"/>
      <w:szCs w:val="24"/>
    </w:rPr>
  </w:style>
  <w:style w:type="character" w:customStyle="1" w:styleId="6">
    <w:name w:val="Основной текст6"/>
    <w:basedOn w:val="a0"/>
    <w:uiPriority w:val="99"/>
    <w:rsid w:val="005F3452"/>
    <w:rPr>
      <w:rFonts w:ascii="Times New Roman" w:hAnsi="Times New Roman" w:cs="Times New Roman"/>
      <w:sz w:val="19"/>
      <w:szCs w:val="19"/>
      <w:u w:val="none"/>
    </w:rPr>
  </w:style>
  <w:style w:type="character" w:customStyle="1" w:styleId="31">
    <w:name w:val="Основной текст3"/>
    <w:basedOn w:val="a6"/>
    <w:uiPriority w:val="99"/>
    <w:rsid w:val="0013447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5">
    <w:name w:val="Основной текст + Полужирный1"/>
    <w:basedOn w:val="a6"/>
    <w:uiPriority w:val="99"/>
    <w:rsid w:val="001901B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paragraph" w:customStyle="1" w:styleId="52">
    <w:name w:val="Основной текст5"/>
    <w:basedOn w:val="a"/>
    <w:uiPriority w:val="99"/>
    <w:rsid w:val="001901BF"/>
    <w:pPr>
      <w:shd w:val="clear" w:color="auto" w:fill="FFFFFF"/>
      <w:spacing w:line="230" w:lineRule="exact"/>
      <w:ind w:hanging="22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42">
    <w:name w:val="Заголовок №4_"/>
    <w:basedOn w:val="a0"/>
    <w:link w:val="43"/>
    <w:uiPriority w:val="99"/>
    <w:locked/>
    <w:rsid w:val="001901B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1901BF"/>
    <w:pPr>
      <w:shd w:val="clear" w:color="auto" w:fill="FFFFFF"/>
      <w:spacing w:line="230" w:lineRule="exact"/>
      <w:ind w:firstLine="36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character" w:customStyle="1" w:styleId="32">
    <w:name w:val="Основной текст (3) + Не курсив"/>
    <w:basedOn w:val="3"/>
    <w:uiPriority w:val="99"/>
    <w:rsid w:val="001901B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44">
    <w:name w:val="Основной текст4"/>
    <w:basedOn w:val="a6"/>
    <w:uiPriority w:val="99"/>
    <w:rsid w:val="001901B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/>
    </w:rPr>
  </w:style>
  <w:style w:type="paragraph" w:customStyle="1" w:styleId="c3c9">
    <w:name w:val="c3 c9"/>
    <w:basedOn w:val="a"/>
    <w:uiPriority w:val="99"/>
    <w:rsid w:val="003D02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4c2c8">
    <w:name w:val="c34 c2 c8"/>
    <w:basedOn w:val="a0"/>
    <w:uiPriority w:val="99"/>
    <w:rsid w:val="003D0206"/>
  </w:style>
  <w:style w:type="character" w:customStyle="1" w:styleId="c48c2c8">
    <w:name w:val="c48 c2 c8"/>
    <w:basedOn w:val="a0"/>
    <w:uiPriority w:val="99"/>
    <w:rsid w:val="003D0206"/>
  </w:style>
  <w:style w:type="character" w:customStyle="1" w:styleId="c2c8c34">
    <w:name w:val="c2 c8 c34"/>
    <w:basedOn w:val="a0"/>
    <w:uiPriority w:val="99"/>
    <w:rsid w:val="003D0206"/>
  </w:style>
  <w:style w:type="character" w:customStyle="1" w:styleId="c2c8c48">
    <w:name w:val="c2 c8 c48"/>
    <w:basedOn w:val="a0"/>
    <w:uiPriority w:val="99"/>
    <w:rsid w:val="007F538F"/>
  </w:style>
  <w:style w:type="character" w:customStyle="1" w:styleId="c50c2">
    <w:name w:val="c50 c2"/>
    <w:basedOn w:val="a0"/>
    <w:uiPriority w:val="99"/>
    <w:rsid w:val="007F538F"/>
  </w:style>
  <w:style w:type="paragraph" w:styleId="af">
    <w:name w:val="List Paragraph"/>
    <w:basedOn w:val="a"/>
    <w:uiPriority w:val="99"/>
    <w:qFormat/>
    <w:rsid w:val="00A16AA5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23">
    <w:name w:val="Основной текст2"/>
    <w:basedOn w:val="a"/>
    <w:uiPriority w:val="99"/>
    <w:rsid w:val="00A16AA5"/>
    <w:pPr>
      <w:widowControl/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2">
    <w:name w:val="Heading #2"/>
    <w:basedOn w:val="a"/>
    <w:uiPriority w:val="99"/>
    <w:rsid w:val="00A16AA5"/>
    <w:pPr>
      <w:widowControl/>
      <w:shd w:val="clear" w:color="auto" w:fill="FFFFFF"/>
      <w:spacing w:before="300" w:after="300" w:line="24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">
    <w:name w:val="Heading #1"/>
    <w:basedOn w:val="a"/>
    <w:uiPriority w:val="99"/>
    <w:rsid w:val="00A16AA5"/>
    <w:pPr>
      <w:widowControl/>
      <w:shd w:val="clear" w:color="auto" w:fill="FFFFFF"/>
      <w:spacing w:after="120" w:line="24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A16AA5"/>
  </w:style>
  <w:style w:type="character" w:customStyle="1" w:styleId="c2">
    <w:name w:val="c2"/>
    <w:basedOn w:val="a0"/>
    <w:uiPriority w:val="99"/>
    <w:rsid w:val="007959C9"/>
  </w:style>
  <w:style w:type="character" w:customStyle="1" w:styleId="c0c2">
    <w:name w:val="c0 c2"/>
    <w:basedOn w:val="a0"/>
    <w:uiPriority w:val="99"/>
    <w:rsid w:val="007959C9"/>
  </w:style>
  <w:style w:type="paragraph" w:styleId="af0">
    <w:name w:val="Body Text"/>
    <w:basedOn w:val="a"/>
    <w:link w:val="af1"/>
    <w:uiPriority w:val="99"/>
    <w:rsid w:val="00BE1FAD"/>
    <w:pPr>
      <w:widowControl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locked/>
    <w:rsid w:val="00BE1FA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8">
    <w:name w:val="Основной текст8"/>
    <w:basedOn w:val="a"/>
    <w:uiPriority w:val="99"/>
    <w:rsid w:val="00BE1FAD"/>
    <w:pPr>
      <w:widowControl/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rsid w:val="00B36C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Balloon Text"/>
    <w:basedOn w:val="a"/>
    <w:link w:val="af4"/>
    <w:uiPriority w:val="99"/>
    <w:semiHidden/>
    <w:rsid w:val="00ED4D2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D4D2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5</cp:revision>
  <cp:lastPrinted>2017-12-14T07:01:00Z</cp:lastPrinted>
  <dcterms:created xsi:type="dcterms:W3CDTF">2018-01-11T03:10:00Z</dcterms:created>
  <dcterms:modified xsi:type="dcterms:W3CDTF">2018-01-14T16:51:00Z</dcterms:modified>
</cp:coreProperties>
</file>