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27" w:rsidRPr="00D03DDB" w:rsidRDefault="00C216DA" w:rsidP="00C21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  <w:r w:rsidRPr="00C216D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ОСНОВНАЯ  ОБРАЗОВАТЕЛЬНАЯ ПРОГРАММА НАЧАЛЬНОГО ОБЩЕГО ОБРАЗОВАНИЯ  МБОУ «СОШ №87» (ФГОС).</w:t>
      </w:r>
      <w:r w:rsidRPr="00C216D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br/>
      </w:r>
      <w:r w:rsidRPr="00C216D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84"/>
        <w:gridCol w:w="561"/>
      </w:tblGrid>
      <w:tr w:rsidR="007D1B27" w:rsidRPr="007D1B27" w:rsidTr="00C90D24">
        <w:tc>
          <w:tcPr>
            <w:tcW w:w="8784" w:type="dxa"/>
          </w:tcPr>
          <w:p w:rsidR="007D1B27" w:rsidRPr="007D1B27" w:rsidRDefault="007D1B27" w:rsidP="00007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2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I</w:t>
            </w:r>
            <w:r w:rsidRPr="007D1B2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. Целевой раздел</w:t>
            </w:r>
          </w:p>
        </w:tc>
        <w:tc>
          <w:tcPr>
            <w:tcW w:w="561" w:type="dxa"/>
          </w:tcPr>
          <w:p w:rsidR="007D1B27" w:rsidRPr="00C90D24" w:rsidRDefault="007D1B27" w:rsidP="00C90D2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8000"/>
                <w:lang w:eastAsia="ru-RU"/>
              </w:rPr>
            </w:pPr>
          </w:p>
        </w:tc>
      </w:tr>
      <w:tr w:rsidR="007D1B27" w:rsidRPr="007D1B27" w:rsidTr="00C90D24">
        <w:tc>
          <w:tcPr>
            <w:tcW w:w="8784" w:type="dxa"/>
          </w:tcPr>
          <w:p w:rsidR="007D1B27" w:rsidRPr="007D1B27" w:rsidRDefault="00D03DDB" w:rsidP="00007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D1B27" w:rsidRPr="007D1B2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hyperlink r:id="rId5" w:history="1">
              <w:r w:rsidR="007D1B27" w:rsidRPr="007D1B2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.1 Пояснительная записка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6" w:history="1">
              <w:r w:rsidR="007D1B27" w:rsidRPr="007D1B2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1.2. Планируемые результаты освоения обучающимися образовательной программы начального общего образования</w:t>
              </w:r>
            </w:hyperlink>
          </w:p>
        </w:tc>
        <w:tc>
          <w:tcPr>
            <w:tcW w:w="561" w:type="dxa"/>
          </w:tcPr>
          <w:p w:rsidR="007D1B27" w:rsidRDefault="00C90D24" w:rsidP="00C90D24">
            <w:pPr>
              <w:spacing w:before="100" w:beforeAutospacing="1" w:after="100" w:afterAutospacing="1"/>
              <w:jc w:val="right"/>
            </w:pPr>
            <w:r>
              <w:t>1</w:t>
            </w:r>
          </w:p>
          <w:p w:rsidR="00C90D24" w:rsidRPr="007D1B27" w:rsidRDefault="00C90D24" w:rsidP="00C90D24">
            <w:pPr>
              <w:spacing w:before="100" w:beforeAutospacing="1" w:after="100" w:afterAutospacing="1"/>
              <w:jc w:val="right"/>
            </w:pPr>
            <w:r>
              <w:t>3</w:t>
            </w:r>
          </w:p>
        </w:tc>
      </w:tr>
      <w:tr w:rsidR="007D1B27" w:rsidRPr="007D1B27" w:rsidTr="00C90D24">
        <w:tc>
          <w:tcPr>
            <w:tcW w:w="8784" w:type="dxa"/>
          </w:tcPr>
          <w:p w:rsidR="007D1B27" w:rsidRPr="007D1B27" w:rsidRDefault="00D03DDB" w:rsidP="00007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1.2.1.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</w:hyperlink>
            <w:hyperlink r:id="rId8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Формирование универсальных учебных действий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9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1.2.1.1.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 </w:t>
              </w:r>
            </w:hyperlink>
            <w:hyperlink r:id="rId10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Чтение. Работа с текстом (</w:t>
              </w:r>
              <w:proofErr w:type="spellStart"/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метапредметные</w:t>
              </w:r>
              <w:proofErr w:type="spellEnd"/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результаты)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11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1.2.1.2.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 </w:t>
              </w:r>
            </w:hyperlink>
            <w:hyperlink r:id="rId12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Формирование ИКТ-компетентности обучающихся (</w:t>
              </w:r>
              <w:proofErr w:type="spellStart"/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метапредметные</w:t>
              </w:r>
              <w:proofErr w:type="spellEnd"/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результаты)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13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1.2.2.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</w:hyperlink>
            <w:hyperlink r:id="rId14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Русский язык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15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1.2.3.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</w:hyperlink>
            <w:hyperlink r:id="rId16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Литературное чтение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17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1.2.4.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</w:hyperlink>
            <w:hyperlink r:id="rId18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Иностранный язык (английский)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19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1.2.5.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</w:hyperlink>
            <w:hyperlink r:id="rId20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Математика и информатика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21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1.2.6.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</w:hyperlink>
            <w:hyperlink r:id="rId22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Основы религиозных культур и светской этики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23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1.2.7.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</w:hyperlink>
            <w:hyperlink r:id="rId24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Окружающий мир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25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1.2.8.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</w:hyperlink>
            <w:hyperlink r:id="rId26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Изобразительное искусство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27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1.2.9.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</w:hyperlink>
            <w:hyperlink r:id="rId28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Музыка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29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1.2.10.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 </w:t>
              </w:r>
            </w:hyperlink>
            <w:hyperlink r:id="rId30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Технология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31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1.2.11.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 </w:t>
              </w:r>
            </w:hyperlink>
            <w:hyperlink r:id="rId32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Физическая культура </w:t>
              </w:r>
            </w:hyperlink>
          </w:p>
        </w:tc>
        <w:tc>
          <w:tcPr>
            <w:tcW w:w="561" w:type="dxa"/>
          </w:tcPr>
          <w:p w:rsidR="007D1B27" w:rsidRDefault="00C90D24" w:rsidP="00C90D24">
            <w:pPr>
              <w:spacing w:before="100" w:beforeAutospacing="1" w:after="100" w:afterAutospacing="1"/>
              <w:jc w:val="right"/>
            </w:pPr>
            <w:r>
              <w:t>10</w:t>
            </w:r>
            <w:r>
              <w:br/>
              <w:t>27</w:t>
            </w:r>
            <w:r>
              <w:br/>
            </w:r>
            <w:r w:rsidR="0021687C">
              <w:t>30</w:t>
            </w:r>
          </w:p>
          <w:p w:rsidR="0021687C" w:rsidRDefault="0021687C" w:rsidP="00C90D24">
            <w:pPr>
              <w:spacing w:before="100" w:beforeAutospacing="1" w:after="100" w:afterAutospacing="1"/>
              <w:jc w:val="right"/>
            </w:pPr>
            <w:r>
              <w:t>32</w:t>
            </w:r>
            <w:r>
              <w:br/>
              <w:t>37</w:t>
            </w:r>
            <w:r>
              <w:br/>
              <w:t>43</w:t>
            </w:r>
            <w:r>
              <w:br/>
              <w:t>49</w:t>
            </w:r>
            <w:r>
              <w:br/>
              <w:t>54</w:t>
            </w:r>
            <w:r>
              <w:br/>
              <w:t>62</w:t>
            </w:r>
            <w:r>
              <w:br/>
              <w:t>67</w:t>
            </w:r>
            <w:r>
              <w:br/>
              <w:t>72</w:t>
            </w:r>
            <w:r>
              <w:br/>
              <w:t>78</w:t>
            </w:r>
            <w:r>
              <w:br/>
              <w:t>81</w:t>
            </w:r>
          </w:p>
          <w:p w:rsidR="00C90D24" w:rsidRPr="007D1B27" w:rsidRDefault="00C90D24" w:rsidP="00C90D24">
            <w:pPr>
              <w:spacing w:before="100" w:beforeAutospacing="1" w:after="100" w:afterAutospacing="1"/>
              <w:jc w:val="center"/>
            </w:pPr>
          </w:p>
        </w:tc>
      </w:tr>
      <w:tr w:rsidR="007D1B27" w:rsidRPr="007D1B27" w:rsidTr="00C90D24">
        <w:tc>
          <w:tcPr>
            <w:tcW w:w="8784" w:type="dxa"/>
          </w:tcPr>
          <w:p w:rsidR="007D1B27" w:rsidRPr="007D1B27" w:rsidRDefault="00D03DDB" w:rsidP="00007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D1B27" w:rsidRPr="007D1B2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1.3. Система оценки достижения планируемых результатов освоения образовательной программы начального общего образования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1.3.1.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</w:hyperlink>
            <w:hyperlink r:id="rId35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Общие положения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36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1.3.2.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</w:hyperlink>
            <w:hyperlink r:id="rId37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Особенности оценки личностных, </w:t>
              </w:r>
              <w:proofErr w:type="spellStart"/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метапредметных</w:t>
              </w:r>
              <w:proofErr w:type="spellEnd"/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 предметных результатов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38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1.3.3.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</w:hyperlink>
            <w:hyperlink r:id="rId39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Портфель достижений как инструмент оценки динамики индивидуальных образовательных достижений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40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1.3.4.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</w:hyperlink>
            <w:hyperlink r:id="rId41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Итоговая оценка выпускника</w:t>
              </w:r>
            </w:hyperlink>
          </w:p>
        </w:tc>
        <w:tc>
          <w:tcPr>
            <w:tcW w:w="561" w:type="dxa"/>
          </w:tcPr>
          <w:p w:rsidR="007D1B27" w:rsidRDefault="0021687C" w:rsidP="0021687C">
            <w:pPr>
              <w:spacing w:before="100" w:beforeAutospacing="1" w:after="100" w:afterAutospacing="1"/>
              <w:jc w:val="right"/>
            </w:pPr>
            <w:r>
              <w:t>84</w:t>
            </w:r>
          </w:p>
          <w:p w:rsidR="0021687C" w:rsidRDefault="0021687C" w:rsidP="0021687C">
            <w:pPr>
              <w:spacing w:before="100" w:beforeAutospacing="1" w:after="100" w:afterAutospacing="1"/>
            </w:pPr>
            <w:r>
              <w:br/>
              <w:t>96</w:t>
            </w:r>
            <w:r>
              <w:br/>
              <w:t>99</w:t>
            </w:r>
            <w:r>
              <w:br/>
            </w:r>
          </w:p>
          <w:p w:rsidR="0021687C" w:rsidRDefault="0021687C" w:rsidP="0021687C">
            <w:pPr>
              <w:spacing w:before="100" w:beforeAutospacing="1" w:after="100" w:afterAutospacing="1"/>
            </w:pPr>
            <w:r>
              <w:t>108</w:t>
            </w:r>
            <w:r>
              <w:br/>
              <w:t>113</w:t>
            </w:r>
          </w:p>
          <w:p w:rsidR="0021687C" w:rsidRPr="007D1B27" w:rsidRDefault="0021687C" w:rsidP="0021687C">
            <w:pPr>
              <w:spacing w:before="100" w:beforeAutospacing="1" w:after="100" w:afterAutospacing="1"/>
              <w:jc w:val="right"/>
            </w:pPr>
          </w:p>
        </w:tc>
      </w:tr>
      <w:tr w:rsidR="007D1B27" w:rsidRPr="007D1B27" w:rsidTr="00C90D24">
        <w:tc>
          <w:tcPr>
            <w:tcW w:w="8784" w:type="dxa"/>
          </w:tcPr>
          <w:p w:rsidR="007D1B27" w:rsidRPr="007D1B27" w:rsidRDefault="007D1B27" w:rsidP="00007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  Содержательный раздел.</w:t>
            </w:r>
          </w:p>
        </w:tc>
        <w:tc>
          <w:tcPr>
            <w:tcW w:w="561" w:type="dxa"/>
          </w:tcPr>
          <w:p w:rsidR="007D1B27" w:rsidRPr="007D1B27" w:rsidRDefault="007D1B27" w:rsidP="00007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1B27" w:rsidRPr="007D1B27" w:rsidTr="00C90D24">
        <w:tc>
          <w:tcPr>
            <w:tcW w:w="8784" w:type="dxa"/>
          </w:tcPr>
          <w:p w:rsidR="007D1B27" w:rsidRPr="007D1B27" w:rsidRDefault="00D03DDB" w:rsidP="00007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D1B27" w:rsidRPr="007D1B2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2.1. Программа формирования универсальных учебных действий у обучающихся на ступени начального общего образования</w:t>
              </w:r>
            </w:hyperlink>
          </w:p>
        </w:tc>
        <w:tc>
          <w:tcPr>
            <w:tcW w:w="561" w:type="dxa"/>
          </w:tcPr>
          <w:p w:rsidR="007D1B27" w:rsidRPr="007D1B27" w:rsidRDefault="0021687C" w:rsidP="00007EAA">
            <w:pPr>
              <w:spacing w:before="100" w:beforeAutospacing="1" w:after="100" w:afterAutospacing="1"/>
            </w:pPr>
            <w:r>
              <w:t>124</w:t>
            </w:r>
          </w:p>
        </w:tc>
      </w:tr>
      <w:tr w:rsidR="007D1B27" w:rsidRPr="007D1B27" w:rsidTr="00C90D24">
        <w:tc>
          <w:tcPr>
            <w:tcW w:w="8784" w:type="dxa"/>
          </w:tcPr>
          <w:p w:rsidR="007D1B27" w:rsidRPr="007D1B27" w:rsidRDefault="00D03DDB" w:rsidP="00007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Current Document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2.1.1.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Ценностные ориентиры начального общего образования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2.1.2.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Характеристика универсальных учебных действий при получении начального общего образования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2.1.3.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Связь универсальных учебных действий с содержанием учебных предметов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2.1.4.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Особенности, основные направления и планируемые результаты </w:t>
              </w:r>
              <w:proofErr w:type="spellStart"/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учебно</w:t>
              </w:r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softHyphen/>
                <w:t>исследовательской</w:t>
              </w:r>
              <w:proofErr w:type="spellEnd"/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 проектной деятельности обучающихся в рамках урочной и внеурочной деятельности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2.1.5.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Условия, обеспечивающие развитие универсальных учебных действий у обучающихся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" w:history="1"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2.1.6.</w:t>
              </w:r>
              <w:r w:rsidR="007D1B27"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  <w:r w:rsidR="007D1B27"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Условия,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</w:t>
              </w:r>
            </w:hyperlink>
          </w:p>
        </w:tc>
        <w:tc>
          <w:tcPr>
            <w:tcW w:w="561" w:type="dxa"/>
          </w:tcPr>
          <w:p w:rsidR="007D1B27" w:rsidRDefault="0021687C" w:rsidP="00007EAA">
            <w:pPr>
              <w:spacing w:before="100" w:beforeAutospacing="1" w:after="100" w:afterAutospacing="1"/>
            </w:pPr>
            <w:r>
              <w:t>126</w:t>
            </w:r>
            <w:r>
              <w:br/>
              <w:t>129</w:t>
            </w:r>
          </w:p>
          <w:p w:rsidR="0021687C" w:rsidRDefault="0021687C" w:rsidP="00007EAA">
            <w:pPr>
              <w:spacing w:before="100" w:beforeAutospacing="1" w:after="100" w:afterAutospacing="1"/>
            </w:pPr>
            <w:r>
              <w:t>136</w:t>
            </w:r>
          </w:p>
          <w:p w:rsidR="0021687C" w:rsidRDefault="0021687C" w:rsidP="00007EAA">
            <w:pPr>
              <w:spacing w:before="100" w:beforeAutospacing="1" w:after="100" w:afterAutospacing="1"/>
            </w:pPr>
            <w:r>
              <w:t>149</w:t>
            </w:r>
          </w:p>
          <w:p w:rsidR="0021687C" w:rsidRDefault="0021687C" w:rsidP="00007EAA">
            <w:pPr>
              <w:spacing w:before="100" w:beforeAutospacing="1" w:after="100" w:afterAutospacing="1"/>
            </w:pPr>
            <w:r>
              <w:br/>
              <w:t>152</w:t>
            </w:r>
          </w:p>
          <w:p w:rsidR="0021687C" w:rsidRDefault="0021687C" w:rsidP="00007EAA">
            <w:pPr>
              <w:spacing w:before="100" w:beforeAutospacing="1" w:after="100" w:afterAutospacing="1"/>
            </w:pPr>
            <w:r>
              <w:t>155</w:t>
            </w:r>
          </w:p>
          <w:p w:rsidR="0021687C" w:rsidRPr="007D1B27" w:rsidRDefault="0021687C" w:rsidP="00007EAA">
            <w:pPr>
              <w:spacing w:before="100" w:beforeAutospacing="1" w:after="100" w:afterAutospacing="1"/>
            </w:pPr>
          </w:p>
        </w:tc>
      </w:tr>
      <w:tr w:rsidR="007D1B27" w:rsidRPr="007D1B27" w:rsidTr="00C90D24">
        <w:tc>
          <w:tcPr>
            <w:tcW w:w="8784" w:type="dxa"/>
          </w:tcPr>
          <w:p w:rsidR="007D1B27" w:rsidRPr="007D1B27" w:rsidRDefault="007D1B27" w:rsidP="00007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2.2. Программы отдельных учебных предметов.</w:t>
            </w:r>
            <w:r w:rsidRPr="007D1B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7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2.2.</w:t>
            </w:r>
            <w:r w:rsidRPr="007D1B27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 xml:space="preserve">                    </w:t>
            </w:r>
            <w:hyperlink r:id="rId49" w:anchor="bookmark49" w:tooltip="Current Document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Программы отдельных учебных предметов, курсов</w:t>
              </w:r>
            </w:hyperlink>
            <w:r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50" w:tooltip="Current Document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2.2.1.</w:t>
              </w:r>
              <w:r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       </w:t>
              </w:r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Общие положения</w:t>
              </w:r>
            </w:hyperlink>
            <w:r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2.2.2.</w:t>
            </w:r>
            <w:r w:rsidRPr="007D1B27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 xml:space="preserve">              </w:t>
            </w:r>
            <w:hyperlink r:id="rId51" w:anchor="bookmark51" w:tooltip="Current Document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Основное содержание учебных предметов</w:t>
              </w:r>
            </w:hyperlink>
            <w:r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52" w:tooltip="Current Document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2.2.2.1.</w:t>
              </w:r>
              <w:r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 </w:t>
              </w:r>
            </w:hyperlink>
            <w:hyperlink r:id="rId53" w:tooltip="Current Document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Русский язык</w:t>
              </w:r>
            </w:hyperlink>
            <w:r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54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2.2.2.2.</w:t>
              </w:r>
              <w:r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 </w:t>
              </w:r>
            </w:hyperlink>
            <w:hyperlink r:id="rId55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Литературное чтение</w:t>
              </w:r>
            </w:hyperlink>
            <w:r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56" w:tooltip="Current Document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2.2.2.3.</w:t>
              </w:r>
              <w:r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 </w:t>
              </w:r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Иностранный язык </w:t>
              </w:r>
            </w:hyperlink>
            <w:r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57" w:tooltip="Current Document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2.2.2.4.</w:t>
              </w:r>
              <w:r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 </w:t>
              </w:r>
            </w:hyperlink>
            <w:hyperlink r:id="rId58" w:tooltip="Current Document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Математика и информатика</w:t>
              </w:r>
            </w:hyperlink>
            <w:r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59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2.2.2.5.</w:t>
              </w:r>
              <w:r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 </w:t>
              </w:r>
            </w:hyperlink>
            <w:hyperlink r:id="rId60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Окружающий мир</w:t>
              </w:r>
            </w:hyperlink>
            <w:r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61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2.2.2.6.</w:t>
              </w:r>
              <w:r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 </w:t>
              </w:r>
            </w:hyperlink>
            <w:hyperlink r:id="rId62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Основы религиозных культур и светской этики</w:t>
              </w:r>
            </w:hyperlink>
            <w:r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63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2.2.2.7.</w:t>
              </w:r>
              <w:r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>    </w:t>
              </w:r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Изобразительное искусство</w:t>
              </w:r>
            </w:hyperlink>
            <w:r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64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2.2.2.8</w:t>
              </w:r>
            </w:hyperlink>
            <w:hyperlink r:id="rId65" w:history="1">
              <w:r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    </w:t>
              </w:r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Музыка</w:t>
              </w:r>
            </w:hyperlink>
            <w:r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66" w:tooltip="Current Document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2.2.2.9.</w:t>
              </w:r>
              <w:r w:rsidRPr="007D1B27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eastAsia="ru-RU"/>
                </w:rPr>
                <w:t xml:space="preserve">        </w:t>
              </w:r>
            </w:hyperlink>
            <w:hyperlink r:id="rId67" w:tooltip="Current Document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Технология</w:t>
              </w:r>
            </w:hyperlink>
            <w:r w:rsidRPr="007D1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68" w:history="1">
              <w:r w:rsidRPr="007D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2.2.2.10   Физическая культура</w:t>
              </w:r>
            </w:hyperlink>
          </w:p>
        </w:tc>
        <w:tc>
          <w:tcPr>
            <w:tcW w:w="561" w:type="dxa"/>
          </w:tcPr>
          <w:p w:rsidR="007D1B27" w:rsidRPr="0021687C" w:rsidRDefault="0021687C" w:rsidP="00007E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</w:pPr>
            <w:r w:rsidRPr="0021687C"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t>161</w:t>
            </w:r>
          </w:p>
          <w:p w:rsidR="0021687C" w:rsidRPr="0021687C" w:rsidRDefault="0021687C" w:rsidP="00007EA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</w:pPr>
            <w:r w:rsidRPr="0021687C"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t>161</w:t>
            </w:r>
            <w:r w:rsidRPr="0021687C"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br/>
              <w:t>161</w:t>
            </w:r>
            <w:r w:rsidRPr="0021687C"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br/>
              <w:t>164</w:t>
            </w:r>
            <w:r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br/>
              <w:t>164</w:t>
            </w:r>
            <w:r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br/>
              <w:t>177</w:t>
            </w:r>
            <w:r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br/>
              <w:t>194</w:t>
            </w:r>
            <w:r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br/>
              <w:t>204</w:t>
            </w:r>
            <w:r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br/>
              <w:t>235</w:t>
            </w:r>
            <w:r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br/>
              <w:t>252</w:t>
            </w:r>
            <w:r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br/>
              <w:t>253</w:t>
            </w:r>
            <w:r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br/>
              <w:t>268</w:t>
            </w:r>
            <w:r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br/>
              <w:t>281</w:t>
            </w:r>
            <w:r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br/>
              <w:t>303</w:t>
            </w:r>
            <w:r w:rsidRPr="0021687C">
              <w:rPr>
                <w:rFonts w:asciiTheme="majorHAnsi" w:eastAsia="Times New Roman" w:hAnsiTheme="majorHAnsi" w:cs="Times New Roman"/>
                <w:bCs/>
                <w:iCs/>
                <w:sz w:val="20"/>
                <w:szCs w:val="20"/>
                <w:lang w:eastAsia="ru-RU"/>
              </w:rPr>
              <w:br/>
            </w:r>
          </w:p>
        </w:tc>
      </w:tr>
      <w:tr w:rsidR="007D1B27" w:rsidRPr="007D1B27" w:rsidTr="00C90D24">
        <w:tc>
          <w:tcPr>
            <w:tcW w:w="8784" w:type="dxa"/>
          </w:tcPr>
          <w:p w:rsidR="007D1B27" w:rsidRPr="007D1B27" w:rsidRDefault="007D1B27" w:rsidP="00007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hyperlink r:id="rId69" w:history="1">
              <w:r w:rsidRPr="007D1B2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2.3. Программа духовно-нравственного развития, воспитания обучающихся на ступени начального общего образования</w:t>
              </w:r>
            </w:hyperlink>
            <w:r w:rsidRPr="007D1B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hyperlink r:id="rId70" w:history="1">
              <w:r w:rsidRPr="007D1B2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2.4. Программа формирования  экологической культуры, здорового и  безопасного образа жизни</w:t>
              </w:r>
            </w:hyperlink>
            <w:r w:rsidRPr="007D1B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hyperlink r:id="rId71" w:history="1">
              <w:r w:rsidRPr="007D1B2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2.5. Коррекционная работа</w:t>
              </w:r>
            </w:hyperlink>
          </w:p>
        </w:tc>
        <w:tc>
          <w:tcPr>
            <w:tcW w:w="561" w:type="dxa"/>
          </w:tcPr>
          <w:p w:rsidR="007D1B27" w:rsidRDefault="007D1B27" w:rsidP="00007EAA">
            <w:pP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1687C" w:rsidRPr="0021687C" w:rsidRDefault="0021687C" w:rsidP="00007EAA">
            <w:pPr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</w:pPr>
            <w:r w:rsidRPr="0021687C"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t>309</w:t>
            </w:r>
          </w:p>
          <w:p w:rsidR="0021687C" w:rsidRPr="0021687C" w:rsidRDefault="0021687C" w:rsidP="00007EAA">
            <w:pPr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</w:pPr>
          </w:p>
          <w:p w:rsidR="0021687C" w:rsidRPr="0021687C" w:rsidRDefault="0021687C" w:rsidP="00007EAA">
            <w:pPr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</w:pPr>
            <w:r w:rsidRPr="0021687C"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t>325</w:t>
            </w:r>
          </w:p>
          <w:p w:rsidR="0021687C" w:rsidRPr="0021687C" w:rsidRDefault="0021687C" w:rsidP="00007EAA">
            <w:pPr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</w:pPr>
          </w:p>
          <w:p w:rsidR="0021687C" w:rsidRPr="0021687C" w:rsidRDefault="0021687C" w:rsidP="00007EAA">
            <w:pP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21687C">
              <w:rPr>
                <w:rFonts w:asciiTheme="majorHAnsi" w:eastAsia="Times New Roman" w:hAnsiTheme="majorHAnsi" w:cs="Times New Roman"/>
                <w:bCs/>
                <w:iCs/>
                <w:lang w:eastAsia="ru-RU"/>
              </w:rPr>
              <w:t>338</w:t>
            </w:r>
          </w:p>
        </w:tc>
      </w:tr>
      <w:tr w:rsidR="007D1B27" w:rsidRPr="007D1B27" w:rsidTr="00C90D24">
        <w:tc>
          <w:tcPr>
            <w:tcW w:w="8784" w:type="dxa"/>
          </w:tcPr>
          <w:p w:rsidR="007D1B27" w:rsidRPr="007D1B27" w:rsidRDefault="007D1B27" w:rsidP="00007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Организационный раздел.</w:t>
            </w:r>
          </w:p>
        </w:tc>
        <w:tc>
          <w:tcPr>
            <w:tcW w:w="561" w:type="dxa"/>
          </w:tcPr>
          <w:p w:rsidR="007D1B27" w:rsidRPr="0021687C" w:rsidRDefault="007D1B27" w:rsidP="00007EA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1B27" w:rsidRPr="007D1B27" w:rsidTr="00C90D24">
        <w:tc>
          <w:tcPr>
            <w:tcW w:w="8784" w:type="dxa"/>
          </w:tcPr>
          <w:p w:rsidR="007D1B27" w:rsidRPr="00D03DDB" w:rsidRDefault="00D03DDB" w:rsidP="00007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7D1B27" w:rsidRPr="007D1B2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3.1. Учебный план начального общего образования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br/>
              <w:t>3.1.1 Календарный учебный график</w:t>
            </w:r>
            <w:r w:rsidR="007D1B27" w:rsidRPr="007D1B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hyperlink r:id="rId73" w:history="1">
              <w:r w:rsidR="007D1B27" w:rsidRPr="007D1B2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3.2. План внеурочной деятельности.</w:t>
              </w:r>
            </w:hyperlink>
            <w:r w:rsidR="007D1B27" w:rsidRPr="007D1B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hyperlink r:id="rId74" w:history="1">
              <w:r w:rsidR="007D1B27" w:rsidRPr="007D1B2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3.3 Система условий реализации образовательной программы в соответствии с требованиями стандарта</w:t>
              </w:r>
            </w:hyperlink>
          </w:p>
        </w:tc>
        <w:tc>
          <w:tcPr>
            <w:tcW w:w="561" w:type="dxa"/>
          </w:tcPr>
          <w:p w:rsidR="0021687C" w:rsidRPr="0021687C" w:rsidRDefault="0021687C" w:rsidP="00007EAA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345</w:t>
            </w:r>
            <w:r w:rsidR="00D03DDB">
              <w:rPr>
                <w:rFonts w:asciiTheme="majorHAnsi" w:hAnsiTheme="majorHAnsi"/>
              </w:rPr>
              <w:br/>
              <w:t>347</w:t>
            </w:r>
            <w:r w:rsidR="00D03DDB">
              <w:rPr>
                <w:rFonts w:asciiTheme="majorHAnsi" w:hAnsiTheme="majorHAnsi"/>
              </w:rPr>
              <w:br/>
              <w:t>353</w:t>
            </w:r>
            <w:r w:rsidR="00D03DDB">
              <w:rPr>
                <w:rFonts w:asciiTheme="majorHAnsi" w:hAnsiTheme="majorHAnsi"/>
              </w:rPr>
              <w:br/>
              <w:t>359</w:t>
            </w:r>
          </w:p>
        </w:tc>
      </w:tr>
      <w:tr w:rsidR="0021687C" w:rsidRPr="007D1B27" w:rsidTr="00C90D24">
        <w:tc>
          <w:tcPr>
            <w:tcW w:w="8784" w:type="dxa"/>
          </w:tcPr>
          <w:p w:rsidR="0021687C" w:rsidRPr="00521C34" w:rsidRDefault="00521C34" w:rsidP="00007EA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61" w:type="dxa"/>
          </w:tcPr>
          <w:p w:rsidR="0021687C" w:rsidRDefault="00D03DDB" w:rsidP="00007EAA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367</w:t>
            </w:r>
          </w:p>
        </w:tc>
      </w:tr>
    </w:tbl>
    <w:p w:rsidR="00AB58FB" w:rsidRPr="00C216DA" w:rsidRDefault="00AB58FB" w:rsidP="007D1B27">
      <w:bookmarkStart w:id="0" w:name="_GoBack"/>
      <w:bookmarkEnd w:id="0"/>
    </w:p>
    <w:sectPr w:rsidR="00AB58FB" w:rsidRPr="00C2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5C"/>
    <w:rsid w:val="00214F57"/>
    <w:rsid w:val="0021687C"/>
    <w:rsid w:val="00521C34"/>
    <w:rsid w:val="006E435C"/>
    <w:rsid w:val="00707E1C"/>
    <w:rsid w:val="007D1B27"/>
    <w:rsid w:val="00AB58FB"/>
    <w:rsid w:val="00C216DA"/>
    <w:rsid w:val="00C90D24"/>
    <w:rsid w:val="00D0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8986"/>
  <w15:chartTrackingRefBased/>
  <w15:docId w15:val="{7EB7E356-CDB3-493A-A578-97E43D9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E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D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&#1053;&#1080;&#1085;&#1072;\&#1089;&#1072;&#1081;&#1090;\sc_87\dokument\2017\prog_o_n\1.2.8.docx" TargetMode="External"/><Relationship Id="rId21" Type="http://schemas.openxmlformats.org/officeDocument/2006/relationships/hyperlink" Target="file:///D:\&#1053;&#1080;&#1085;&#1072;\&#1089;&#1072;&#1081;&#1090;\sc_87\dokument\2017\prog_o_n\1.2.6.docx" TargetMode="External"/><Relationship Id="rId42" Type="http://schemas.openxmlformats.org/officeDocument/2006/relationships/hyperlink" Target="file:///D:\&#1053;&#1080;&#1085;&#1072;\&#1089;&#1072;&#1081;&#1090;\sc_87\dokument\2017\prog_o_n\2.1.doc" TargetMode="External"/><Relationship Id="rId47" Type="http://schemas.openxmlformats.org/officeDocument/2006/relationships/hyperlink" Target="file:///D:\&#1053;&#1080;&#1085;&#1072;\&#1089;&#1072;&#1081;&#1090;\sc_87\dokument\2017\prog_o_n\2.1.5.docx" TargetMode="External"/><Relationship Id="rId63" Type="http://schemas.openxmlformats.org/officeDocument/2006/relationships/hyperlink" Target="file:///D:\&#1053;&#1080;&#1085;&#1072;\&#1089;&#1072;&#1081;&#1090;\sc_87\dokument\2017\prog_o_n\2.2\izob.doc" TargetMode="External"/><Relationship Id="rId68" Type="http://schemas.openxmlformats.org/officeDocument/2006/relationships/hyperlink" Target="file:///D:\&#1053;&#1080;&#1085;&#1072;\&#1089;&#1072;&#1081;&#1090;\sc_87\dokument\2017\prog_o_n\2.2\fiz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3;&#1080;&#1085;&#1072;\&#1089;&#1072;&#1081;&#1090;\sc_87\dokument\2017\prog_o_n\1.2.3.docx" TargetMode="External"/><Relationship Id="rId29" Type="http://schemas.openxmlformats.org/officeDocument/2006/relationships/hyperlink" Target="file:///D:\&#1053;&#1080;&#1085;&#1072;\&#1089;&#1072;&#1081;&#1090;\sc_87\dokument\2017\prog_o_n\1.2.10.docx" TargetMode="External"/><Relationship Id="rId11" Type="http://schemas.openxmlformats.org/officeDocument/2006/relationships/hyperlink" Target="file:///D:\&#1053;&#1080;&#1085;&#1072;\&#1089;&#1072;&#1081;&#1090;\sc_87\dokument\2017\prog_o_n\1.2.1.2.docx" TargetMode="External"/><Relationship Id="rId24" Type="http://schemas.openxmlformats.org/officeDocument/2006/relationships/hyperlink" Target="file:///D:\&#1053;&#1080;&#1085;&#1072;\&#1089;&#1072;&#1081;&#1090;\sc_87\dokument\2017\prog_o_n\1.2.7.docx" TargetMode="External"/><Relationship Id="rId32" Type="http://schemas.openxmlformats.org/officeDocument/2006/relationships/hyperlink" Target="file:///D:\&#1053;&#1080;&#1085;&#1072;\&#1089;&#1072;&#1081;&#1090;\sc_87\dokument\2017\prog_o_n\1.2.11.docx" TargetMode="External"/><Relationship Id="rId37" Type="http://schemas.openxmlformats.org/officeDocument/2006/relationships/hyperlink" Target="file:///D:\&#1053;&#1080;&#1085;&#1072;\&#1089;&#1072;&#1081;&#1090;\sc_87\dokument\2017\prog_o_n\1.3.2.docx" TargetMode="External"/><Relationship Id="rId40" Type="http://schemas.openxmlformats.org/officeDocument/2006/relationships/hyperlink" Target="file:///D:\&#1053;&#1080;&#1085;&#1072;\&#1089;&#1072;&#1081;&#1090;\sc_87\dokument\2017\prog_o_n\1.3.4.docx" TargetMode="External"/><Relationship Id="rId45" Type="http://schemas.openxmlformats.org/officeDocument/2006/relationships/hyperlink" Target="file:///D:\&#1053;&#1080;&#1085;&#1072;\&#1089;&#1072;&#1081;&#1090;\sc_87\dokument\2017\prog_o_n\2.1.3.docx" TargetMode="External"/><Relationship Id="rId53" Type="http://schemas.openxmlformats.org/officeDocument/2006/relationships/hyperlink" Target="file:///D:\&#1053;&#1080;&#1085;&#1072;\&#1089;&#1072;&#1081;&#1090;\sc_87\dokument\2017\prog_o_n\2.2\rus_ai.doc" TargetMode="External"/><Relationship Id="rId58" Type="http://schemas.openxmlformats.org/officeDocument/2006/relationships/hyperlink" Target="file:///D:\&#1053;&#1080;&#1085;&#1072;\&#1089;&#1072;&#1081;&#1090;\sc_87\dokument\2017\prog_o_n\2.2\matematika.doc" TargetMode="External"/><Relationship Id="rId66" Type="http://schemas.openxmlformats.org/officeDocument/2006/relationships/hyperlink" Target="file:///D:\&#1053;&#1080;&#1085;&#1072;\&#1089;&#1072;&#1081;&#1090;\sc_87\dokument\2017\prog_o_n\2.2\texnologia.doc" TargetMode="External"/><Relationship Id="rId74" Type="http://schemas.openxmlformats.org/officeDocument/2006/relationships/hyperlink" Target="file:///D:\&#1053;&#1080;&#1085;&#1072;\&#1089;&#1072;&#1081;&#1090;\sc_87\dokument\2017\prog_o_n\3.3.doc" TargetMode="External"/><Relationship Id="rId5" Type="http://schemas.openxmlformats.org/officeDocument/2006/relationships/hyperlink" Target="file:///D:\&#1053;&#1080;&#1085;&#1072;\&#1089;&#1072;&#1081;&#1090;\sc_87\dokument\2017\prog_o_n\1.1.doc" TargetMode="External"/><Relationship Id="rId61" Type="http://schemas.openxmlformats.org/officeDocument/2006/relationships/hyperlink" Target="file:///D:\&#1053;&#1080;&#1085;&#1072;\&#1089;&#1072;&#1081;&#1090;\sc_87\dokument\2017\prog_o_n\2.2\o.doc" TargetMode="External"/><Relationship Id="rId19" Type="http://schemas.openxmlformats.org/officeDocument/2006/relationships/hyperlink" Target="file:///D:\&#1053;&#1080;&#1085;&#1072;\&#1089;&#1072;&#1081;&#1090;\sc_87\dokument\2017\prog_o_n\1.2.5.docx" TargetMode="External"/><Relationship Id="rId14" Type="http://schemas.openxmlformats.org/officeDocument/2006/relationships/hyperlink" Target="file:///D:\&#1053;&#1080;&#1085;&#1072;\&#1089;&#1072;&#1081;&#1090;\sc_87\dokument\2017\prog_o_n\1.2.2.docx" TargetMode="External"/><Relationship Id="rId22" Type="http://schemas.openxmlformats.org/officeDocument/2006/relationships/hyperlink" Target="file:///D:\&#1053;&#1080;&#1085;&#1072;\&#1089;&#1072;&#1081;&#1090;\sc_87\dokument\2017\prog_o_n\1.2.6.docx" TargetMode="External"/><Relationship Id="rId27" Type="http://schemas.openxmlformats.org/officeDocument/2006/relationships/hyperlink" Target="file:///D:\&#1053;&#1080;&#1085;&#1072;\&#1089;&#1072;&#1081;&#1090;\sc_87\dokument\2017\prog_o_n\1.2.9.docx" TargetMode="External"/><Relationship Id="rId30" Type="http://schemas.openxmlformats.org/officeDocument/2006/relationships/hyperlink" Target="file:///D:\&#1053;&#1080;&#1085;&#1072;\&#1089;&#1072;&#1081;&#1090;\sc_87\dokument\2017\prog_o_n\1.2.10.docx" TargetMode="External"/><Relationship Id="rId35" Type="http://schemas.openxmlformats.org/officeDocument/2006/relationships/hyperlink" Target="file:///D:\&#1053;&#1080;&#1085;&#1072;\&#1089;&#1072;&#1081;&#1090;\sc_87\dokument\2017\prog_o_n\1.3.1.docx" TargetMode="External"/><Relationship Id="rId43" Type="http://schemas.openxmlformats.org/officeDocument/2006/relationships/hyperlink" Target="file:///D:\&#1053;&#1080;&#1085;&#1072;\&#1089;&#1072;&#1081;&#1090;\sc_87\dokument\2017\prog_o_n\2.1.1.docx" TargetMode="External"/><Relationship Id="rId48" Type="http://schemas.openxmlformats.org/officeDocument/2006/relationships/hyperlink" Target="file:///D:\&#1053;&#1080;&#1085;&#1072;\&#1089;&#1072;&#1081;&#1090;\sc_87\dokument\2017\prog_o_n\2.1.6.docx" TargetMode="External"/><Relationship Id="rId56" Type="http://schemas.openxmlformats.org/officeDocument/2006/relationships/hyperlink" Target="file:///D:\&#1053;&#1080;&#1085;&#1072;\&#1089;&#1072;&#1081;&#1090;\sc_87\dokument\2017\prog_o_n\2.2\ang_ai.doc" TargetMode="External"/><Relationship Id="rId64" Type="http://schemas.openxmlformats.org/officeDocument/2006/relationships/hyperlink" Target="file:///D:\&#1053;&#1080;&#1085;&#1072;\&#1089;&#1072;&#1081;&#1090;\sc_87\dokument\2017\prog_o_n\2.2\muz.docx" TargetMode="External"/><Relationship Id="rId69" Type="http://schemas.openxmlformats.org/officeDocument/2006/relationships/hyperlink" Target="file:///D:\&#1053;&#1080;&#1085;&#1072;\&#1089;&#1072;&#1081;&#1090;\sc_87\dokument\2017\prog_o_n\2.3.docx" TargetMode="External"/><Relationship Id="rId8" Type="http://schemas.openxmlformats.org/officeDocument/2006/relationships/hyperlink" Target="file:///D:\&#1053;&#1080;&#1085;&#1072;\&#1089;&#1072;&#1081;&#1090;\sc_87\dokument\2017\prog_o_n\1.2.1.docx" TargetMode="External"/><Relationship Id="rId51" Type="http://schemas.openxmlformats.org/officeDocument/2006/relationships/hyperlink" Target="file:///D:\&#1053;&#1080;&#1085;&#1072;\&#1089;&#1072;&#1081;&#1090;\sc_87\new_page_39.htm" TargetMode="External"/><Relationship Id="rId72" Type="http://schemas.openxmlformats.org/officeDocument/2006/relationships/hyperlink" Target="file:///D:\&#1053;&#1080;&#1085;&#1072;\&#1089;&#1072;&#1081;&#1090;\sc_87\dokument\2017\prog_o_n\3.1.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&#1053;&#1080;&#1085;&#1072;\&#1089;&#1072;&#1081;&#1090;\sc_87\dokument\2017\prog_o_n\1.2.1.2.docx" TargetMode="External"/><Relationship Id="rId17" Type="http://schemas.openxmlformats.org/officeDocument/2006/relationships/hyperlink" Target="file:///D:\&#1053;&#1080;&#1085;&#1072;\&#1089;&#1072;&#1081;&#1090;\sc_87\dokument\2017\prog_o_n\1.2.4.docx" TargetMode="External"/><Relationship Id="rId25" Type="http://schemas.openxmlformats.org/officeDocument/2006/relationships/hyperlink" Target="file:///D:\&#1053;&#1080;&#1085;&#1072;\&#1089;&#1072;&#1081;&#1090;\sc_87\dokument\2017\prog_o_n\1.2.8.docx" TargetMode="External"/><Relationship Id="rId33" Type="http://schemas.openxmlformats.org/officeDocument/2006/relationships/hyperlink" Target="file:///D:\&#1053;&#1080;&#1085;&#1072;\&#1089;&#1072;&#1081;&#1090;\sc_87\dokument\2017\prog_o_n\1.3.doc" TargetMode="External"/><Relationship Id="rId38" Type="http://schemas.openxmlformats.org/officeDocument/2006/relationships/hyperlink" Target="file:///D:\&#1053;&#1080;&#1085;&#1072;\&#1089;&#1072;&#1081;&#1090;\sc_87\dokument\2017\prog_o_n\1.3.3.docx" TargetMode="External"/><Relationship Id="rId46" Type="http://schemas.openxmlformats.org/officeDocument/2006/relationships/hyperlink" Target="file:///D:\&#1053;&#1080;&#1085;&#1072;\&#1089;&#1072;&#1081;&#1090;\sc_87\dokument\2017\prog_o_n\2.1.4.docx" TargetMode="External"/><Relationship Id="rId59" Type="http://schemas.openxmlformats.org/officeDocument/2006/relationships/hyperlink" Target="file:///D:\&#1053;&#1080;&#1085;&#1072;\&#1089;&#1072;&#1081;&#1090;\sc_87\dokument\2017\prog_o_n\2.2\ok_mir.doc" TargetMode="External"/><Relationship Id="rId67" Type="http://schemas.openxmlformats.org/officeDocument/2006/relationships/hyperlink" Target="file:///D:\&#1053;&#1080;&#1085;&#1072;\&#1089;&#1072;&#1081;&#1090;\sc_87\dokument\2017\prog_o_n\2.2\texnologia.doc" TargetMode="External"/><Relationship Id="rId20" Type="http://schemas.openxmlformats.org/officeDocument/2006/relationships/hyperlink" Target="file:///D:\&#1053;&#1080;&#1085;&#1072;\&#1089;&#1072;&#1081;&#1090;\sc_87\dokument\2017\prog_o_n\1.2.5.docx" TargetMode="External"/><Relationship Id="rId41" Type="http://schemas.openxmlformats.org/officeDocument/2006/relationships/hyperlink" Target="file:///D:\&#1053;&#1080;&#1085;&#1072;\&#1089;&#1072;&#1081;&#1090;\sc_87\dokument\2017\prog_o_n\1.3.4.docx" TargetMode="External"/><Relationship Id="rId54" Type="http://schemas.openxmlformats.org/officeDocument/2006/relationships/hyperlink" Target="file:///D:\&#1053;&#1080;&#1085;&#1072;\&#1089;&#1072;&#1081;&#1090;\sc_87\dokument\2017\prog_o_n\2.2\lit_ch.doc" TargetMode="External"/><Relationship Id="rId62" Type="http://schemas.openxmlformats.org/officeDocument/2006/relationships/hyperlink" Target="file:///D:\&#1053;&#1080;&#1085;&#1072;\&#1089;&#1072;&#1081;&#1090;\sc_87\dokument\2017\prog_o_n\2.2\o.doc" TargetMode="External"/><Relationship Id="rId70" Type="http://schemas.openxmlformats.org/officeDocument/2006/relationships/hyperlink" Target="file:///D:\&#1053;&#1080;&#1085;&#1072;\&#1089;&#1072;&#1081;&#1090;\sc_87\dokument\2017\prog_o_n\2.4.doc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&#1053;&#1080;&#1085;&#1072;\&#1089;&#1072;&#1081;&#1090;\sc_87\dokument\2017\prog_o_n\1.2.doc" TargetMode="External"/><Relationship Id="rId15" Type="http://schemas.openxmlformats.org/officeDocument/2006/relationships/hyperlink" Target="file:///D:\&#1053;&#1080;&#1085;&#1072;\&#1089;&#1072;&#1081;&#1090;\sc_87\dokument\2017\prog_o_n\1.2.3.docx" TargetMode="External"/><Relationship Id="rId23" Type="http://schemas.openxmlformats.org/officeDocument/2006/relationships/hyperlink" Target="file:///D:\&#1053;&#1080;&#1085;&#1072;\&#1089;&#1072;&#1081;&#1090;\sc_87\dokument\2017\prog_o_n\1.2.7.docx" TargetMode="External"/><Relationship Id="rId28" Type="http://schemas.openxmlformats.org/officeDocument/2006/relationships/hyperlink" Target="file:///D:\&#1053;&#1080;&#1085;&#1072;\&#1089;&#1072;&#1081;&#1090;\sc_87\dokument\2017\prog_o_n\1.2.9.docx" TargetMode="External"/><Relationship Id="rId36" Type="http://schemas.openxmlformats.org/officeDocument/2006/relationships/hyperlink" Target="file:///D:\&#1053;&#1080;&#1085;&#1072;\&#1089;&#1072;&#1081;&#1090;\sc_87\dokument\2017\prog_o_n\1.3.2.docx" TargetMode="External"/><Relationship Id="rId49" Type="http://schemas.openxmlformats.org/officeDocument/2006/relationships/hyperlink" Target="file:///D:\&#1053;&#1080;&#1085;&#1072;\&#1089;&#1072;&#1081;&#1090;\sc_87\new_page_39.htm" TargetMode="External"/><Relationship Id="rId57" Type="http://schemas.openxmlformats.org/officeDocument/2006/relationships/hyperlink" Target="file:///D:\&#1053;&#1080;&#1085;&#1072;\&#1089;&#1072;&#1081;&#1090;\sc_87\dokument\2017\prog_o_n\2.2\matematika.doc" TargetMode="External"/><Relationship Id="rId10" Type="http://schemas.openxmlformats.org/officeDocument/2006/relationships/hyperlink" Target="file:///D:\&#1053;&#1080;&#1085;&#1072;\&#1089;&#1072;&#1081;&#1090;\sc_87\dokument\2017\prog_o_n\1.2.1.1.docx" TargetMode="External"/><Relationship Id="rId31" Type="http://schemas.openxmlformats.org/officeDocument/2006/relationships/hyperlink" Target="file:///D:\&#1053;&#1080;&#1085;&#1072;\&#1089;&#1072;&#1081;&#1090;\sc_87\dokument\2017\prog_o_n\1.2.11.docx" TargetMode="External"/><Relationship Id="rId44" Type="http://schemas.openxmlformats.org/officeDocument/2006/relationships/hyperlink" Target="file:///D:\&#1053;&#1080;&#1085;&#1072;\&#1089;&#1072;&#1081;&#1090;\sc_87\dokument\2017\prog_o_n\2.1.2.docx" TargetMode="External"/><Relationship Id="rId52" Type="http://schemas.openxmlformats.org/officeDocument/2006/relationships/hyperlink" Target="file:///D:\&#1053;&#1080;&#1085;&#1072;\&#1089;&#1072;&#1081;&#1090;\sc_87\dokument\2017\prog_o_n\2.2\rus_ai.doc" TargetMode="External"/><Relationship Id="rId60" Type="http://schemas.openxmlformats.org/officeDocument/2006/relationships/hyperlink" Target="file:///D:\&#1053;&#1080;&#1085;&#1072;\&#1089;&#1072;&#1081;&#1090;\sc_87\dokument\2017\prog_o_n\2.2\ok_mir.doc" TargetMode="External"/><Relationship Id="rId65" Type="http://schemas.openxmlformats.org/officeDocument/2006/relationships/hyperlink" Target="file:///D:\&#1053;&#1080;&#1085;&#1072;\&#1089;&#1072;&#1081;&#1090;\sc_87\dokument\2017\prog_o_n\2.2\muz.docx" TargetMode="External"/><Relationship Id="rId73" Type="http://schemas.openxmlformats.org/officeDocument/2006/relationships/hyperlink" Target="file:///D:\&#1053;&#1080;&#1085;&#1072;\&#1089;&#1072;&#1081;&#1090;\sc_87\dokument\2017\u_p_v_n.docx" TargetMode="External"/><Relationship Id="rId4" Type="http://schemas.openxmlformats.org/officeDocument/2006/relationships/hyperlink" Target="file:///D:\&#1053;&#1080;&#1085;&#1072;\&#1089;&#1072;&#1081;&#1090;\sc_87\dokument\2017\prog_o_n\1.1.doc" TargetMode="External"/><Relationship Id="rId9" Type="http://schemas.openxmlformats.org/officeDocument/2006/relationships/hyperlink" Target="file:///D:\&#1053;&#1080;&#1085;&#1072;\&#1089;&#1072;&#1081;&#1090;\sc_87\dokument\2017\prog_o_n\1.2.1.1.docx" TargetMode="External"/><Relationship Id="rId13" Type="http://schemas.openxmlformats.org/officeDocument/2006/relationships/hyperlink" Target="file:///D:\&#1053;&#1080;&#1085;&#1072;\&#1089;&#1072;&#1081;&#1090;\sc_87\dokument\2017\prog_o_n\1.2.2.docx" TargetMode="External"/><Relationship Id="rId18" Type="http://schemas.openxmlformats.org/officeDocument/2006/relationships/hyperlink" Target="file:///D:\&#1053;&#1080;&#1085;&#1072;\&#1089;&#1072;&#1081;&#1090;\sc_87\dokument\2017\prog_o_n\1.2.4.docx" TargetMode="External"/><Relationship Id="rId39" Type="http://schemas.openxmlformats.org/officeDocument/2006/relationships/hyperlink" Target="file:///D:\&#1053;&#1080;&#1085;&#1072;\&#1089;&#1072;&#1081;&#1090;\sc_87\dokument\2017\prog_o_n\1.3.3.docx" TargetMode="External"/><Relationship Id="rId34" Type="http://schemas.openxmlformats.org/officeDocument/2006/relationships/hyperlink" Target="file:///D:\&#1053;&#1080;&#1085;&#1072;\&#1089;&#1072;&#1081;&#1090;\sc_87\dokument\2017\prog_o_n\1.3.1.docx" TargetMode="External"/><Relationship Id="rId50" Type="http://schemas.openxmlformats.org/officeDocument/2006/relationships/hyperlink" Target="file:///D:\&#1053;&#1080;&#1085;&#1072;\&#1089;&#1072;&#1081;&#1090;\sc_87\dokument\2017\prog_o_n\2.2.1.docx" TargetMode="External"/><Relationship Id="rId55" Type="http://schemas.openxmlformats.org/officeDocument/2006/relationships/hyperlink" Target="file:///D:\&#1053;&#1080;&#1085;&#1072;\&#1089;&#1072;&#1081;&#1090;\sc_87\dokument\2017\prog_o_n\2.2\lit_ch.doc" TargetMode="External"/><Relationship Id="rId76" Type="http://schemas.openxmlformats.org/officeDocument/2006/relationships/theme" Target="theme/theme1.xml"/><Relationship Id="rId7" Type="http://schemas.openxmlformats.org/officeDocument/2006/relationships/hyperlink" Target="file:///D:\&#1053;&#1080;&#1085;&#1072;\&#1089;&#1072;&#1081;&#1090;\sc_87\dokument\2017\prog_o_n\1.2.1.docx" TargetMode="External"/><Relationship Id="rId71" Type="http://schemas.openxmlformats.org/officeDocument/2006/relationships/hyperlink" Target="file:///D:\&#1053;&#1080;&#1085;&#1072;\&#1089;&#1072;&#1081;&#1090;\sc_87\dokument\2017\prog_o_n\2.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2017-09-29T07:57:00Z</cp:lastPrinted>
  <dcterms:created xsi:type="dcterms:W3CDTF">2017-09-29T05:25:00Z</dcterms:created>
  <dcterms:modified xsi:type="dcterms:W3CDTF">2017-10-05T05:46:00Z</dcterms:modified>
</cp:coreProperties>
</file>