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6C" w:rsidRDefault="006B426C" w:rsidP="006B426C">
      <w:pPr>
        <w:jc w:val="center"/>
        <w:rPr>
          <w:b/>
        </w:rPr>
      </w:pPr>
      <w:bookmarkStart w:id="0" w:name="_GoBack"/>
      <w:bookmarkEnd w:id="0"/>
      <w:r w:rsidRPr="003B2729">
        <w:rPr>
          <w:b/>
        </w:rPr>
        <w:t>Аннотация</w:t>
      </w:r>
    </w:p>
    <w:p w:rsidR="00D3541A" w:rsidRDefault="00D3541A" w:rsidP="00D3541A">
      <w:pPr>
        <w:jc w:val="both"/>
      </w:pPr>
      <w:r>
        <w:t>Программа по литературному чтению составлена на основе ООП НОО, соотнесена</w:t>
      </w:r>
      <w:r w:rsidRPr="00502567">
        <w:t xml:space="preserve"> с требованиями Федерального государственного образовательного стандарта начального общего образования (ФГОС НОО), в основе кот</w:t>
      </w:r>
      <w:r>
        <w:t>о</w:t>
      </w:r>
      <w:r w:rsidRPr="00502567">
        <w:t>рого лежит системно-деятельностный подход.</w:t>
      </w:r>
    </w:p>
    <w:p w:rsidR="009600F9" w:rsidRPr="009600F9" w:rsidRDefault="009600F9" w:rsidP="00D3541A">
      <w:pPr>
        <w:jc w:val="both"/>
      </w:pPr>
      <w:r>
        <w:rPr>
          <w:b/>
        </w:rPr>
        <w:t>УМК:</w:t>
      </w:r>
      <w:r>
        <w:t xml:space="preserve"> «Перспективная начальная школа»</w:t>
      </w:r>
    </w:p>
    <w:p w:rsidR="00D3541A" w:rsidRDefault="00D3541A" w:rsidP="00D3541A">
      <w:pPr>
        <w:jc w:val="both"/>
      </w:pPr>
      <w:r w:rsidRPr="003B2729">
        <w:rPr>
          <w:b/>
        </w:rPr>
        <w:t xml:space="preserve">Авторы </w:t>
      </w:r>
      <w:r>
        <w:rPr>
          <w:b/>
        </w:rPr>
        <w:t xml:space="preserve">УМК: </w:t>
      </w:r>
      <w:r w:rsidRPr="00A90BF7">
        <w:t>Чекин А.Л.,</w:t>
      </w:r>
      <w:r>
        <w:t xml:space="preserve"> </w:t>
      </w:r>
      <w:r w:rsidRPr="00A90BF7">
        <w:t>Чуракова Н.А., Каленчук М.Л.</w:t>
      </w:r>
      <w:r>
        <w:t xml:space="preserve">, </w:t>
      </w:r>
    </w:p>
    <w:p w:rsidR="00D3541A" w:rsidRDefault="00D3541A" w:rsidP="00D3541A">
      <w:pPr>
        <w:jc w:val="both"/>
      </w:pPr>
      <w:r w:rsidRPr="003B2729">
        <w:rPr>
          <w:b/>
        </w:rPr>
        <w:t>авторы учебника</w:t>
      </w:r>
      <w:r>
        <w:rPr>
          <w:b/>
        </w:rPr>
        <w:t>:</w:t>
      </w:r>
      <w:r>
        <w:t xml:space="preserve"> </w:t>
      </w:r>
      <w:r w:rsidRPr="00A90BF7">
        <w:t xml:space="preserve"> </w:t>
      </w:r>
      <w:r>
        <w:rPr>
          <w:color w:val="000000"/>
          <w:lang w:bidi="en-US"/>
        </w:rPr>
        <w:t>Н. А. Чуракова</w:t>
      </w:r>
      <w:r w:rsidRPr="0053536D">
        <w:rPr>
          <w:color w:val="000000"/>
          <w:lang w:bidi="en-US"/>
        </w:rPr>
        <w:t>, О.В. Малаховск</w:t>
      </w:r>
      <w:r>
        <w:rPr>
          <w:color w:val="000000"/>
          <w:lang w:bidi="en-US"/>
        </w:rPr>
        <w:t>ая</w:t>
      </w:r>
      <w:r>
        <w:t>.</w:t>
      </w:r>
    </w:p>
    <w:p w:rsidR="00D3541A" w:rsidRDefault="00D3541A" w:rsidP="00D3541A">
      <w:pPr>
        <w:contextualSpacing/>
        <w:jc w:val="both"/>
        <w:rPr>
          <w:color w:val="000000"/>
          <w:lang w:bidi="en-US"/>
        </w:rPr>
      </w:pPr>
      <w:r w:rsidRPr="003B2729">
        <w:rPr>
          <w:b/>
        </w:rPr>
        <w:t>Цель программы:</w:t>
      </w:r>
      <w:r>
        <w:t xml:space="preserve"> </w:t>
      </w:r>
      <w:r>
        <w:rPr>
          <w:color w:val="000000"/>
          <w:lang w:bidi="en-US"/>
        </w:rPr>
        <w:t>овладе</w:t>
      </w:r>
      <w:r w:rsidRPr="0053536D">
        <w:rPr>
          <w:color w:val="000000"/>
          <w:lang w:bidi="en-US"/>
        </w:rPr>
        <w:t xml:space="preserve">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</w:t>
      </w:r>
      <w:r>
        <w:rPr>
          <w:color w:val="000000"/>
          <w:lang w:bidi="en-US"/>
        </w:rPr>
        <w:t>всех видов речевой деятельности.</w:t>
      </w:r>
    </w:p>
    <w:p w:rsidR="00D3541A" w:rsidRDefault="00D3541A" w:rsidP="00D3541A">
      <w:pPr>
        <w:suppressAutoHyphens/>
        <w:jc w:val="both"/>
      </w:pPr>
      <w:r w:rsidRPr="003B2729">
        <w:rPr>
          <w:b/>
        </w:rPr>
        <w:t>Содержание программы</w:t>
      </w:r>
      <w:r>
        <w:t xml:space="preserve"> представлено следующими разделами: пояснительная записка, содержание учебного предмета, </w:t>
      </w:r>
      <w:r w:rsidRPr="003B2729">
        <w:t>планируемые результаты освоения программы</w:t>
      </w:r>
      <w:r>
        <w:t>, календарно-тематическое планирование.</w:t>
      </w:r>
    </w:p>
    <w:p w:rsidR="00D3541A" w:rsidRPr="003B2729" w:rsidRDefault="00D3541A" w:rsidP="00D3541A">
      <w:pPr>
        <w:jc w:val="both"/>
      </w:pPr>
      <w:r>
        <w:t xml:space="preserve">В соответствие с учебным планом школы на изучение данной программы выделено 132 часа. </w:t>
      </w:r>
    </w:p>
    <w:p w:rsidR="006B426C" w:rsidRPr="003B2729" w:rsidRDefault="006B426C" w:rsidP="006B426C">
      <w:pPr>
        <w:jc w:val="both"/>
      </w:pPr>
    </w:p>
    <w:p w:rsidR="00145458" w:rsidRDefault="00145458"/>
    <w:sectPr w:rsidR="00145458" w:rsidSect="006359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E95B9B"/>
    <w:multiLevelType w:val="hybridMultilevel"/>
    <w:tmpl w:val="B2F4CEC4"/>
    <w:lvl w:ilvl="0" w:tplc="1D42E4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5738B8"/>
    <w:multiLevelType w:val="hybridMultilevel"/>
    <w:tmpl w:val="3EFC9E7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002"/>
    <w:multiLevelType w:val="hybridMultilevel"/>
    <w:tmpl w:val="D4A8B24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0952"/>
    <w:multiLevelType w:val="hybridMultilevel"/>
    <w:tmpl w:val="663683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346ED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E3E"/>
    <w:multiLevelType w:val="hybridMultilevel"/>
    <w:tmpl w:val="6276C7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27C9"/>
    <w:multiLevelType w:val="multilevel"/>
    <w:tmpl w:val="FB5A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018A"/>
    <w:multiLevelType w:val="hybridMultilevel"/>
    <w:tmpl w:val="675E08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2989"/>
    <w:multiLevelType w:val="hybridMultilevel"/>
    <w:tmpl w:val="5830AB7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0BD"/>
    <w:multiLevelType w:val="multilevel"/>
    <w:tmpl w:val="B3A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37E1B"/>
    <w:multiLevelType w:val="multilevel"/>
    <w:tmpl w:val="3676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45157"/>
    <w:multiLevelType w:val="hybridMultilevel"/>
    <w:tmpl w:val="8A3CAB3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546B4FE2"/>
    <w:multiLevelType w:val="hybridMultilevel"/>
    <w:tmpl w:val="824C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CC9"/>
    <w:multiLevelType w:val="hybridMultilevel"/>
    <w:tmpl w:val="04FA2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16CB"/>
    <w:multiLevelType w:val="hybridMultilevel"/>
    <w:tmpl w:val="62F27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253D"/>
    <w:multiLevelType w:val="hybridMultilevel"/>
    <w:tmpl w:val="7C9E2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B"/>
    <w:rsid w:val="00020692"/>
    <w:rsid w:val="00055E74"/>
    <w:rsid w:val="00115480"/>
    <w:rsid w:val="00145458"/>
    <w:rsid w:val="001535D7"/>
    <w:rsid w:val="00157D84"/>
    <w:rsid w:val="001B3FB8"/>
    <w:rsid w:val="001C4B11"/>
    <w:rsid w:val="001F24D1"/>
    <w:rsid w:val="0020589D"/>
    <w:rsid w:val="003313E0"/>
    <w:rsid w:val="00351CC9"/>
    <w:rsid w:val="00351E20"/>
    <w:rsid w:val="00393A69"/>
    <w:rsid w:val="003F652F"/>
    <w:rsid w:val="004554CC"/>
    <w:rsid w:val="00460B2B"/>
    <w:rsid w:val="00493B42"/>
    <w:rsid w:val="0051447C"/>
    <w:rsid w:val="00586E43"/>
    <w:rsid w:val="005D667D"/>
    <w:rsid w:val="0060358E"/>
    <w:rsid w:val="0063599F"/>
    <w:rsid w:val="00665A42"/>
    <w:rsid w:val="006A1EBF"/>
    <w:rsid w:val="006A4CD9"/>
    <w:rsid w:val="006B04EA"/>
    <w:rsid w:val="006B3B20"/>
    <w:rsid w:val="006B426C"/>
    <w:rsid w:val="006C72BB"/>
    <w:rsid w:val="00705480"/>
    <w:rsid w:val="007178C5"/>
    <w:rsid w:val="00757889"/>
    <w:rsid w:val="00762C2C"/>
    <w:rsid w:val="00770936"/>
    <w:rsid w:val="007A2A12"/>
    <w:rsid w:val="00852938"/>
    <w:rsid w:val="00872E07"/>
    <w:rsid w:val="008C0527"/>
    <w:rsid w:val="008C5B70"/>
    <w:rsid w:val="008F40FD"/>
    <w:rsid w:val="00940FD7"/>
    <w:rsid w:val="009600F9"/>
    <w:rsid w:val="00967D36"/>
    <w:rsid w:val="009915E0"/>
    <w:rsid w:val="009E25D1"/>
    <w:rsid w:val="00B11FFA"/>
    <w:rsid w:val="00B97E50"/>
    <w:rsid w:val="00BA5764"/>
    <w:rsid w:val="00C7318A"/>
    <w:rsid w:val="00C80773"/>
    <w:rsid w:val="00CB7602"/>
    <w:rsid w:val="00CC29DD"/>
    <w:rsid w:val="00CC61B8"/>
    <w:rsid w:val="00CF5EA4"/>
    <w:rsid w:val="00D23209"/>
    <w:rsid w:val="00D3541A"/>
    <w:rsid w:val="00D54F45"/>
    <w:rsid w:val="00D6342E"/>
    <w:rsid w:val="00D676D1"/>
    <w:rsid w:val="00D71E72"/>
    <w:rsid w:val="00DA1FBF"/>
    <w:rsid w:val="00DA2FAD"/>
    <w:rsid w:val="00DE578E"/>
    <w:rsid w:val="00E14B0A"/>
    <w:rsid w:val="00EB5733"/>
    <w:rsid w:val="00F15275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F539-1952-491B-95B2-E9ED0E28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0B2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60B2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rsid w:val="00460B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60B2B"/>
    <w:rPr>
      <w:b/>
      <w:bCs/>
    </w:rPr>
  </w:style>
  <w:style w:type="paragraph" w:customStyle="1" w:styleId="Default">
    <w:name w:val="Default"/>
    <w:uiPriority w:val="99"/>
    <w:rsid w:val="00460B2B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460B2B"/>
  </w:style>
  <w:style w:type="paragraph" w:customStyle="1" w:styleId="c0">
    <w:name w:val="c0"/>
    <w:basedOn w:val="a"/>
    <w:rsid w:val="00460B2B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51E20"/>
    <w:pPr>
      <w:spacing w:line="360" w:lineRule="auto"/>
      <w:ind w:firstLine="454"/>
      <w:jc w:val="both"/>
    </w:pPr>
    <w:rPr>
      <w:sz w:val="28"/>
    </w:rPr>
  </w:style>
  <w:style w:type="paragraph" w:customStyle="1" w:styleId="Style4">
    <w:name w:val="Style4"/>
    <w:basedOn w:val="a"/>
    <w:rsid w:val="006B426C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hAnsi="Microsoft Sans Serif"/>
    </w:rPr>
  </w:style>
  <w:style w:type="paragraph" w:styleId="a7">
    <w:name w:val="Body Text"/>
    <w:basedOn w:val="a"/>
    <w:link w:val="a8"/>
    <w:uiPriority w:val="99"/>
    <w:semiHidden/>
    <w:rsid w:val="006B426C"/>
    <w:pPr>
      <w:widowControl w:val="0"/>
      <w:suppressAutoHyphens/>
      <w:spacing w:after="120"/>
    </w:pPr>
    <w:rPr>
      <w:rFonts w:ascii="Times" w:eastAsia="文鼎PL?上海宋Uni" w:hAnsi="Times" w:cs="Times"/>
      <w:kern w:val="2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426C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96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1FF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Без интервала1"/>
    <w:rsid w:val="005D667D"/>
    <w:rPr>
      <w:rFonts w:ascii="Times New Roman" w:hAnsi="Times New Roman"/>
      <w:sz w:val="24"/>
      <w:szCs w:val="24"/>
    </w:rPr>
  </w:style>
  <w:style w:type="character" w:customStyle="1" w:styleId="Zag11">
    <w:name w:val="Zag_11"/>
    <w:rsid w:val="005D667D"/>
  </w:style>
  <w:style w:type="paragraph" w:customStyle="1" w:styleId="Osnova">
    <w:name w:val="Osnova"/>
    <w:basedOn w:val="a"/>
    <w:rsid w:val="005D66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DE578E"/>
  </w:style>
  <w:style w:type="character" w:customStyle="1" w:styleId="c20">
    <w:name w:val="c20"/>
    <w:basedOn w:val="a0"/>
    <w:rsid w:val="003313E0"/>
  </w:style>
  <w:style w:type="character" w:customStyle="1" w:styleId="c2">
    <w:name w:val="c2"/>
    <w:basedOn w:val="a0"/>
    <w:rsid w:val="006B04EA"/>
  </w:style>
  <w:style w:type="paragraph" w:customStyle="1" w:styleId="c7">
    <w:name w:val="c7"/>
    <w:basedOn w:val="a"/>
    <w:rsid w:val="008F40FD"/>
    <w:pPr>
      <w:spacing w:before="100" w:beforeAutospacing="1" w:after="100" w:afterAutospacing="1"/>
    </w:pPr>
  </w:style>
  <w:style w:type="character" w:customStyle="1" w:styleId="c37">
    <w:name w:val="c37"/>
    <w:basedOn w:val="a0"/>
    <w:rsid w:val="008F40FD"/>
  </w:style>
  <w:style w:type="character" w:customStyle="1" w:styleId="c32">
    <w:name w:val="c32"/>
    <w:basedOn w:val="a0"/>
    <w:rsid w:val="008F40FD"/>
  </w:style>
  <w:style w:type="character" w:customStyle="1" w:styleId="c75">
    <w:name w:val="c75"/>
    <w:basedOn w:val="a0"/>
    <w:rsid w:val="00B97E50"/>
  </w:style>
  <w:style w:type="paragraph" w:customStyle="1" w:styleId="c4">
    <w:name w:val="c4"/>
    <w:basedOn w:val="a"/>
    <w:rsid w:val="00B97E50"/>
    <w:pPr>
      <w:spacing w:before="100" w:beforeAutospacing="1" w:after="100" w:afterAutospacing="1"/>
    </w:pPr>
  </w:style>
  <w:style w:type="paragraph" w:customStyle="1" w:styleId="c13">
    <w:name w:val="c13"/>
    <w:basedOn w:val="a"/>
    <w:rsid w:val="00B97E50"/>
    <w:pPr>
      <w:spacing w:before="100" w:beforeAutospacing="1" w:after="100" w:afterAutospacing="1"/>
    </w:pPr>
  </w:style>
  <w:style w:type="character" w:customStyle="1" w:styleId="c11">
    <w:name w:val="c11"/>
    <w:basedOn w:val="a0"/>
    <w:rsid w:val="0051447C"/>
  </w:style>
  <w:style w:type="character" w:customStyle="1" w:styleId="c3">
    <w:name w:val="c3"/>
    <w:basedOn w:val="a0"/>
    <w:rsid w:val="0015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09CB-06EF-440B-9695-E94267B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АРМ-7</dc:creator>
  <cp:keywords/>
  <dc:description/>
  <cp:lastModifiedBy>Нина</cp:lastModifiedBy>
  <cp:revision>4</cp:revision>
  <dcterms:created xsi:type="dcterms:W3CDTF">2021-10-25T05:10:00Z</dcterms:created>
  <dcterms:modified xsi:type="dcterms:W3CDTF">2021-10-25T07:28:00Z</dcterms:modified>
</cp:coreProperties>
</file>