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EA" w:rsidRPr="00BF5D1C" w:rsidRDefault="005563EA" w:rsidP="005A62B6">
      <w:pPr>
        <w:jc w:val="both"/>
      </w:pPr>
    </w:p>
    <w:p w:rsidR="005563EA" w:rsidRPr="00BF5D1C" w:rsidRDefault="005563EA" w:rsidP="005A62B6">
      <w:pPr>
        <w:jc w:val="both"/>
      </w:pPr>
      <w:bookmarkStart w:id="0" w:name="_GoBack"/>
      <w:bookmarkEnd w:id="0"/>
    </w:p>
    <w:p w:rsidR="00455C20" w:rsidRPr="00BF5D1C" w:rsidRDefault="00455C20" w:rsidP="005A62B6">
      <w:pPr>
        <w:pStyle w:val="a4"/>
        <w:pageBreakBefore/>
        <w:numPr>
          <w:ilvl w:val="0"/>
          <w:numId w:val="28"/>
        </w:numPr>
        <w:ind w:left="709"/>
        <w:jc w:val="center"/>
      </w:pPr>
      <w:r w:rsidRPr="00BF5D1C">
        <w:rPr>
          <w:b/>
        </w:rPr>
        <w:lastRenderedPageBreak/>
        <w:t>ПОЯСНИТЕЛЬНАЯ ЗАПИСКА</w:t>
      </w:r>
    </w:p>
    <w:p w:rsidR="00A70D8B" w:rsidRPr="00BF5D1C" w:rsidRDefault="00A70D8B" w:rsidP="005A62B6">
      <w:pPr>
        <w:shd w:val="clear" w:color="auto" w:fill="FFFFFF"/>
        <w:ind w:firstLine="851"/>
        <w:jc w:val="both"/>
        <w:rPr>
          <w:color w:val="000000"/>
        </w:rPr>
      </w:pPr>
      <w:r w:rsidRPr="00BF5D1C">
        <w:rPr>
          <w:color w:val="000000"/>
        </w:rPr>
        <w:t>Рабочая программа разработана на основе Федерального государственного образовательного стандарта основного общего образования, Концепции нового УМК по Отечественной истории; Историко-культурного стандарта</w:t>
      </w:r>
      <w:r w:rsidRPr="00BF5D1C">
        <w:rPr>
          <w:bCs/>
          <w:color w:val="000000"/>
        </w:rPr>
        <w:t xml:space="preserve">; авторской  программы  В. И. </w:t>
      </w:r>
      <w:proofErr w:type="spellStart"/>
      <w:r w:rsidRPr="00BF5D1C">
        <w:rPr>
          <w:bCs/>
          <w:color w:val="000000"/>
        </w:rPr>
        <w:t>Уколовой</w:t>
      </w:r>
      <w:proofErr w:type="spellEnd"/>
      <w:r w:rsidRPr="00BF5D1C">
        <w:rPr>
          <w:bCs/>
          <w:color w:val="000000"/>
        </w:rPr>
        <w:t xml:space="preserve">, В.А. </w:t>
      </w:r>
      <w:proofErr w:type="spellStart"/>
      <w:r w:rsidRPr="00BF5D1C">
        <w:rPr>
          <w:bCs/>
          <w:color w:val="000000"/>
        </w:rPr>
        <w:t>Ведюшкина</w:t>
      </w:r>
      <w:proofErr w:type="spellEnd"/>
      <w:r w:rsidRPr="00BF5D1C">
        <w:rPr>
          <w:bCs/>
          <w:color w:val="000000"/>
        </w:rPr>
        <w:t xml:space="preserve">, Д.Ю. </w:t>
      </w:r>
      <w:proofErr w:type="spellStart"/>
      <w:r w:rsidRPr="00BF5D1C">
        <w:rPr>
          <w:bCs/>
          <w:color w:val="000000"/>
        </w:rPr>
        <w:t>Бовыкина</w:t>
      </w:r>
      <w:proofErr w:type="spellEnd"/>
      <w:r w:rsidRPr="00BF5D1C">
        <w:rPr>
          <w:bCs/>
          <w:color w:val="000000"/>
        </w:rPr>
        <w:t xml:space="preserve">, А.С. </w:t>
      </w:r>
      <w:proofErr w:type="spellStart"/>
      <w:r w:rsidRPr="00BF5D1C">
        <w:rPr>
          <w:bCs/>
          <w:color w:val="000000"/>
        </w:rPr>
        <w:t>Медякова</w:t>
      </w:r>
      <w:proofErr w:type="spellEnd"/>
      <w:r w:rsidRPr="00BF5D1C">
        <w:rPr>
          <w:bCs/>
          <w:color w:val="000000"/>
        </w:rPr>
        <w:t>, Л.С. Белоусова, В.П. Смирнова, Е.И. Уколовой  «Всеобщая история». Рабочие программы. Предметная линия учебников</w:t>
      </w:r>
      <w:r w:rsidR="005159F8">
        <w:rPr>
          <w:bCs/>
          <w:color w:val="000000"/>
        </w:rPr>
        <w:t xml:space="preserve"> «</w:t>
      </w:r>
      <w:proofErr w:type="gramStart"/>
      <w:r w:rsidR="005159F8">
        <w:rPr>
          <w:bCs/>
          <w:color w:val="000000"/>
        </w:rPr>
        <w:t>Сферы»  (</w:t>
      </w:r>
      <w:proofErr w:type="gramEnd"/>
      <w:r w:rsidR="005159F8">
        <w:rPr>
          <w:bCs/>
          <w:color w:val="000000"/>
        </w:rPr>
        <w:t>М.: Просвещение, 2020</w:t>
      </w:r>
      <w:r w:rsidRPr="00BF5D1C">
        <w:rPr>
          <w:bCs/>
          <w:color w:val="000000"/>
        </w:rPr>
        <w:t>); Рабочей программы и тематического планирования курса «</w:t>
      </w:r>
      <w:r w:rsidR="002E067C">
        <w:rPr>
          <w:bCs/>
          <w:color w:val="000000"/>
        </w:rPr>
        <w:t>История России» 6-11</w:t>
      </w:r>
      <w:r w:rsidR="005159F8">
        <w:rPr>
          <w:bCs/>
          <w:color w:val="000000"/>
        </w:rPr>
        <w:t xml:space="preserve"> классы</w:t>
      </w:r>
      <w:r w:rsidRPr="00BF5D1C">
        <w:rPr>
          <w:bCs/>
          <w:color w:val="000000"/>
        </w:rPr>
        <w:t xml:space="preserve"> </w:t>
      </w:r>
      <w:proofErr w:type="spellStart"/>
      <w:r w:rsidRPr="00BF5D1C">
        <w:rPr>
          <w:bCs/>
          <w:color w:val="000000"/>
        </w:rPr>
        <w:t>А.А</w:t>
      </w:r>
      <w:r w:rsidR="005159F8">
        <w:rPr>
          <w:bCs/>
          <w:color w:val="000000"/>
        </w:rPr>
        <w:t>.Данилов</w:t>
      </w:r>
      <w:proofErr w:type="spellEnd"/>
      <w:r w:rsidR="005159F8">
        <w:rPr>
          <w:bCs/>
          <w:color w:val="000000"/>
        </w:rPr>
        <w:t>/ М: «Просвещение», 2020</w:t>
      </w:r>
      <w:r w:rsidRPr="00BF5D1C">
        <w:rPr>
          <w:bCs/>
          <w:color w:val="000000"/>
        </w:rPr>
        <w:t xml:space="preserve">. </w:t>
      </w:r>
      <w:r w:rsidR="005159F8">
        <w:rPr>
          <w:color w:val="000000"/>
        </w:rPr>
        <w:t>Рабочая программа для 10</w:t>
      </w:r>
      <w:r w:rsidRPr="00BF5D1C">
        <w:rPr>
          <w:color w:val="000000"/>
        </w:rPr>
        <w:t xml:space="preserve"> класса ориентирована на использование следующих учебников:</w:t>
      </w:r>
    </w:p>
    <w:p w:rsidR="00A70D8B" w:rsidRPr="00D9291B" w:rsidRDefault="00D9291B" w:rsidP="005A62B6">
      <w:pPr>
        <w:shd w:val="clear" w:color="auto" w:fill="FFFFFF"/>
        <w:ind w:left="720"/>
        <w:jc w:val="both"/>
        <w:rPr>
          <w:color w:val="000000"/>
        </w:rPr>
      </w:pPr>
      <w:r>
        <w:rPr>
          <w:bCs/>
          <w:color w:val="000000"/>
        </w:rPr>
        <w:t xml:space="preserve">1. </w:t>
      </w:r>
      <w:r w:rsidR="00A70D8B" w:rsidRPr="00D9291B">
        <w:rPr>
          <w:bCs/>
          <w:color w:val="000000"/>
        </w:rPr>
        <w:t>Авторы</w:t>
      </w:r>
      <w:r w:rsidR="005159F8" w:rsidRPr="005159F8">
        <w:t xml:space="preserve"> </w:t>
      </w:r>
      <w:r w:rsidR="005159F8" w:rsidRPr="005159F8">
        <w:rPr>
          <w:bCs/>
          <w:color w:val="000000"/>
        </w:rPr>
        <w:t>Л.С. Белоусов, В.П. Смирнов, М.С. Мейер</w:t>
      </w:r>
      <w:r w:rsidR="005159F8">
        <w:rPr>
          <w:bCs/>
          <w:color w:val="000000"/>
        </w:rPr>
        <w:t>. Новейшая</w:t>
      </w:r>
      <w:r w:rsidR="00A70D8B" w:rsidRPr="00D9291B">
        <w:rPr>
          <w:bCs/>
          <w:color w:val="000000"/>
        </w:rPr>
        <w:t xml:space="preserve"> История. </w:t>
      </w:r>
      <w:r w:rsidR="002E067C">
        <w:rPr>
          <w:bCs/>
          <w:color w:val="000000"/>
        </w:rPr>
        <w:t>11</w:t>
      </w:r>
      <w:r w:rsidR="00740C7C" w:rsidRPr="00D9291B">
        <w:rPr>
          <w:bCs/>
          <w:color w:val="000000"/>
        </w:rPr>
        <w:t xml:space="preserve"> </w:t>
      </w:r>
      <w:r w:rsidR="00A70D8B" w:rsidRPr="00D9291B">
        <w:rPr>
          <w:bCs/>
          <w:color w:val="000000"/>
        </w:rPr>
        <w:t>класс. Учебник для общеобразовательных уч</w:t>
      </w:r>
      <w:r w:rsidR="005159F8">
        <w:rPr>
          <w:bCs/>
          <w:color w:val="000000"/>
        </w:rPr>
        <w:t>реждений, М.,«Просвещение», 2020</w:t>
      </w:r>
      <w:r w:rsidR="00A70D8B" w:rsidRPr="00D9291B">
        <w:rPr>
          <w:bCs/>
          <w:color w:val="000000"/>
        </w:rPr>
        <w:t xml:space="preserve"> г</w:t>
      </w:r>
      <w:r w:rsidR="005159F8">
        <w:rPr>
          <w:bCs/>
          <w:color w:val="000000"/>
        </w:rPr>
        <w:t>.</w:t>
      </w:r>
      <w:r w:rsidR="00A70D8B" w:rsidRPr="00D9291B">
        <w:rPr>
          <w:bCs/>
          <w:color w:val="000000"/>
        </w:rPr>
        <w:t xml:space="preserve"> </w:t>
      </w:r>
    </w:p>
    <w:p w:rsidR="00A70D8B" w:rsidRPr="00BF5D1C" w:rsidRDefault="00D9291B" w:rsidP="005A62B6">
      <w:pPr>
        <w:shd w:val="clear" w:color="auto" w:fill="FFFFFF"/>
        <w:ind w:left="720"/>
        <w:jc w:val="both"/>
        <w:rPr>
          <w:color w:val="000000"/>
        </w:rPr>
      </w:pPr>
      <w:r>
        <w:rPr>
          <w:color w:val="000000"/>
        </w:rPr>
        <w:t xml:space="preserve">2. </w:t>
      </w:r>
      <w:r w:rsidR="00A70D8B" w:rsidRPr="00BF5D1C">
        <w:rPr>
          <w:color w:val="000000"/>
        </w:rPr>
        <w:t xml:space="preserve">Н.М.Арсентьев, Данилов А.А и др. под </w:t>
      </w:r>
      <w:proofErr w:type="spellStart"/>
      <w:r w:rsidR="00A70D8B" w:rsidRPr="00BF5D1C">
        <w:rPr>
          <w:color w:val="000000"/>
        </w:rPr>
        <w:t>ред.</w:t>
      </w:r>
      <w:r w:rsidR="005159F8">
        <w:rPr>
          <w:color w:val="000000"/>
        </w:rPr>
        <w:t>А</w:t>
      </w:r>
      <w:r w:rsidR="002E067C">
        <w:rPr>
          <w:color w:val="000000"/>
        </w:rPr>
        <w:t>.В.Торкунова</w:t>
      </w:r>
      <w:proofErr w:type="spellEnd"/>
      <w:r w:rsidR="002E067C">
        <w:rPr>
          <w:color w:val="000000"/>
        </w:rPr>
        <w:t>. История России. 11</w:t>
      </w:r>
      <w:r w:rsidR="00A70D8B" w:rsidRPr="00BF5D1C">
        <w:rPr>
          <w:color w:val="000000"/>
        </w:rPr>
        <w:t xml:space="preserve"> класс. Учебник для </w:t>
      </w:r>
      <w:proofErr w:type="spellStart"/>
      <w:proofErr w:type="gramStart"/>
      <w:r w:rsidR="00A70D8B" w:rsidRPr="00BF5D1C">
        <w:rPr>
          <w:color w:val="000000"/>
        </w:rPr>
        <w:t>общеобразоват.организаций</w:t>
      </w:r>
      <w:proofErr w:type="spellEnd"/>
      <w:proofErr w:type="gramEnd"/>
      <w:r w:rsidR="00A70D8B" w:rsidRPr="00BF5D1C">
        <w:rPr>
          <w:color w:val="000000"/>
        </w:rPr>
        <w:t>. В</w:t>
      </w:r>
      <w:r w:rsidR="005159F8">
        <w:rPr>
          <w:color w:val="000000"/>
        </w:rPr>
        <w:t xml:space="preserve"> 3 ч./ М., «Просвещение», 2020</w:t>
      </w:r>
      <w:r w:rsidR="00A70D8B" w:rsidRPr="00BF5D1C">
        <w:rPr>
          <w:color w:val="000000"/>
        </w:rPr>
        <w:t xml:space="preserve"> г</w:t>
      </w:r>
      <w:r w:rsidR="005159F8">
        <w:rPr>
          <w:color w:val="000000"/>
        </w:rPr>
        <w:t>.</w:t>
      </w:r>
    </w:p>
    <w:p w:rsidR="00A70D8B" w:rsidRPr="00BF5D1C" w:rsidRDefault="00A70D8B" w:rsidP="005A62B6">
      <w:pPr>
        <w:shd w:val="clear" w:color="auto" w:fill="FFFFFF"/>
        <w:jc w:val="both"/>
        <w:rPr>
          <w:color w:val="000000"/>
        </w:rPr>
      </w:pPr>
      <w:r w:rsidRPr="00BF5D1C">
        <w:rPr>
          <w:color w:val="000000"/>
        </w:rPr>
        <w:t>Сроки реализации рабочей программы: 1 год.</w:t>
      </w:r>
    </w:p>
    <w:p w:rsidR="00A70D8B" w:rsidRPr="00BF5D1C" w:rsidRDefault="00A70D8B" w:rsidP="005A62B6">
      <w:pPr>
        <w:shd w:val="clear" w:color="auto" w:fill="FFFFFF"/>
        <w:jc w:val="both"/>
        <w:rPr>
          <w:b/>
          <w:bCs/>
          <w:color w:val="000000"/>
        </w:rPr>
      </w:pPr>
      <w:r w:rsidRPr="00BF5D1C">
        <w:rPr>
          <w:b/>
          <w:bCs/>
          <w:color w:val="000000"/>
        </w:rPr>
        <w:t>Количество часов, отведенное на изучение учебного предмета «История»:</w:t>
      </w:r>
      <w:r w:rsidRPr="00BF5D1C">
        <w:rPr>
          <w:b/>
          <w:bCs/>
          <w:i/>
          <w:iCs/>
          <w:color w:val="000000"/>
        </w:rPr>
        <w:t> </w:t>
      </w:r>
      <w:r w:rsidRPr="00BF5D1C">
        <w:rPr>
          <w:color w:val="000000"/>
        </w:rPr>
        <w:t xml:space="preserve">для обязательного изучения учебного предмета </w:t>
      </w:r>
      <w:r w:rsidR="002E067C">
        <w:rPr>
          <w:color w:val="000000"/>
        </w:rPr>
        <w:t>«История России» - 68</w:t>
      </w:r>
      <w:r w:rsidRPr="00BF5D1C">
        <w:rPr>
          <w:color w:val="000000"/>
        </w:rPr>
        <w:t xml:space="preserve"> ч (из расчёта два учебных часа в неделю). </w:t>
      </w:r>
    </w:p>
    <w:p w:rsidR="00A70D8B" w:rsidRPr="00BF5D1C" w:rsidRDefault="002E067C" w:rsidP="005A62B6">
      <w:pPr>
        <w:jc w:val="both"/>
        <w:rPr>
          <w:rFonts w:eastAsia="Calibri"/>
          <w:color w:val="000000"/>
          <w:lang w:eastAsia="en-US"/>
        </w:rPr>
      </w:pPr>
      <w:r>
        <w:rPr>
          <w:rFonts w:eastAsia="Calibri"/>
          <w:color w:val="000000"/>
          <w:lang w:eastAsia="en-US"/>
        </w:rPr>
        <w:t xml:space="preserve">Изучение </w:t>
      </w:r>
      <w:proofErr w:type="gramStart"/>
      <w:r>
        <w:rPr>
          <w:rFonts w:eastAsia="Calibri"/>
          <w:color w:val="000000"/>
          <w:lang w:eastAsia="en-US"/>
        </w:rPr>
        <w:t>истории  в</w:t>
      </w:r>
      <w:proofErr w:type="gramEnd"/>
      <w:r>
        <w:rPr>
          <w:rFonts w:eastAsia="Calibri"/>
          <w:color w:val="000000"/>
          <w:lang w:eastAsia="en-US"/>
        </w:rPr>
        <w:t xml:space="preserve"> 11</w:t>
      </w:r>
      <w:r w:rsidR="00A70D8B" w:rsidRPr="00BF5D1C">
        <w:rPr>
          <w:rFonts w:eastAsia="Calibri"/>
          <w:color w:val="000000"/>
          <w:lang w:eastAsia="en-US"/>
        </w:rPr>
        <w:t xml:space="preserve"> классе направлено на достижение следующих целей:</w:t>
      </w:r>
    </w:p>
    <w:p w:rsidR="00A70D8B" w:rsidRPr="00BF5D1C" w:rsidRDefault="00A70D8B" w:rsidP="005A62B6">
      <w:pPr>
        <w:jc w:val="both"/>
        <w:rPr>
          <w:rFonts w:eastAsia="Calibri"/>
          <w:color w:val="000000"/>
          <w:lang w:eastAsia="en-US"/>
        </w:rPr>
      </w:pPr>
      <w:r w:rsidRPr="00BF5D1C">
        <w:rPr>
          <w:rFonts w:eastAsia="Calibri"/>
          <w:color w:val="000000"/>
          <w:lang w:eastAsia="en-US"/>
        </w:rPr>
        <w:t>- Формирование целостного представления об истор</w:t>
      </w:r>
      <w:r w:rsidR="00176CD2">
        <w:rPr>
          <w:rFonts w:eastAsia="Calibri"/>
          <w:color w:val="000000"/>
          <w:lang w:eastAsia="en-US"/>
        </w:rPr>
        <w:t>ическом развитии мира в Новое</w:t>
      </w:r>
      <w:r w:rsidRPr="00BF5D1C">
        <w:rPr>
          <w:rFonts w:eastAsia="Calibri"/>
          <w:color w:val="000000"/>
          <w:lang w:eastAsia="en-US"/>
        </w:rPr>
        <w:t xml:space="preserve"> время, объединение различных фактов и понятий истории в целостную картину развития человечества в целом. </w:t>
      </w:r>
    </w:p>
    <w:p w:rsidR="00A70D8B" w:rsidRPr="00BF5D1C" w:rsidRDefault="00A70D8B" w:rsidP="005A62B6">
      <w:pPr>
        <w:jc w:val="both"/>
        <w:rPr>
          <w:rFonts w:eastAsia="Calibri"/>
          <w:color w:val="000000"/>
          <w:lang w:eastAsia="en-US"/>
        </w:rPr>
      </w:pPr>
      <w:r w:rsidRPr="00BF5D1C">
        <w:rPr>
          <w:rFonts w:eastAsia="Calibri"/>
          <w:color w:val="000000"/>
          <w:lang w:eastAsia="en-US"/>
        </w:rPr>
        <w:t xml:space="preserve">- Содействие воспитанию свободной и ответственной личности, ее социализации; познание окружающего мира, самопознание и самореализация. </w:t>
      </w:r>
    </w:p>
    <w:p w:rsidR="00A70D8B" w:rsidRPr="00BF5D1C" w:rsidRDefault="00A70D8B" w:rsidP="005A62B6">
      <w:pPr>
        <w:jc w:val="both"/>
        <w:rPr>
          <w:rFonts w:eastAsia="Calibri"/>
          <w:color w:val="000000"/>
          <w:lang w:eastAsia="en-US"/>
        </w:rPr>
      </w:pPr>
      <w:r w:rsidRPr="00BF5D1C">
        <w:rPr>
          <w:rFonts w:eastAsia="Calibri"/>
          <w:color w:val="000000"/>
          <w:lang w:eastAsia="en-US"/>
        </w:rPr>
        <w:t xml:space="preserve">- Осветить экономическое, социальное, политическое и культурное развитие мира, показать общие черты и различия. </w:t>
      </w:r>
    </w:p>
    <w:p w:rsidR="00A70D8B" w:rsidRPr="00BF5D1C" w:rsidRDefault="00A70D8B" w:rsidP="005A62B6">
      <w:pPr>
        <w:jc w:val="both"/>
        <w:rPr>
          <w:rFonts w:eastAsia="Calibri"/>
          <w:color w:val="000000"/>
          <w:lang w:eastAsia="en-US"/>
        </w:rPr>
      </w:pPr>
      <w:r w:rsidRPr="00BF5D1C">
        <w:rPr>
          <w:rFonts w:eastAsia="Calibri"/>
          <w:color w:val="000000"/>
          <w:lang w:eastAsia="en-US"/>
        </w:rPr>
        <w:t xml:space="preserve">- Охарактеризовать выдающихся деятелей мира, их роль в политике, экономике и культуре. </w:t>
      </w:r>
    </w:p>
    <w:p w:rsidR="00A70D8B" w:rsidRPr="00BF5D1C" w:rsidRDefault="00A70D8B" w:rsidP="005A62B6">
      <w:pPr>
        <w:jc w:val="both"/>
        <w:rPr>
          <w:rFonts w:eastAsia="Calibri"/>
          <w:color w:val="000000"/>
          <w:lang w:eastAsia="en-US"/>
        </w:rPr>
      </w:pPr>
      <w:r w:rsidRPr="00BF5D1C">
        <w:rPr>
          <w:rFonts w:eastAsia="Calibri"/>
          <w:color w:val="000000"/>
          <w:lang w:eastAsia="en-US"/>
        </w:rPr>
        <w:t xml:space="preserve">- Показать возникновение и развитие идей и институтов, вошедших в жизнь современного человека и гражданина (нормы социального контроля, формы правления, формы политического режима). </w:t>
      </w:r>
    </w:p>
    <w:p w:rsidR="00A70D8B" w:rsidRPr="00BF5D1C" w:rsidRDefault="00A70D8B" w:rsidP="005A62B6">
      <w:pPr>
        <w:jc w:val="both"/>
        <w:rPr>
          <w:rFonts w:eastAsia="Calibri"/>
          <w:color w:val="000000"/>
          <w:lang w:eastAsia="en-US"/>
        </w:rPr>
      </w:pPr>
      <w:r w:rsidRPr="00BF5D1C">
        <w:rPr>
          <w:rFonts w:eastAsia="Calibri"/>
          <w:color w:val="000000"/>
          <w:lang w:eastAsia="en-US"/>
        </w:rPr>
        <w:t xml:space="preserve">- Способствовать формированию зрелого исторического мышления: умение анализировать общественные процессы. </w:t>
      </w:r>
    </w:p>
    <w:p w:rsidR="00A70D8B" w:rsidRPr="00BF5D1C" w:rsidRDefault="00A70D8B" w:rsidP="005A62B6">
      <w:pPr>
        <w:jc w:val="both"/>
        <w:rPr>
          <w:rFonts w:eastAsia="Calibri"/>
          <w:color w:val="000000"/>
          <w:lang w:eastAsia="en-US"/>
        </w:rPr>
      </w:pPr>
      <w:r w:rsidRPr="00BF5D1C">
        <w:rPr>
          <w:rFonts w:eastAsia="Calibri"/>
          <w:color w:val="000000"/>
          <w:lang w:eastAsia="en-US"/>
        </w:rPr>
        <w:t>- Воспитание патриотизма, уважения к истории и традициям нашей Родины, к правам и сво</w:t>
      </w:r>
      <w:r w:rsidRPr="00BF5D1C">
        <w:rPr>
          <w:rFonts w:eastAsia="Calibri"/>
          <w:color w:val="000000"/>
          <w:lang w:eastAsia="en-US"/>
        </w:rPr>
        <w:softHyphen/>
        <w:t xml:space="preserve">бодам человека, демократическим принципам общественной жизни. </w:t>
      </w:r>
    </w:p>
    <w:p w:rsidR="00A70D8B" w:rsidRPr="00BF5D1C" w:rsidRDefault="00A70D8B" w:rsidP="005A62B6">
      <w:pPr>
        <w:jc w:val="both"/>
        <w:rPr>
          <w:rFonts w:eastAsia="Calibri"/>
          <w:color w:val="000000"/>
          <w:lang w:eastAsia="en-US"/>
        </w:rPr>
      </w:pPr>
      <w:r w:rsidRPr="00BF5D1C">
        <w:rPr>
          <w:rFonts w:eastAsia="Calibri"/>
          <w:color w:val="000000"/>
          <w:lang w:eastAsia="en-US"/>
        </w:rPr>
        <w:t xml:space="preserve">- Формирование ценностных ориентаций в ходе ознакомления с исторически сложившимися культурными, религиозными, </w:t>
      </w:r>
      <w:proofErr w:type="spellStart"/>
      <w:r w:rsidRPr="00BF5D1C">
        <w:rPr>
          <w:rFonts w:eastAsia="Calibri"/>
          <w:color w:val="000000"/>
          <w:lang w:eastAsia="en-US"/>
        </w:rPr>
        <w:t>этнонациональными</w:t>
      </w:r>
      <w:proofErr w:type="spellEnd"/>
      <w:r w:rsidRPr="00BF5D1C">
        <w:rPr>
          <w:rFonts w:eastAsia="Calibri"/>
          <w:color w:val="000000"/>
          <w:lang w:eastAsia="en-US"/>
        </w:rPr>
        <w:t xml:space="preserve"> традициями. </w:t>
      </w:r>
    </w:p>
    <w:p w:rsidR="00A70D8B" w:rsidRPr="00BF5D1C" w:rsidRDefault="00A70D8B" w:rsidP="005A62B6">
      <w:pPr>
        <w:jc w:val="both"/>
        <w:rPr>
          <w:rFonts w:eastAsia="Calibri"/>
          <w:color w:val="000000"/>
          <w:lang w:eastAsia="en-US"/>
        </w:rPr>
      </w:pPr>
      <w:r w:rsidRPr="00BF5D1C">
        <w:rPr>
          <w:rFonts w:eastAsia="Calibri"/>
          <w:b/>
          <w:bCs/>
          <w:color w:val="000000"/>
          <w:lang w:eastAsia="en-US"/>
        </w:rPr>
        <w:t>Для составления рабочей программы была  использована  Примерная программа</w:t>
      </w:r>
      <w:r w:rsidRPr="00BF5D1C">
        <w:rPr>
          <w:rFonts w:eastAsia="Calibri"/>
          <w:color w:val="000000"/>
          <w:lang w:eastAsia="en-US"/>
        </w:rPr>
        <w:t xml:space="preserve"> по истории, потому что она конкретизирует содержание предметных тем образовательного стандарта, дает примерное распределение учебных часов по разделам курса. Примерная программа содействует реализации единой концепции исторического образования, сохраняя при этом условия для вариативного построения курсов истории и проявления творческой инициативы учителей. </w:t>
      </w:r>
      <w:r w:rsidRPr="00176CD2">
        <w:rPr>
          <w:rFonts w:eastAsia="Calibri"/>
          <w:bCs/>
          <w:color w:val="000000"/>
          <w:lang w:eastAsia="en-US"/>
        </w:rPr>
        <w:t>Авторские программы</w:t>
      </w:r>
      <w:r w:rsidRPr="00BF5D1C">
        <w:rPr>
          <w:rFonts w:eastAsia="Calibri"/>
          <w:b/>
          <w:bCs/>
          <w:color w:val="000000"/>
          <w:lang w:eastAsia="en-US"/>
        </w:rPr>
        <w:t xml:space="preserve"> </w:t>
      </w:r>
      <w:r w:rsidRPr="00BF5D1C">
        <w:rPr>
          <w:rFonts w:eastAsia="Calibri"/>
          <w:color w:val="000000"/>
          <w:lang w:eastAsia="en-US"/>
        </w:rPr>
        <w:t xml:space="preserve">по новой истории и истории России структурируют  учебный материал в рамках основных тематических блоков, установленных программой и в соответствии с используемыми учебниками, что позволяет   последовательно изучать  материал. </w:t>
      </w:r>
    </w:p>
    <w:p w:rsidR="00A70D8B" w:rsidRPr="00BF5D1C" w:rsidRDefault="00A70D8B" w:rsidP="005A62B6">
      <w:pPr>
        <w:jc w:val="both"/>
        <w:rPr>
          <w:rFonts w:eastAsia="Calibri"/>
          <w:color w:val="000000"/>
          <w:lang w:eastAsia="en-US"/>
        </w:rPr>
      </w:pPr>
      <w:r w:rsidRPr="00BF5D1C">
        <w:rPr>
          <w:rFonts w:eastAsia="Calibri"/>
          <w:color w:val="000000"/>
          <w:lang w:eastAsia="en-US"/>
        </w:rPr>
        <w:tab/>
        <w:t xml:space="preserve">В ходе составления рабочей программы </w:t>
      </w:r>
      <w:r w:rsidRPr="00176CD2">
        <w:rPr>
          <w:rFonts w:eastAsia="Calibri"/>
          <w:bCs/>
          <w:color w:val="000000"/>
          <w:lang w:eastAsia="en-US"/>
        </w:rPr>
        <w:t>изменений в основное содержание</w:t>
      </w:r>
      <w:r w:rsidRPr="00BF5D1C">
        <w:rPr>
          <w:rFonts w:eastAsia="Calibri"/>
          <w:b/>
          <w:bCs/>
          <w:color w:val="000000"/>
          <w:lang w:eastAsia="en-US"/>
        </w:rPr>
        <w:t xml:space="preserve"> </w:t>
      </w:r>
      <w:r w:rsidRPr="00BF5D1C">
        <w:rPr>
          <w:rFonts w:eastAsia="Calibri"/>
          <w:color w:val="000000"/>
          <w:lang w:eastAsia="en-US"/>
        </w:rPr>
        <w:t xml:space="preserve">с примерным (в модальности «не менее») распределением учебных часов по разделам курса и рекомендуемой последовательностью изучения тематических блоков; требования к уровню подготовки выпускников примерной программы внесено не было. </w:t>
      </w:r>
    </w:p>
    <w:p w:rsidR="00A70D8B" w:rsidRPr="00BF5D1C" w:rsidRDefault="00A70D8B" w:rsidP="005A62B6">
      <w:pPr>
        <w:ind w:firstLine="709"/>
        <w:jc w:val="both"/>
        <w:rPr>
          <w:rFonts w:eastAsia="Calibri"/>
          <w:color w:val="000000"/>
          <w:lang w:eastAsia="en-US"/>
        </w:rPr>
      </w:pPr>
      <w:r w:rsidRPr="00BF5D1C">
        <w:rPr>
          <w:rFonts w:eastAsia="Calibri"/>
          <w:b/>
          <w:bCs/>
          <w:color w:val="000000"/>
          <w:lang w:eastAsia="en-US"/>
        </w:rPr>
        <w:t xml:space="preserve">Основной формой организации образовательного процесса  </w:t>
      </w:r>
      <w:r w:rsidRPr="00BF5D1C">
        <w:rPr>
          <w:rFonts w:eastAsia="Calibri"/>
          <w:color w:val="000000"/>
          <w:lang w:eastAsia="en-US"/>
        </w:rPr>
        <w:t>является - классно-урочной форма.  Уроки, как правило, проводятся в виде лекций, консультаций, с</w:t>
      </w:r>
      <w:r w:rsidR="00176CD2">
        <w:rPr>
          <w:rFonts w:eastAsia="Calibri"/>
          <w:color w:val="000000"/>
          <w:lang w:eastAsia="en-US"/>
        </w:rPr>
        <w:t>еминаров, практических занятий</w:t>
      </w:r>
      <w:r w:rsidRPr="00BF5D1C">
        <w:rPr>
          <w:rFonts w:eastAsia="Calibri"/>
          <w:color w:val="000000"/>
          <w:lang w:eastAsia="en-US"/>
        </w:rPr>
        <w:t>, контр</w:t>
      </w:r>
      <w:r w:rsidR="00176CD2">
        <w:rPr>
          <w:rFonts w:eastAsia="Calibri"/>
          <w:color w:val="000000"/>
          <w:lang w:eastAsia="en-US"/>
        </w:rPr>
        <w:t xml:space="preserve">ольных и самостоятельных работ. </w:t>
      </w:r>
      <w:r w:rsidRPr="00BF5D1C">
        <w:rPr>
          <w:rFonts w:eastAsia="Calibri"/>
          <w:color w:val="000000"/>
          <w:lang w:eastAsia="en-US"/>
        </w:rPr>
        <w:t xml:space="preserve">На уроке истории используются следующие формы учебной работы: индивидуальная, парная, групповая, коллективная. </w:t>
      </w:r>
    </w:p>
    <w:p w:rsidR="00A70D8B" w:rsidRPr="00BF5D1C" w:rsidRDefault="00A70D8B" w:rsidP="005A62B6">
      <w:pPr>
        <w:ind w:firstLine="709"/>
        <w:jc w:val="both"/>
        <w:rPr>
          <w:rFonts w:eastAsia="Calibri"/>
          <w:bCs/>
          <w:color w:val="000000"/>
          <w:lang w:eastAsia="en-US"/>
        </w:rPr>
      </w:pPr>
      <w:r w:rsidRPr="00BF5D1C">
        <w:rPr>
          <w:rFonts w:eastAsia="Calibri"/>
          <w:b/>
          <w:bCs/>
          <w:color w:val="000000"/>
          <w:lang w:eastAsia="en-US"/>
        </w:rPr>
        <w:lastRenderedPageBreak/>
        <w:tab/>
      </w:r>
      <w:r w:rsidRPr="00BF5D1C">
        <w:rPr>
          <w:rFonts w:eastAsia="Calibri"/>
          <w:bCs/>
          <w:color w:val="000000"/>
          <w:lang w:eastAsia="en-US"/>
        </w:rPr>
        <w:t xml:space="preserve">Реализация рабочей программы рассчитана на </w:t>
      </w:r>
      <w:r w:rsidRPr="00BF5D1C">
        <w:rPr>
          <w:rFonts w:eastAsia="Calibri"/>
          <w:color w:val="000000"/>
          <w:lang w:eastAsia="en-US"/>
        </w:rPr>
        <w:t>использовании</w:t>
      </w:r>
      <w:r w:rsidRPr="00BF5D1C">
        <w:rPr>
          <w:rFonts w:eastAsia="Calibri"/>
          <w:bCs/>
          <w:color w:val="000000"/>
          <w:lang w:eastAsia="en-US"/>
        </w:rPr>
        <w:t xml:space="preserve"> в учебном процессе элементов таких </w:t>
      </w:r>
      <w:r w:rsidRPr="00BF5D1C">
        <w:rPr>
          <w:rFonts w:eastAsia="Calibri"/>
          <w:color w:val="000000"/>
          <w:lang w:eastAsia="en-US"/>
        </w:rPr>
        <w:t>современных технологий</w:t>
      </w:r>
      <w:r w:rsidRPr="00BF5D1C">
        <w:rPr>
          <w:rFonts w:eastAsia="Calibri"/>
          <w:bCs/>
          <w:color w:val="000000"/>
          <w:lang w:eastAsia="en-US"/>
        </w:rPr>
        <w:t xml:space="preserve"> как: интерактивное обучение, метод </w:t>
      </w:r>
      <w:proofErr w:type="gramStart"/>
      <w:r w:rsidRPr="00BF5D1C">
        <w:rPr>
          <w:rFonts w:eastAsia="Calibri"/>
          <w:bCs/>
          <w:color w:val="000000"/>
          <w:lang w:eastAsia="en-US"/>
        </w:rPr>
        <w:t>проектов,  личностно</w:t>
      </w:r>
      <w:proofErr w:type="gramEnd"/>
      <w:r w:rsidRPr="00BF5D1C">
        <w:rPr>
          <w:rFonts w:eastAsia="Calibri"/>
          <w:bCs/>
          <w:color w:val="000000"/>
          <w:lang w:eastAsia="en-US"/>
        </w:rPr>
        <w:t xml:space="preserve">-ориентированные, </w:t>
      </w:r>
      <w:proofErr w:type="spellStart"/>
      <w:r w:rsidRPr="00BF5D1C">
        <w:rPr>
          <w:rFonts w:eastAsia="Calibri"/>
          <w:bCs/>
          <w:color w:val="000000"/>
          <w:lang w:eastAsia="en-US"/>
        </w:rPr>
        <w:t>деятельностные</w:t>
      </w:r>
      <w:proofErr w:type="spellEnd"/>
      <w:r w:rsidRPr="00BF5D1C">
        <w:rPr>
          <w:rFonts w:eastAsia="Calibri"/>
          <w:bCs/>
          <w:color w:val="000000"/>
          <w:lang w:eastAsia="en-US"/>
        </w:rPr>
        <w:t>, проблемно-ориентированные.</w:t>
      </w:r>
    </w:p>
    <w:p w:rsidR="00A70D8B" w:rsidRPr="003C52BC" w:rsidRDefault="00A70D8B" w:rsidP="005A62B6">
      <w:pPr>
        <w:ind w:firstLine="709"/>
        <w:jc w:val="both"/>
        <w:rPr>
          <w:rFonts w:eastAsia="Calibri"/>
          <w:bCs/>
          <w:color w:val="000000"/>
          <w:lang w:eastAsia="en-US"/>
        </w:rPr>
      </w:pPr>
      <w:r w:rsidRPr="00BF5D1C">
        <w:rPr>
          <w:rFonts w:eastAsia="Calibri"/>
          <w:color w:val="000000"/>
          <w:lang w:eastAsia="en-US"/>
        </w:rPr>
        <w:t>Механизмом формирование ключевых</w:t>
      </w:r>
      <w:r w:rsidR="00176CD2">
        <w:rPr>
          <w:rFonts w:eastAsia="Calibri"/>
          <w:color w:val="000000"/>
          <w:lang w:eastAsia="en-US"/>
        </w:rPr>
        <w:t xml:space="preserve"> </w:t>
      </w:r>
      <w:r w:rsidRPr="00BF5D1C">
        <w:rPr>
          <w:rFonts w:eastAsia="Calibri"/>
          <w:color w:val="000000"/>
          <w:lang w:eastAsia="en-US"/>
        </w:rPr>
        <w:t>компетенций</w:t>
      </w:r>
      <w:r w:rsidRPr="00BF5D1C">
        <w:rPr>
          <w:rFonts w:eastAsia="Calibri"/>
          <w:b/>
          <w:bCs/>
          <w:color w:val="000000"/>
          <w:lang w:eastAsia="en-US"/>
        </w:rPr>
        <w:t xml:space="preserve"> </w:t>
      </w:r>
      <w:r w:rsidRPr="003C52BC">
        <w:rPr>
          <w:rFonts w:eastAsia="Calibri"/>
          <w:bCs/>
          <w:color w:val="000000"/>
          <w:lang w:eastAsia="en-US"/>
        </w:rPr>
        <w:t xml:space="preserve">обучающихся в ходе реализации рабочей программы является внедрение в процесс обучения </w:t>
      </w:r>
      <w:r w:rsidRPr="003C52BC">
        <w:rPr>
          <w:rFonts w:eastAsia="Calibri"/>
          <w:bCs/>
          <w:color w:val="000000"/>
          <w:lang w:val="en-US" w:eastAsia="en-US"/>
        </w:rPr>
        <w:t>IT</w:t>
      </w:r>
      <w:r w:rsidRPr="003C52BC">
        <w:rPr>
          <w:rFonts w:eastAsia="Calibri"/>
          <w:bCs/>
          <w:color w:val="000000"/>
          <w:lang w:eastAsia="en-US"/>
        </w:rPr>
        <w:t xml:space="preserve"> — технологий, современных инновационных технологий, интерактивных методов и приемов обучения.</w:t>
      </w:r>
    </w:p>
    <w:p w:rsidR="00A70D8B" w:rsidRPr="003C52BC" w:rsidRDefault="00A70D8B" w:rsidP="005A62B6">
      <w:pPr>
        <w:jc w:val="both"/>
        <w:rPr>
          <w:rFonts w:eastAsia="Calibri"/>
          <w:bCs/>
          <w:color w:val="000000"/>
          <w:lang w:eastAsia="en-US"/>
        </w:rPr>
      </w:pPr>
      <w:r w:rsidRPr="003C52BC">
        <w:rPr>
          <w:rFonts w:eastAsia="Calibri"/>
          <w:bCs/>
          <w:color w:val="000000"/>
          <w:lang w:eastAsia="en-US"/>
        </w:rPr>
        <w:tab/>
        <w:t xml:space="preserve">В ходе реализации рабочей программы по истории на уроках используются следующие </w:t>
      </w:r>
      <w:r w:rsidRPr="003C52BC">
        <w:rPr>
          <w:rFonts w:eastAsia="Calibri"/>
          <w:color w:val="000000"/>
          <w:lang w:eastAsia="en-US"/>
        </w:rPr>
        <w:t>формы  контроля</w:t>
      </w:r>
      <w:r w:rsidRPr="003C52BC">
        <w:rPr>
          <w:rFonts w:eastAsia="Calibri"/>
          <w:bCs/>
          <w:color w:val="000000"/>
          <w:lang w:eastAsia="en-US"/>
        </w:rPr>
        <w:t xml:space="preserve">: </w:t>
      </w:r>
    </w:p>
    <w:p w:rsidR="00A70D8B" w:rsidRPr="00BF5D1C" w:rsidRDefault="003C3ACA" w:rsidP="005A62B6">
      <w:pPr>
        <w:numPr>
          <w:ilvl w:val="0"/>
          <w:numId w:val="48"/>
        </w:numPr>
        <w:suppressAutoHyphens/>
        <w:jc w:val="both"/>
        <w:rPr>
          <w:rFonts w:eastAsia="Calibri"/>
          <w:color w:val="000000"/>
          <w:lang w:eastAsia="en-US"/>
        </w:rPr>
      </w:pPr>
      <w:r>
        <w:rPr>
          <w:rFonts w:eastAsia="Calibri"/>
          <w:color w:val="000000"/>
          <w:lang w:eastAsia="en-US"/>
        </w:rPr>
        <w:t>и</w:t>
      </w:r>
      <w:r w:rsidR="00A70D8B" w:rsidRPr="00BF5D1C">
        <w:rPr>
          <w:rFonts w:eastAsia="Calibri"/>
          <w:color w:val="000000"/>
          <w:lang w:eastAsia="en-US"/>
        </w:rPr>
        <w:t xml:space="preserve">ндивидуальная, </w:t>
      </w:r>
    </w:p>
    <w:p w:rsidR="00A70D8B" w:rsidRPr="00BF5D1C" w:rsidRDefault="00A70D8B" w:rsidP="005A62B6">
      <w:pPr>
        <w:numPr>
          <w:ilvl w:val="0"/>
          <w:numId w:val="48"/>
        </w:numPr>
        <w:suppressAutoHyphens/>
        <w:jc w:val="both"/>
        <w:rPr>
          <w:rFonts w:eastAsia="Calibri"/>
          <w:color w:val="000000"/>
          <w:lang w:eastAsia="en-US"/>
        </w:rPr>
      </w:pPr>
      <w:r w:rsidRPr="00BF5D1C">
        <w:rPr>
          <w:rFonts w:eastAsia="Calibri"/>
          <w:color w:val="000000"/>
          <w:lang w:eastAsia="en-US"/>
        </w:rPr>
        <w:t xml:space="preserve">групповая, </w:t>
      </w:r>
    </w:p>
    <w:p w:rsidR="00A70D8B" w:rsidRPr="00BF5D1C" w:rsidRDefault="00A70D8B" w:rsidP="005A62B6">
      <w:pPr>
        <w:numPr>
          <w:ilvl w:val="0"/>
          <w:numId w:val="48"/>
        </w:numPr>
        <w:suppressAutoHyphens/>
        <w:jc w:val="both"/>
        <w:rPr>
          <w:rFonts w:eastAsia="Calibri"/>
          <w:color w:val="000000"/>
          <w:lang w:eastAsia="en-US"/>
        </w:rPr>
      </w:pPr>
      <w:r w:rsidRPr="00BF5D1C">
        <w:rPr>
          <w:rFonts w:eastAsia="Calibri"/>
          <w:color w:val="000000"/>
          <w:lang w:eastAsia="en-US"/>
        </w:rPr>
        <w:t xml:space="preserve">фронтальная, </w:t>
      </w:r>
    </w:p>
    <w:p w:rsidR="00A70D8B" w:rsidRPr="00BF5D1C" w:rsidRDefault="00A70D8B" w:rsidP="005A62B6">
      <w:pPr>
        <w:numPr>
          <w:ilvl w:val="0"/>
          <w:numId w:val="48"/>
        </w:numPr>
        <w:suppressAutoHyphens/>
        <w:jc w:val="both"/>
        <w:rPr>
          <w:rFonts w:eastAsia="Calibri"/>
          <w:color w:val="000000"/>
          <w:lang w:eastAsia="en-US"/>
        </w:rPr>
      </w:pPr>
      <w:r w:rsidRPr="00BF5D1C">
        <w:rPr>
          <w:rFonts w:eastAsia="Calibri"/>
          <w:color w:val="000000"/>
          <w:lang w:eastAsia="en-US"/>
        </w:rPr>
        <w:t xml:space="preserve">комбинированная, </w:t>
      </w:r>
    </w:p>
    <w:p w:rsidR="00A70D8B" w:rsidRPr="00BF5D1C" w:rsidRDefault="00A70D8B" w:rsidP="005A62B6">
      <w:pPr>
        <w:numPr>
          <w:ilvl w:val="0"/>
          <w:numId w:val="48"/>
        </w:numPr>
        <w:suppressAutoHyphens/>
        <w:jc w:val="both"/>
        <w:rPr>
          <w:rFonts w:eastAsia="Calibri"/>
          <w:color w:val="000000"/>
          <w:lang w:eastAsia="en-US"/>
        </w:rPr>
      </w:pPr>
      <w:r w:rsidRPr="00BF5D1C">
        <w:rPr>
          <w:rFonts w:eastAsia="Calibri"/>
          <w:color w:val="000000"/>
          <w:lang w:eastAsia="en-US"/>
        </w:rPr>
        <w:t xml:space="preserve">взаимоконтроль, </w:t>
      </w:r>
    </w:p>
    <w:p w:rsidR="00A70D8B" w:rsidRPr="00BF5D1C" w:rsidRDefault="00A70D8B" w:rsidP="005A62B6">
      <w:pPr>
        <w:numPr>
          <w:ilvl w:val="0"/>
          <w:numId w:val="48"/>
        </w:numPr>
        <w:suppressAutoHyphens/>
        <w:jc w:val="both"/>
        <w:rPr>
          <w:rFonts w:eastAsia="Calibri"/>
          <w:b/>
          <w:bCs/>
          <w:color w:val="000000"/>
          <w:lang w:eastAsia="en-US"/>
        </w:rPr>
      </w:pPr>
      <w:r w:rsidRPr="00BF5D1C">
        <w:rPr>
          <w:rFonts w:eastAsia="Calibri"/>
          <w:bCs/>
          <w:color w:val="000000"/>
          <w:lang w:eastAsia="en-US"/>
        </w:rPr>
        <w:t>самоконтроль.</w:t>
      </w:r>
    </w:p>
    <w:p w:rsidR="00A70D8B" w:rsidRPr="00BF5D1C" w:rsidRDefault="00A70D8B" w:rsidP="005A62B6">
      <w:pPr>
        <w:jc w:val="both"/>
        <w:rPr>
          <w:rFonts w:eastAsia="Calibri"/>
          <w:bCs/>
          <w:color w:val="000000"/>
          <w:lang w:eastAsia="en-US"/>
        </w:rPr>
      </w:pPr>
      <w:r w:rsidRPr="00BF5D1C">
        <w:rPr>
          <w:rFonts w:eastAsia="Calibri"/>
          <w:b/>
          <w:bCs/>
          <w:color w:val="000000"/>
          <w:lang w:eastAsia="en-US"/>
        </w:rPr>
        <w:tab/>
      </w:r>
      <w:r w:rsidRPr="00BF5D1C">
        <w:rPr>
          <w:rFonts w:eastAsia="Calibri"/>
          <w:bCs/>
          <w:color w:val="000000"/>
          <w:lang w:eastAsia="en-US"/>
        </w:rPr>
        <w:t xml:space="preserve">По способу взаимодействия учителя и ученика </w:t>
      </w:r>
      <w:r w:rsidRPr="00BF5D1C">
        <w:rPr>
          <w:rFonts w:eastAsia="Calibri"/>
          <w:color w:val="000000"/>
          <w:lang w:eastAsia="en-US"/>
        </w:rPr>
        <w:t>методы проверки, контроля знаний, умений и навыков, уровня развития учащихся</w:t>
      </w:r>
      <w:r w:rsidRPr="00BF5D1C">
        <w:rPr>
          <w:rFonts w:eastAsia="Calibri"/>
          <w:bCs/>
          <w:color w:val="000000"/>
          <w:lang w:eastAsia="en-US"/>
        </w:rPr>
        <w:t xml:space="preserve"> можно подразделить на следующие: 1) устные; 2) письменные; 3) практические (работы); 4) тесты. Методы контроля часто используются в комбинированном виде, они учебном процессе дополняют друг друга.</w:t>
      </w:r>
    </w:p>
    <w:p w:rsidR="00A70D8B" w:rsidRPr="00BF5D1C" w:rsidRDefault="00A70D8B" w:rsidP="005A62B6">
      <w:pPr>
        <w:pStyle w:val="6"/>
        <w:shd w:val="clear" w:color="auto" w:fill="auto"/>
        <w:spacing w:after="0" w:line="240" w:lineRule="auto"/>
        <w:ind w:right="23" w:firstLine="851"/>
        <w:jc w:val="both"/>
        <w:rPr>
          <w:rFonts w:eastAsia="Calibri"/>
          <w:bCs/>
          <w:color w:val="000000"/>
          <w:sz w:val="24"/>
          <w:szCs w:val="24"/>
        </w:rPr>
      </w:pPr>
      <w:r w:rsidRPr="00BF5D1C">
        <w:rPr>
          <w:rFonts w:eastAsia="Calibri"/>
          <w:bCs/>
          <w:color w:val="000000"/>
          <w:sz w:val="24"/>
          <w:szCs w:val="24"/>
        </w:rPr>
        <w:t xml:space="preserve">Особым пунктом в программе стоит выявление, обучение, воспитание и поддержка одарённых детей, повышение социального статуса творческой личности. Программа направлена на развитие интеллектуальных умений учащихся на основе формирования у ребенка умений управлять процессами творчества: фантазированием, пониманием закономерностей, решением сложных проблемных ситуаций. Она дает школьнику возможность раскрыть многие качества, лежащие в основе творческого мышления. Программа призвана помочь учащимся стать более раскованными и свободными в своей интеллектуальной деятельности. </w:t>
      </w:r>
    </w:p>
    <w:p w:rsidR="00A70D8B" w:rsidRPr="00BF5D1C" w:rsidRDefault="00A70D8B" w:rsidP="005A62B6">
      <w:pPr>
        <w:pStyle w:val="6"/>
        <w:shd w:val="clear" w:color="auto" w:fill="auto"/>
        <w:spacing w:after="0" w:line="240" w:lineRule="auto"/>
        <w:ind w:left="20" w:right="20" w:hanging="20"/>
        <w:jc w:val="both"/>
        <w:rPr>
          <w:sz w:val="24"/>
          <w:szCs w:val="24"/>
        </w:rPr>
      </w:pPr>
      <w:r w:rsidRPr="00BF5D1C">
        <w:rPr>
          <w:rStyle w:val="ae"/>
          <w:rFonts w:eastAsia="文鼎PL?上海宋Uni"/>
          <w:b/>
          <w:sz w:val="24"/>
          <w:szCs w:val="24"/>
        </w:rPr>
        <w:t>Главная цель изучения истории в современной школе</w:t>
      </w:r>
      <w:r w:rsidRPr="00BF5D1C">
        <w:rPr>
          <w:rStyle w:val="ae"/>
          <w:rFonts w:eastAsia="文鼎PL?上海宋Uni"/>
          <w:sz w:val="24"/>
          <w:szCs w:val="24"/>
        </w:rPr>
        <w:t xml:space="preserve"> </w:t>
      </w:r>
      <w:r w:rsidRPr="00BF5D1C">
        <w:rPr>
          <w:rStyle w:val="af"/>
          <w:sz w:val="24"/>
          <w:szCs w:val="24"/>
        </w:rPr>
        <w:t>-</w:t>
      </w:r>
      <w:r w:rsidRPr="00BF5D1C">
        <w:rPr>
          <w:sz w:val="24"/>
          <w:szCs w:val="24"/>
        </w:rPr>
        <w:t xml:space="preserve"> образование, развитие и воспитание личности обучающегося, способного к самоидентификации и определению своих ценностных приоритетов на основе осмысления исторического опыта своей страны и че</w:t>
      </w:r>
      <w:r w:rsidRPr="00BF5D1C">
        <w:rPr>
          <w:sz w:val="24"/>
          <w:szCs w:val="24"/>
        </w:rPr>
        <w:softHyphen/>
        <w:t>ловечества в целом, активно и творчески применять исторические знания в учебной и социальной деятельности.</w:t>
      </w:r>
    </w:p>
    <w:p w:rsidR="00A70D8B" w:rsidRPr="00BF5D1C" w:rsidRDefault="00A70D8B" w:rsidP="005A62B6">
      <w:pPr>
        <w:pStyle w:val="61"/>
        <w:shd w:val="clear" w:color="auto" w:fill="auto"/>
        <w:spacing w:line="240" w:lineRule="auto"/>
        <w:ind w:left="20" w:hanging="20"/>
        <w:rPr>
          <w:sz w:val="24"/>
          <w:szCs w:val="24"/>
        </w:rPr>
      </w:pPr>
      <w:r w:rsidRPr="00BF5D1C">
        <w:rPr>
          <w:b/>
          <w:bCs/>
          <w:iCs w:val="0"/>
          <w:sz w:val="24"/>
          <w:szCs w:val="24"/>
        </w:rPr>
        <w:t>Задачи</w:t>
      </w:r>
      <w:r w:rsidRPr="00BF5D1C">
        <w:rPr>
          <w:i w:val="0"/>
          <w:iCs w:val="0"/>
          <w:sz w:val="24"/>
          <w:szCs w:val="24"/>
        </w:rPr>
        <w:t xml:space="preserve"> изучения истории в основной школе</w:t>
      </w:r>
      <w:r w:rsidRPr="00BF5D1C">
        <w:rPr>
          <w:sz w:val="24"/>
          <w:szCs w:val="24"/>
        </w:rPr>
        <w:t>:</w:t>
      </w:r>
    </w:p>
    <w:p w:rsidR="00A70D8B" w:rsidRPr="00BF5D1C" w:rsidRDefault="00A70D8B" w:rsidP="005A62B6">
      <w:pPr>
        <w:pStyle w:val="6"/>
        <w:numPr>
          <w:ilvl w:val="0"/>
          <w:numId w:val="36"/>
        </w:numPr>
        <w:shd w:val="clear" w:color="auto" w:fill="auto"/>
        <w:spacing w:after="0" w:line="240" w:lineRule="auto"/>
        <w:ind w:right="20"/>
        <w:jc w:val="both"/>
        <w:rPr>
          <w:sz w:val="24"/>
          <w:szCs w:val="24"/>
        </w:rPr>
      </w:pPr>
      <w:r w:rsidRPr="00BF5D1C">
        <w:rPr>
          <w:sz w:val="24"/>
          <w:szCs w:val="24"/>
        </w:rPr>
        <w:t>воспитание патриотизма, уважения к истории и традициям нашей Родины, к пра</w:t>
      </w:r>
      <w:r w:rsidRPr="00BF5D1C">
        <w:rPr>
          <w:sz w:val="24"/>
          <w:szCs w:val="24"/>
        </w:rPr>
        <w:softHyphen/>
        <w:t>вам и свободам человека, демократическим принципам общественной жизни;</w:t>
      </w:r>
    </w:p>
    <w:p w:rsidR="00A70D8B" w:rsidRPr="00BF5D1C" w:rsidRDefault="00A70D8B" w:rsidP="005A62B6">
      <w:pPr>
        <w:pStyle w:val="6"/>
        <w:numPr>
          <w:ilvl w:val="0"/>
          <w:numId w:val="36"/>
        </w:numPr>
        <w:shd w:val="clear" w:color="auto" w:fill="auto"/>
        <w:spacing w:after="0" w:line="240" w:lineRule="auto"/>
        <w:ind w:right="20"/>
        <w:jc w:val="both"/>
        <w:rPr>
          <w:sz w:val="24"/>
          <w:szCs w:val="24"/>
        </w:rPr>
      </w:pPr>
      <w:r w:rsidRPr="00BF5D1C">
        <w:rPr>
          <w:sz w:val="24"/>
          <w:szCs w:val="24"/>
        </w:rPr>
        <w:t>освоение знаний о важнейших событиях, процессах отечественной и всемирной ис</w:t>
      </w:r>
      <w:r w:rsidRPr="00BF5D1C">
        <w:rPr>
          <w:sz w:val="24"/>
          <w:szCs w:val="24"/>
        </w:rPr>
        <w:softHyphen/>
        <w:t>тории в их взаимосвязи и хронологической преемственности;</w:t>
      </w:r>
    </w:p>
    <w:p w:rsidR="00A70D8B" w:rsidRPr="00BF5D1C" w:rsidRDefault="00A70D8B" w:rsidP="005A62B6">
      <w:pPr>
        <w:pStyle w:val="6"/>
        <w:numPr>
          <w:ilvl w:val="0"/>
          <w:numId w:val="36"/>
        </w:numPr>
        <w:shd w:val="clear" w:color="auto" w:fill="auto"/>
        <w:spacing w:after="0" w:line="240" w:lineRule="auto"/>
        <w:ind w:right="20"/>
        <w:jc w:val="both"/>
        <w:rPr>
          <w:sz w:val="24"/>
          <w:szCs w:val="24"/>
        </w:rPr>
      </w:pPr>
      <w:r w:rsidRPr="00BF5D1C">
        <w:rPr>
          <w:sz w:val="24"/>
          <w:szCs w:val="24"/>
        </w:rPr>
        <w:t>овладение элементарными методами исторического познания, умениями работать с различными источниками исторической информации;</w:t>
      </w:r>
    </w:p>
    <w:p w:rsidR="00A70D8B" w:rsidRPr="00BF5D1C" w:rsidRDefault="00A70D8B" w:rsidP="005A62B6">
      <w:pPr>
        <w:pStyle w:val="6"/>
        <w:numPr>
          <w:ilvl w:val="0"/>
          <w:numId w:val="36"/>
        </w:numPr>
        <w:shd w:val="clear" w:color="auto" w:fill="auto"/>
        <w:spacing w:after="0" w:line="240" w:lineRule="auto"/>
        <w:ind w:right="20"/>
        <w:jc w:val="both"/>
        <w:rPr>
          <w:sz w:val="24"/>
          <w:szCs w:val="24"/>
        </w:rPr>
      </w:pPr>
      <w:r w:rsidRPr="00BF5D1C">
        <w:rPr>
          <w:sz w:val="24"/>
          <w:szCs w:val="24"/>
        </w:rPr>
        <w:t>формирование ценностных ориентаций в ходе ознакомления с исторически сло</w:t>
      </w:r>
      <w:r w:rsidRPr="00BF5D1C">
        <w:rPr>
          <w:sz w:val="24"/>
          <w:szCs w:val="24"/>
        </w:rPr>
        <w:softHyphen/>
        <w:t>жившимися культурными, религиозными, этно-национальными традициями;</w:t>
      </w:r>
    </w:p>
    <w:p w:rsidR="00A70D8B" w:rsidRPr="00BF5D1C" w:rsidRDefault="00A70D8B" w:rsidP="005A62B6">
      <w:pPr>
        <w:pStyle w:val="6"/>
        <w:numPr>
          <w:ilvl w:val="0"/>
          <w:numId w:val="36"/>
        </w:numPr>
        <w:shd w:val="clear" w:color="auto" w:fill="auto"/>
        <w:spacing w:after="0" w:line="240" w:lineRule="auto"/>
        <w:ind w:right="20"/>
        <w:jc w:val="both"/>
        <w:rPr>
          <w:sz w:val="24"/>
          <w:szCs w:val="24"/>
        </w:rPr>
      </w:pPr>
      <w:r w:rsidRPr="00BF5D1C">
        <w:rPr>
          <w:sz w:val="24"/>
          <w:szCs w:val="24"/>
        </w:rPr>
        <w:t>применение знаний и представлений об исторически сложившихся системах соци</w:t>
      </w:r>
      <w:r w:rsidRPr="00BF5D1C">
        <w:rPr>
          <w:sz w:val="24"/>
          <w:szCs w:val="24"/>
        </w:rPr>
        <w:softHyphen/>
        <w:t>альных норм и ценностей для жизни в поликультурном, полиэтничном и много</w:t>
      </w:r>
      <w:r w:rsidRPr="00BF5D1C">
        <w:rPr>
          <w:sz w:val="24"/>
          <w:szCs w:val="24"/>
        </w:rPr>
        <w:softHyphen/>
        <w:t>конфессиональном обществе, участия в межкультурном взаимодействии, толе</w:t>
      </w:r>
      <w:r w:rsidRPr="00BF5D1C">
        <w:rPr>
          <w:sz w:val="24"/>
          <w:szCs w:val="24"/>
        </w:rPr>
        <w:softHyphen/>
        <w:t>рантного отношения к представителям других народов и стран.</w:t>
      </w:r>
    </w:p>
    <w:p w:rsidR="00A70D8B" w:rsidRPr="00BF5D1C" w:rsidRDefault="00A70D8B" w:rsidP="005A62B6">
      <w:pPr>
        <w:jc w:val="both"/>
        <w:rPr>
          <w:rFonts w:eastAsia="Calibri"/>
          <w:bCs/>
          <w:color w:val="000000"/>
          <w:lang w:eastAsia="en-US"/>
        </w:rPr>
      </w:pPr>
    </w:p>
    <w:p w:rsidR="00A70D8B" w:rsidRPr="004A6F59" w:rsidRDefault="005563EA" w:rsidP="005A62B6">
      <w:pPr>
        <w:pStyle w:val="dash0410005f0431005f0437005f0430005f0446005f0020005f0441005f043f005f0438005f0441005f043a005f0430"/>
        <w:pageBreakBefore/>
        <w:numPr>
          <w:ilvl w:val="0"/>
          <w:numId w:val="28"/>
        </w:numPr>
        <w:ind w:left="-11" w:firstLine="0"/>
        <w:jc w:val="center"/>
        <w:rPr>
          <w:b/>
        </w:rPr>
      </w:pPr>
      <w:r w:rsidRPr="00BF5D1C">
        <w:rPr>
          <w:b/>
        </w:rPr>
        <w:lastRenderedPageBreak/>
        <w:t>СОДЕРЖАНИЕ КУРСА</w:t>
      </w:r>
      <w:r w:rsidR="004A6F59">
        <w:rPr>
          <w:b/>
        </w:rPr>
        <w:t xml:space="preserve"> </w:t>
      </w:r>
      <w:r w:rsidR="002E067C">
        <w:rPr>
          <w:rFonts w:eastAsia="Calibri"/>
          <w:b/>
          <w:caps/>
          <w:color w:val="000000"/>
          <w:lang w:eastAsia="en-US"/>
        </w:rPr>
        <w:t>(68</w:t>
      </w:r>
      <w:r w:rsidR="00A70D8B" w:rsidRPr="004A6F59">
        <w:rPr>
          <w:rFonts w:eastAsia="Calibri"/>
          <w:b/>
          <w:caps/>
          <w:color w:val="000000"/>
          <w:lang w:eastAsia="en-US"/>
        </w:rPr>
        <w:t xml:space="preserve"> часов)</w:t>
      </w:r>
    </w:p>
    <w:p w:rsidR="00A70D8B" w:rsidRPr="00BF5D1C" w:rsidRDefault="00A70D8B" w:rsidP="005A62B6">
      <w:pPr>
        <w:ind w:firstLine="709"/>
        <w:jc w:val="both"/>
        <w:rPr>
          <w:rFonts w:eastAsia="Calibri"/>
          <w:color w:val="000000"/>
          <w:lang w:eastAsia="en-US"/>
        </w:rPr>
      </w:pPr>
      <w:r w:rsidRPr="00BF5D1C">
        <w:rPr>
          <w:rFonts w:eastAsia="Calibri"/>
          <w:color w:val="000000"/>
          <w:lang w:eastAsia="en-US"/>
        </w:rPr>
        <w:t>Основные содержател</w:t>
      </w:r>
      <w:r w:rsidR="002E067C">
        <w:rPr>
          <w:rFonts w:eastAsia="Calibri"/>
          <w:color w:val="000000"/>
          <w:lang w:eastAsia="en-US"/>
        </w:rPr>
        <w:t>ь</w:t>
      </w:r>
      <w:r w:rsidR="001F3C3F">
        <w:rPr>
          <w:rFonts w:eastAsia="Calibri"/>
          <w:color w:val="000000"/>
          <w:lang w:eastAsia="en-US"/>
        </w:rPr>
        <w:t>ные линии рабочей программы в 11</w:t>
      </w:r>
      <w:r w:rsidRPr="00BF5D1C">
        <w:rPr>
          <w:rFonts w:eastAsia="Calibri"/>
          <w:color w:val="000000"/>
          <w:lang w:eastAsia="en-US"/>
        </w:rPr>
        <w:t xml:space="preserve"> </w:t>
      </w:r>
      <w:r w:rsidR="0034352A">
        <w:rPr>
          <w:rFonts w:eastAsia="Calibri"/>
          <w:color w:val="000000"/>
          <w:lang w:eastAsia="en-US"/>
        </w:rPr>
        <w:t>классе реализуе</w:t>
      </w:r>
      <w:r w:rsidR="002E067C">
        <w:rPr>
          <w:rFonts w:eastAsia="Calibri"/>
          <w:color w:val="000000"/>
          <w:lang w:eastAsia="en-US"/>
        </w:rPr>
        <w:t xml:space="preserve">тся в </w:t>
      </w:r>
      <w:proofErr w:type="gramStart"/>
      <w:r w:rsidR="002E067C">
        <w:rPr>
          <w:rFonts w:eastAsia="Calibri"/>
          <w:color w:val="000000"/>
          <w:lang w:eastAsia="en-US"/>
        </w:rPr>
        <w:t>рамках  курса</w:t>
      </w:r>
      <w:proofErr w:type="gramEnd"/>
      <w:r w:rsidR="002E067C">
        <w:rPr>
          <w:rFonts w:eastAsia="Calibri"/>
          <w:color w:val="000000"/>
          <w:lang w:eastAsia="en-US"/>
        </w:rPr>
        <w:t xml:space="preserve"> – «История</w:t>
      </w:r>
      <w:r w:rsidRPr="00BF5D1C">
        <w:rPr>
          <w:rFonts w:eastAsia="Calibri"/>
          <w:color w:val="000000"/>
          <w:lang w:eastAsia="en-US"/>
        </w:rPr>
        <w:t xml:space="preserve"> России» </w:t>
      </w:r>
    </w:p>
    <w:p w:rsidR="004A6F59" w:rsidRDefault="004A6F59" w:rsidP="005A62B6">
      <w:pPr>
        <w:jc w:val="center"/>
        <w:rPr>
          <w:rFonts w:eastAsia="Calibri"/>
          <w:b/>
          <w:color w:val="000000"/>
          <w:lang w:eastAsia="en-US"/>
        </w:rPr>
      </w:pPr>
    </w:p>
    <w:p w:rsidR="00624546" w:rsidRDefault="00624546" w:rsidP="00624546">
      <w:pPr>
        <w:pStyle w:val="a3"/>
        <w:spacing w:before="0" w:beforeAutospacing="0" w:after="0" w:afterAutospacing="0"/>
        <w:jc w:val="both"/>
        <w:rPr>
          <w:bCs/>
          <w:color w:val="000000"/>
        </w:rPr>
      </w:pPr>
    </w:p>
    <w:p w:rsidR="005A62B6" w:rsidRPr="00EB5904" w:rsidRDefault="00624546" w:rsidP="00EB5904">
      <w:pPr>
        <w:pStyle w:val="a3"/>
        <w:spacing w:before="0" w:beforeAutospacing="0" w:after="0" w:afterAutospacing="0"/>
        <w:jc w:val="center"/>
        <w:rPr>
          <w:b/>
          <w:bCs/>
          <w:color w:val="000000"/>
        </w:rPr>
      </w:pPr>
      <w:r w:rsidRPr="00EB5904">
        <w:rPr>
          <w:b/>
          <w:bCs/>
          <w:color w:val="000000"/>
        </w:rPr>
        <w:t xml:space="preserve">РАЗДЕЛ </w:t>
      </w:r>
      <w:r w:rsidR="002E067C">
        <w:rPr>
          <w:b/>
          <w:bCs/>
          <w:color w:val="000000"/>
          <w:lang w:val="en-US"/>
        </w:rPr>
        <w:t>I</w:t>
      </w:r>
      <w:r w:rsidRPr="00EB5904">
        <w:rPr>
          <w:b/>
          <w:bCs/>
          <w:color w:val="000000"/>
        </w:rPr>
        <w:t xml:space="preserve">. ВЕЛИКАЯ ОТЕЧЕСТВЕННАЯ ВОЙНА </w:t>
      </w:r>
      <w:r w:rsidR="005A62B6" w:rsidRPr="00EB5904">
        <w:rPr>
          <w:b/>
          <w:bCs/>
          <w:color w:val="000000"/>
        </w:rPr>
        <w:t>1941 – 1945 гг.</w:t>
      </w:r>
      <w:r w:rsidR="0062588F">
        <w:rPr>
          <w:b/>
          <w:bCs/>
          <w:color w:val="000000"/>
        </w:rPr>
        <w:t xml:space="preserve"> (14</w:t>
      </w:r>
      <w:r w:rsidR="005079EB">
        <w:rPr>
          <w:b/>
          <w:bCs/>
          <w:color w:val="000000"/>
        </w:rPr>
        <w:t xml:space="preserve"> часов)</w:t>
      </w:r>
    </w:p>
    <w:p w:rsidR="005A62B6" w:rsidRPr="005A62B6" w:rsidRDefault="005A62B6" w:rsidP="00624546">
      <w:pPr>
        <w:pStyle w:val="a3"/>
        <w:spacing w:before="0" w:beforeAutospacing="0" w:after="0" w:afterAutospacing="0"/>
        <w:jc w:val="both"/>
        <w:rPr>
          <w:bCs/>
          <w:color w:val="000000"/>
        </w:rPr>
      </w:pPr>
      <w:r w:rsidRPr="005A62B6">
        <w:rPr>
          <w:bCs/>
          <w:color w:val="000000"/>
        </w:rPr>
        <w:tab/>
        <w:t>СССР накануне Великой Отечественной войны. Советская внешняя политика на начальном этапе Второй мир</w:t>
      </w:r>
      <w:r w:rsidR="00EB5904">
        <w:rPr>
          <w:bCs/>
          <w:color w:val="000000"/>
        </w:rPr>
        <w:t>овой войны. Форсирование военно</w:t>
      </w:r>
      <w:r w:rsidRPr="005A62B6">
        <w:rPr>
          <w:bCs/>
          <w:color w:val="000000"/>
        </w:rPr>
        <w:t>го производства и освоения новой военной техники. Реорганизация Красной Армии. Укрепление трудовой и производственной дисциплины. Военно-патриотическое воспитание населения.</w:t>
      </w:r>
    </w:p>
    <w:p w:rsidR="005A62B6" w:rsidRPr="005A62B6" w:rsidRDefault="005A62B6" w:rsidP="00624546">
      <w:pPr>
        <w:pStyle w:val="a3"/>
        <w:spacing w:before="0" w:beforeAutospacing="0" w:after="0" w:afterAutospacing="0"/>
        <w:jc w:val="both"/>
        <w:rPr>
          <w:bCs/>
          <w:color w:val="000000"/>
        </w:rPr>
      </w:pPr>
      <w:r w:rsidRPr="005A62B6">
        <w:rPr>
          <w:bCs/>
          <w:color w:val="000000"/>
        </w:rPr>
        <w:tab/>
        <w:t xml:space="preserve">Начало Великой Отечественной войны. Первый период войны (22 июня 1941 – ноябрь 1942 г.). Канун войны. Начало войны. Характер войны. Силы и планы сторон. Неудачи Красной Армии летом – осенью 1941 г. Битва за Москву. Героическая оборона Ленинграда. </w:t>
      </w:r>
    </w:p>
    <w:p w:rsidR="005A62B6" w:rsidRPr="005A62B6" w:rsidRDefault="005A62B6" w:rsidP="00624546">
      <w:pPr>
        <w:pStyle w:val="a3"/>
        <w:spacing w:before="0" w:beforeAutospacing="0" w:after="0" w:afterAutospacing="0"/>
        <w:jc w:val="both"/>
        <w:rPr>
          <w:bCs/>
          <w:color w:val="000000"/>
        </w:rPr>
      </w:pPr>
      <w:r w:rsidRPr="005A62B6">
        <w:rPr>
          <w:bCs/>
          <w:color w:val="000000"/>
        </w:rPr>
        <w:tab/>
        <w:t xml:space="preserve">Поражения и победы 1942 г. Предпосылки коренного перелома. Ситуация на фронте весной 1942 г. Планы </w:t>
      </w:r>
      <w:r w:rsidR="00EB5904">
        <w:rPr>
          <w:bCs/>
          <w:color w:val="000000"/>
        </w:rPr>
        <w:t>сторон. Немецкое наступление ле</w:t>
      </w:r>
      <w:r w:rsidRPr="005A62B6">
        <w:rPr>
          <w:bCs/>
          <w:color w:val="000000"/>
        </w:rPr>
        <w:t>том 1942 г. Начало Сталинградской битвы.</w:t>
      </w:r>
      <w:r w:rsidR="00EB5904">
        <w:rPr>
          <w:bCs/>
          <w:color w:val="000000"/>
        </w:rPr>
        <w:t xml:space="preserve"> Битва за Кавказ. Немецкий окку</w:t>
      </w:r>
      <w:r w:rsidRPr="005A62B6">
        <w:rPr>
          <w:bCs/>
          <w:color w:val="000000"/>
        </w:rPr>
        <w:t>пационный режим. Партизанское и подпольное движение. Сотрудничество с врагом: причины, формы, масштабы. Обр</w:t>
      </w:r>
      <w:r w:rsidR="00EB5904">
        <w:rPr>
          <w:bCs/>
          <w:color w:val="000000"/>
        </w:rPr>
        <w:t>азование антигитлеровской коали</w:t>
      </w:r>
      <w:r w:rsidRPr="005A62B6">
        <w:rPr>
          <w:bCs/>
          <w:color w:val="000000"/>
        </w:rPr>
        <w:t xml:space="preserve">ции. </w:t>
      </w:r>
    </w:p>
    <w:p w:rsidR="005A62B6" w:rsidRPr="005A62B6" w:rsidRDefault="005A62B6" w:rsidP="00624546">
      <w:pPr>
        <w:pStyle w:val="a3"/>
        <w:spacing w:before="0" w:beforeAutospacing="0" w:after="0" w:afterAutospacing="0"/>
        <w:jc w:val="both"/>
        <w:rPr>
          <w:bCs/>
          <w:color w:val="000000"/>
        </w:rPr>
      </w:pPr>
      <w:r w:rsidRPr="005A62B6">
        <w:rPr>
          <w:bCs/>
          <w:color w:val="000000"/>
        </w:rPr>
        <w:tab/>
        <w:t>Человек и война: единство фронта и тыла. Повседневность военного времени. Человек на войне. Церковь в год</w:t>
      </w:r>
      <w:r w:rsidR="00EB5904">
        <w:rPr>
          <w:bCs/>
          <w:color w:val="000000"/>
        </w:rPr>
        <w:t>ы войны. Соотечественники за ру</w:t>
      </w:r>
      <w:r w:rsidRPr="005A62B6">
        <w:rPr>
          <w:bCs/>
          <w:color w:val="000000"/>
        </w:rPr>
        <w:t xml:space="preserve">бежом в борьбе с фашизмом. Культурное </w:t>
      </w:r>
      <w:r w:rsidR="00EB5904">
        <w:rPr>
          <w:bCs/>
          <w:color w:val="000000"/>
        </w:rPr>
        <w:t>пространство войны. Военные буд</w:t>
      </w:r>
      <w:r w:rsidRPr="005A62B6">
        <w:rPr>
          <w:bCs/>
          <w:color w:val="000000"/>
        </w:rPr>
        <w:t xml:space="preserve">ни и праздники. Летопись культурных утрат. </w:t>
      </w:r>
    </w:p>
    <w:p w:rsidR="005A62B6" w:rsidRPr="005A62B6" w:rsidRDefault="005A62B6" w:rsidP="00624546">
      <w:pPr>
        <w:pStyle w:val="a3"/>
        <w:spacing w:before="0" w:beforeAutospacing="0" w:after="0" w:afterAutospacing="0"/>
        <w:jc w:val="both"/>
        <w:rPr>
          <w:bCs/>
          <w:color w:val="000000"/>
        </w:rPr>
      </w:pPr>
      <w:r w:rsidRPr="005A62B6">
        <w:rPr>
          <w:bCs/>
          <w:color w:val="000000"/>
        </w:rPr>
        <w:t>Второй период Великой Отечественной войны. Коренной перелом (ноябрь 1942 – 1943 гг.). Разгром немецких войск под Сталинградом.  Битва на Курской дуге. Битва за Днепр. Тегеранская конференция. Итоги второго периода войны.</w:t>
      </w:r>
    </w:p>
    <w:p w:rsidR="005A62B6" w:rsidRPr="005A62B6" w:rsidRDefault="005A62B6" w:rsidP="00624546">
      <w:pPr>
        <w:pStyle w:val="a3"/>
        <w:spacing w:before="0" w:beforeAutospacing="0" w:after="0" w:afterAutospacing="0"/>
        <w:jc w:val="both"/>
        <w:rPr>
          <w:bCs/>
          <w:color w:val="000000"/>
        </w:rPr>
      </w:pPr>
      <w:r w:rsidRPr="005A62B6">
        <w:rPr>
          <w:bCs/>
          <w:color w:val="000000"/>
        </w:rPr>
        <w:t>Тема для изучения на углубленном уровне. Народы СССР в борьбе с фашизмом. Многонациональный советский н</w:t>
      </w:r>
      <w:r w:rsidR="00EB5904">
        <w:rPr>
          <w:bCs/>
          <w:color w:val="000000"/>
        </w:rPr>
        <w:t>арод на фронтах войны. Эко</w:t>
      </w:r>
      <w:r w:rsidRPr="005A62B6">
        <w:rPr>
          <w:bCs/>
          <w:color w:val="000000"/>
        </w:rPr>
        <w:t>номика союзных республик в годы войн</w:t>
      </w:r>
      <w:r w:rsidR="00EB5904">
        <w:rPr>
          <w:bCs/>
          <w:color w:val="000000"/>
        </w:rPr>
        <w:t>ы. Национальные движения. Нацио</w:t>
      </w:r>
      <w:r w:rsidRPr="005A62B6">
        <w:rPr>
          <w:bCs/>
          <w:color w:val="000000"/>
        </w:rPr>
        <w:t xml:space="preserve">нальная политика. </w:t>
      </w:r>
    </w:p>
    <w:p w:rsidR="005A62B6" w:rsidRPr="005A62B6" w:rsidRDefault="005A62B6" w:rsidP="00624546">
      <w:pPr>
        <w:pStyle w:val="a3"/>
        <w:spacing w:before="0" w:beforeAutospacing="0" w:after="0" w:afterAutospacing="0"/>
        <w:jc w:val="both"/>
        <w:rPr>
          <w:bCs/>
          <w:color w:val="000000"/>
        </w:rPr>
      </w:pPr>
      <w:r w:rsidRPr="005A62B6">
        <w:rPr>
          <w:bCs/>
          <w:color w:val="000000"/>
        </w:rPr>
        <w:t>Третий период войны. Победа СССР в Великой Отечественной войне. Окончание Второй мировой войны. Завершение освобождения территории СССР. «Десять сталинских ударов». Бо</w:t>
      </w:r>
      <w:r w:rsidR="00EB5904">
        <w:rPr>
          <w:bCs/>
          <w:color w:val="000000"/>
        </w:rPr>
        <w:t>евые действия в Восточной и Цен</w:t>
      </w:r>
      <w:r w:rsidRPr="005A62B6">
        <w:rPr>
          <w:bCs/>
          <w:color w:val="000000"/>
        </w:rPr>
        <w:t xml:space="preserve">тральной Европе. Освободительная миссия Советской Армии. </w:t>
      </w:r>
      <w:r w:rsidR="00EB5904">
        <w:rPr>
          <w:bCs/>
          <w:color w:val="000000"/>
        </w:rPr>
        <w:t>Крымская (Ял</w:t>
      </w:r>
      <w:r w:rsidRPr="005A62B6">
        <w:rPr>
          <w:bCs/>
          <w:color w:val="000000"/>
        </w:rPr>
        <w:t xml:space="preserve">тинская) конференция. Битва за Берлин </w:t>
      </w:r>
      <w:r w:rsidR="00EB5904">
        <w:rPr>
          <w:bCs/>
          <w:color w:val="000000"/>
        </w:rPr>
        <w:t>и окончание войны в Европе. Пот</w:t>
      </w:r>
      <w:r w:rsidRPr="005A62B6">
        <w:rPr>
          <w:bCs/>
          <w:color w:val="000000"/>
        </w:rPr>
        <w:t>сдамская конференция. Разгром милитаристской Японии. Итоги Великой Отечественной и Второй мировой войны.</w:t>
      </w:r>
    </w:p>
    <w:p w:rsidR="00624546" w:rsidRDefault="00624546" w:rsidP="00624546">
      <w:pPr>
        <w:pStyle w:val="a3"/>
        <w:spacing w:before="0" w:beforeAutospacing="0" w:after="0" w:afterAutospacing="0"/>
        <w:jc w:val="both"/>
        <w:rPr>
          <w:bCs/>
          <w:color w:val="000000"/>
        </w:rPr>
      </w:pPr>
    </w:p>
    <w:p w:rsidR="005A62B6" w:rsidRPr="00EB5904" w:rsidRDefault="00624546" w:rsidP="00EB5904">
      <w:pPr>
        <w:pStyle w:val="a3"/>
        <w:spacing w:before="0" w:beforeAutospacing="0" w:after="0" w:afterAutospacing="0"/>
        <w:jc w:val="center"/>
        <w:rPr>
          <w:b/>
          <w:bCs/>
          <w:color w:val="000000"/>
        </w:rPr>
      </w:pPr>
      <w:r w:rsidRPr="00EB5904">
        <w:rPr>
          <w:b/>
          <w:bCs/>
          <w:color w:val="000000"/>
        </w:rPr>
        <w:t xml:space="preserve">РАЗДЕЛ </w:t>
      </w:r>
      <w:r w:rsidR="0062588F">
        <w:rPr>
          <w:b/>
          <w:bCs/>
          <w:color w:val="000000"/>
          <w:lang w:val="en-US"/>
        </w:rPr>
        <w:t>II</w:t>
      </w:r>
      <w:r w:rsidRPr="00EB5904">
        <w:rPr>
          <w:b/>
          <w:bCs/>
          <w:color w:val="000000"/>
        </w:rPr>
        <w:t xml:space="preserve">. АПОГЕЙ И КРИЗИС СОВЕТСКОЙ СИСТЕМЫ </w:t>
      </w:r>
      <w:r w:rsidR="005A62B6" w:rsidRPr="00EB5904">
        <w:rPr>
          <w:b/>
          <w:bCs/>
          <w:color w:val="000000"/>
        </w:rPr>
        <w:t>1945 - 1991 гг.</w:t>
      </w:r>
      <w:r w:rsidR="0062588F">
        <w:rPr>
          <w:b/>
          <w:bCs/>
          <w:color w:val="000000"/>
        </w:rPr>
        <w:t xml:space="preserve"> (31</w:t>
      </w:r>
      <w:r w:rsidR="005079EB">
        <w:rPr>
          <w:b/>
          <w:bCs/>
          <w:color w:val="000000"/>
        </w:rPr>
        <w:t xml:space="preserve"> часов)</w:t>
      </w:r>
    </w:p>
    <w:p w:rsidR="005A62B6" w:rsidRPr="005A62B6" w:rsidRDefault="005A62B6" w:rsidP="00624546">
      <w:pPr>
        <w:pStyle w:val="a3"/>
        <w:spacing w:before="0" w:beforeAutospacing="0" w:after="0" w:afterAutospacing="0"/>
        <w:jc w:val="both"/>
        <w:rPr>
          <w:bCs/>
          <w:color w:val="000000"/>
        </w:rPr>
      </w:pPr>
      <w:r w:rsidRPr="005A62B6">
        <w:rPr>
          <w:bCs/>
          <w:color w:val="000000"/>
        </w:rPr>
        <w:t>Место и роль СССР в послевоенном мире. СССР – мировая держава. Рост коммунистического и национально-о</w:t>
      </w:r>
      <w:r w:rsidR="00EB5904">
        <w:rPr>
          <w:bCs/>
          <w:color w:val="000000"/>
        </w:rPr>
        <w:t>свободительного движения. Столк</w:t>
      </w:r>
      <w:r w:rsidRPr="005A62B6">
        <w:rPr>
          <w:bCs/>
          <w:color w:val="000000"/>
        </w:rPr>
        <w:t>новение геополитических интересов. «Х</w:t>
      </w:r>
      <w:r w:rsidR="00EB5904">
        <w:rPr>
          <w:bCs/>
          <w:color w:val="000000"/>
        </w:rPr>
        <w:t>олодная война». Внутреннее поло</w:t>
      </w:r>
      <w:r w:rsidRPr="005A62B6">
        <w:rPr>
          <w:bCs/>
          <w:color w:val="000000"/>
        </w:rPr>
        <w:t xml:space="preserve">жение СССР. </w:t>
      </w:r>
    </w:p>
    <w:p w:rsidR="005A62B6" w:rsidRPr="005A62B6" w:rsidRDefault="005A62B6" w:rsidP="00624546">
      <w:pPr>
        <w:pStyle w:val="a3"/>
        <w:spacing w:before="0" w:beforeAutospacing="0" w:after="0" w:afterAutospacing="0"/>
        <w:jc w:val="both"/>
        <w:rPr>
          <w:bCs/>
          <w:color w:val="000000"/>
        </w:rPr>
      </w:pPr>
      <w:r w:rsidRPr="005A62B6">
        <w:rPr>
          <w:bCs/>
          <w:color w:val="000000"/>
        </w:rPr>
        <w:t>Восстановление и развитие экономики. Планы и фактор</w:t>
      </w:r>
      <w:r w:rsidR="00EB5904">
        <w:rPr>
          <w:bCs/>
          <w:color w:val="000000"/>
        </w:rPr>
        <w:t>ы экономи</w:t>
      </w:r>
      <w:r w:rsidRPr="005A62B6">
        <w:rPr>
          <w:bCs/>
          <w:color w:val="000000"/>
        </w:rPr>
        <w:t xml:space="preserve">ческого роста. Денежная реформа 1947 г. Противоречия промышленного роста. Состояние сельского хозяйства. </w:t>
      </w:r>
    </w:p>
    <w:p w:rsidR="005A62B6" w:rsidRPr="005A62B6" w:rsidRDefault="005A62B6" w:rsidP="00624546">
      <w:pPr>
        <w:pStyle w:val="a3"/>
        <w:spacing w:before="0" w:beforeAutospacing="0" w:after="0" w:afterAutospacing="0"/>
        <w:jc w:val="both"/>
        <w:rPr>
          <w:bCs/>
          <w:color w:val="000000"/>
        </w:rPr>
      </w:pPr>
      <w:r w:rsidRPr="005A62B6">
        <w:rPr>
          <w:bCs/>
          <w:color w:val="000000"/>
        </w:rPr>
        <w:t xml:space="preserve">Изменения в политической системе в послевоенные годы. Структура высших органов власти и управления. </w:t>
      </w:r>
      <w:r w:rsidR="00EB5904">
        <w:rPr>
          <w:bCs/>
          <w:color w:val="000000"/>
        </w:rPr>
        <w:t>Единовластие И.В. Сталина. Пере</w:t>
      </w:r>
      <w:r w:rsidRPr="005A62B6">
        <w:rPr>
          <w:bCs/>
          <w:color w:val="000000"/>
        </w:rPr>
        <w:t>становки и репрессии в высшем руководстве. КПСС как основа советской политической системы. Государственный</w:t>
      </w:r>
      <w:r w:rsidR="00EB5904">
        <w:rPr>
          <w:bCs/>
          <w:color w:val="000000"/>
        </w:rPr>
        <w:t xml:space="preserve"> аппарат. Методы поддержания со</w:t>
      </w:r>
      <w:r w:rsidRPr="005A62B6">
        <w:rPr>
          <w:bCs/>
          <w:color w:val="000000"/>
        </w:rPr>
        <w:t xml:space="preserve">циальной стабильности. </w:t>
      </w:r>
    </w:p>
    <w:p w:rsidR="005A62B6" w:rsidRPr="005A62B6" w:rsidRDefault="005A62B6" w:rsidP="00624546">
      <w:pPr>
        <w:pStyle w:val="a3"/>
        <w:spacing w:before="0" w:beforeAutospacing="0" w:after="0" w:afterAutospacing="0"/>
        <w:jc w:val="both"/>
        <w:rPr>
          <w:bCs/>
          <w:color w:val="000000"/>
        </w:rPr>
      </w:pPr>
      <w:r w:rsidRPr="005A62B6">
        <w:rPr>
          <w:bCs/>
          <w:color w:val="000000"/>
        </w:rPr>
        <w:t>Идеология, наука и культура в послевоенные годы. Послевоенные идеологические кампании. Восстановление и развитие системы образования. Развитие науки. Основные тенденции развития искусства.</w:t>
      </w:r>
    </w:p>
    <w:p w:rsidR="005A62B6" w:rsidRPr="005A62B6" w:rsidRDefault="005A62B6" w:rsidP="00624546">
      <w:pPr>
        <w:pStyle w:val="a3"/>
        <w:spacing w:before="0" w:beforeAutospacing="0" w:after="0" w:afterAutospacing="0"/>
        <w:jc w:val="both"/>
        <w:rPr>
          <w:bCs/>
          <w:color w:val="000000"/>
        </w:rPr>
      </w:pPr>
      <w:r w:rsidRPr="005A62B6">
        <w:rPr>
          <w:bCs/>
          <w:color w:val="000000"/>
        </w:rPr>
        <w:t>Тема для изучения на углубленном уровне. Национальный вопрос и национальная политика в послевое</w:t>
      </w:r>
      <w:r w:rsidR="00624546">
        <w:rPr>
          <w:bCs/>
          <w:color w:val="000000"/>
        </w:rPr>
        <w:t>нном СССР. Многонациональное го</w:t>
      </w:r>
      <w:r w:rsidRPr="005A62B6">
        <w:rPr>
          <w:bCs/>
          <w:color w:val="000000"/>
        </w:rPr>
        <w:t>сударство и национальная политика. Социально-экономическое и культурное развитие советских республик. Религио</w:t>
      </w:r>
      <w:r w:rsidR="00EB5904">
        <w:rPr>
          <w:bCs/>
          <w:color w:val="000000"/>
        </w:rPr>
        <w:t>зные конфессии в СССР. Политиче</w:t>
      </w:r>
      <w:r w:rsidRPr="005A62B6">
        <w:rPr>
          <w:bCs/>
          <w:color w:val="000000"/>
        </w:rPr>
        <w:t>ские кампании против «буржуазного национализма» и «космополитизма».  Положение выселенных народов.</w:t>
      </w:r>
    </w:p>
    <w:p w:rsidR="00624546" w:rsidRDefault="005A62B6" w:rsidP="00624546">
      <w:pPr>
        <w:pStyle w:val="a3"/>
        <w:spacing w:before="0" w:beforeAutospacing="0" w:after="0" w:afterAutospacing="0"/>
        <w:jc w:val="both"/>
        <w:rPr>
          <w:bCs/>
          <w:color w:val="000000"/>
        </w:rPr>
      </w:pPr>
      <w:r w:rsidRPr="005A62B6">
        <w:rPr>
          <w:bCs/>
          <w:color w:val="000000"/>
        </w:rPr>
        <w:lastRenderedPageBreak/>
        <w:t>Внешняя политика СССР в условиях начала «холодной войны». Разделение Европы. Консолидация социал</w:t>
      </w:r>
      <w:r w:rsidR="00EB5904">
        <w:rPr>
          <w:bCs/>
          <w:color w:val="000000"/>
        </w:rPr>
        <w:t>истических государств. Образова</w:t>
      </w:r>
      <w:r w:rsidRPr="005A62B6">
        <w:rPr>
          <w:bCs/>
          <w:color w:val="000000"/>
        </w:rPr>
        <w:t xml:space="preserve">ние КНР и советско-китайские отношения. Корейская война. Наращивание вооружений. </w:t>
      </w:r>
    </w:p>
    <w:p w:rsidR="005A62B6" w:rsidRPr="005A62B6" w:rsidRDefault="005A62B6" w:rsidP="00624546">
      <w:pPr>
        <w:pStyle w:val="a3"/>
        <w:spacing w:before="0" w:beforeAutospacing="0" w:after="0" w:afterAutospacing="0"/>
        <w:jc w:val="both"/>
        <w:rPr>
          <w:bCs/>
          <w:color w:val="000000"/>
        </w:rPr>
      </w:pPr>
      <w:r w:rsidRPr="005A62B6">
        <w:rPr>
          <w:bCs/>
          <w:color w:val="000000"/>
        </w:rPr>
        <w:t xml:space="preserve">СССР и мир в начале 1980-х гг. Предпосылки реформ. Мир в начале 1980-х гг. Нарастание кризисных явлений в социально-экономической и идейно-политической жизни СССР. Ю.В. Андропов и начало формирования идеологии перемен. М.С. Горбачёв и его окружение: курс на реформы. </w:t>
      </w:r>
    </w:p>
    <w:p w:rsidR="005A62B6" w:rsidRPr="005A62B6" w:rsidRDefault="005A62B6" w:rsidP="00624546">
      <w:pPr>
        <w:pStyle w:val="a3"/>
        <w:spacing w:before="0" w:beforeAutospacing="0" w:after="0" w:afterAutospacing="0"/>
        <w:jc w:val="both"/>
        <w:rPr>
          <w:bCs/>
          <w:color w:val="000000"/>
        </w:rPr>
      </w:pPr>
      <w:r w:rsidRPr="005A62B6">
        <w:rPr>
          <w:bCs/>
          <w:color w:val="000000"/>
        </w:rPr>
        <w:t xml:space="preserve">Социально-экономическое развитие СССР в 1985 – 1991 гг. Первый этап экономических преобразований: концепция ускорения социально-экономического развития. Второй этап </w:t>
      </w:r>
      <w:r w:rsidR="00EB5904">
        <w:rPr>
          <w:bCs/>
          <w:color w:val="000000"/>
        </w:rPr>
        <w:t>экономических реформ. Экономиче</w:t>
      </w:r>
      <w:r w:rsidRPr="005A62B6">
        <w:rPr>
          <w:bCs/>
          <w:color w:val="000000"/>
        </w:rPr>
        <w:t xml:space="preserve">ский кризис и начало перехода к рыночной экономике. Программа «500 дней». </w:t>
      </w:r>
    </w:p>
    <w:p w:rsidR="005A62B6" w:rsidRPr="005A62B6" w:rsidRDefault="005A62B6" w:rsidP="00624546">
      <w:pPr>
        <w:pStyle w:val="a3"/>
        <w:spacing w:before="0" w:beforeAutospacing="0" w:after="0" w:afterAutospacing="0"/>
        <w:jc w:val="both"/>
        <w:rPr>
          <w:bCs/>
          <w:color w:val="000000"/>
        </w:rPr>
      </w:pPr>
      <w:r w:rsidRPr="005A62B6">
        <w:rPr>
          <w:bCs/>
          <w:color w:val="000000"/>
        </w:rPr>
        <w:t xml:space="preserve">Перемены в духовной сфере жизни в годы перестройки. Гласность и плюрализм мнений. Литература. Кино, театр. Реабилитация. Начало поворота в религиозной политике. Результаты политик гласности. </w:t>
      </w:r>
    </w:p>
    <w:p w:rsidR="005A62B6" w:rsidRPr="005A62B6" w:rsidRDefault="005A62B6" w:rsidP="00624546">
      <w:pPr>
        <w:pStyle w:val="a3"/>
        <w:spacing w:before="0" w:beforeAutospacing="0" w:after="0" w:afterAutospacing="0"/>
        <w:jc w:val="both"/>
        <w:rPr>
          <w:bCs/>
          <w:color w:val="000000"/>
        </w:rPr>
      </w:pPr>
      <w:r w:rsidRPr="005A62B6">
        <w:rPr>
          <w:bCs/>
          <w:color w:val="000000"/>
        </w:rPr>
        <w:t xml:space="preserve">Реформа политической системы. Начало демократизации советской политической системы. Конституционная реформа 1988 – 1991 гг. I Съезд народных депутатов СССР и его значение. Формирование многопартийности. Раскол в КПСС. </w:t>
      </w:r>
    </w:p>
    <w:p w:rsidR="005A62B6" w:rsidRPr="005A62B6" w:rsidRDefault="005A62B6" w:rsidP="00624546">
      <w:pPr>
        <w:pStyle w:val="a3"/>
        <w:spacing w:before="0" w:beforeAutospacing="0" w:after="0" w:afterAutospacing="0"/>
        <w:jc w:val="both"/>
        <w:rPr>
          <w:bCs/>
          <w:color w:val="000000"/>
        </w:rPr>
      </w:pPr>
      <w:r w:rsidRPr="005A62B6">
        <w:rPr>
          <w:bCs/>
          <w:color w:val="000000"/>
        </w:rPr>
        <w:t xml:space="preserve">Новое политическое мышление и перемены во внешней политике. «Новое мышление».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Горбачёву и его внешней политике в СССР и в мире. </w:t>
      </w:r>
    </w:p>
    <w:p w:rsidR="005A62B6" w:rsidRPr="005A62B6" w:rsidRDefault="005A62B6" w:rsidP="00624546">
      <w:pPr>
        <w:pStyle w:val="a3"/>
        <w:spacing w:before="0" w:beforeAutospacing="0" w:after="0" w:afterAutospacing="0"/>
        <w:jc w:val="both"/>
        <w:rPr>
          <w:bCs/>
          <w:color w:val="000000"/>
        </w:rPr>
      </w:pPr>
      <w:r w:rsidRPr="005A62B6">
        <w:rPr>
          <w:bCs/>
          <w:color w:val="000000"/>
        </w:rPr>
        <w:t>Национальная политика и подъём национальных движений. Распад СССР. Кризис межнациональных отношений. Демократизация и подъём национальных движений. Противостоя</w:t>
      </w:r>
      <w:r w:rsidR="00EB5904">
        <w:rPr>
          <w:bCs/>
          <w:color w:val="000000"/>
        </w:rPr>
        <w:t>ние между союзным Центром и рес</w:t>
      </w:r>
      <w:r w:rsidRPr="005A62B6">
        <w:rPr>
          <w:bCs/>
          <w:color w:val="000000"/>
        </w:rPr>
        <w:t>публиками. «Парад суверенитетов». Декл</w:t>
      </w:r>
      <w:r w:rsidR="00EB5904">
        <w:rPr>
          <w:bCs/>
          <w:color w:val="000000"/>
        </w:rPr>
        <w:t>арация о государственном сувере</w:t>
      </w:r>
      <w:r w:rsidRPr="005A62B6">
        <w:rPr>
          <w:bCs/>
          <w:color w:val="000000"/>
        </w:rPr>
        <w:t>нитете РСФСР. Разработка нового союзного</w:t>
      </w:r>
      <w:r w:rsidR="00EB5904">
        <w:rPr>
          <w:bCs/>
          <w:color w:val="000000"/>
        </w:rPr>
        <w:t xml:space="preserve"> договора. Август 1991 г. и рас</w:t>
      </w:r>
      <w:r w:rsidRPr="005A62B6">
        <w:rPr>
          <w:bCs/>
          <w:color w:val="000000"/>
        </w:rPr>
        <w:t xml:space="preserve">пад СССР. </w:t>
      </w:r>
    </w:p>
    <w:p w:rsidR="00624546" w:rsidRDefault="00624546" w:rsidP="00624546">
      <w:pPr>
        <w:pStyle w:val="a3"/>
        <w:spacing w:before="0" w:beforeAutospacing="0" w:after="0" w:afterAutospacing="0"/>
        <w:jc w:val="both"/>
        <w:rPr>
          <w:bCs/>
          <w:color w:val="000000"/>
        </w:rPr>
      </w:pPr>
    </w:p>
    <w:p w:rsidR="005A62B6" w:rsidRPr="00EB5904" w:rsidRDefault="00624546" w:rsidP="00EB5904">
      <w:pPr>
        <w:pStyle w:val="a3"/>
        <w:spacing w:before="0" w:beforeAutospacing="0" w:after="0" w:afterAutospacing="0"/>
        <w:jc w:val="center"/>
        <w:rPr>
          <w:b/>
          <w:bCs/>
          <w:color w:val="000000"/>
        </w:rPr>
      </w:pPr>
      <w:r w:rsidRPr="00EB5904">
        <w:rPr>
          <w:b/>
          <w:bCs/>
          <w:color w:val="000000"/>
        </w:rPr>
        <w:t xml:space="preserve">РАЗДЕЛ </w:t>
      </w:r>
      <w:r w:rsidR="0062588F">
        <w:rPr>
          <w:b/>
          <w:bCs/>
          <w:color w:val="000000"/>
          <w:lang w:val="en-US"/>
        </w:rPr>
        <w:t>III</w:t>
      </w:r>
      <w:r w:rsidRPr="00EB5904">
        <w:rPr>
          <w:b/>
          <w:bCs/>
          <w:color w:val="000000"/>
        </w:rPr>
        <w:t>. РОССИЙСКАЯ ФЕДЕРАЦИЯ</w:t>
      </w:r>
      <w:r w:rsidR="0062588F">
        <w:rPr>
          <w:b/>
          <w:bCs/>
          <w:color w:val="000000"/>
        </w:rPr>
        <w:t xml:space="preserve"> (23</w:t>
      </w:r>
      <w:r w:rsidR="005079EB">
        <w:rPr>
          <w:b/>
          <w:bCs/>
          <w:color w:val="000000"/>
        </w:rPr>
        <w:t xml:space="preserve"> часов)</w:t>
      </w:r>
    </w:p>
    <w:p w:rsidR="005A62B6" w:rsidRPr="005A62B6" w:rsidRDefault="005A62B6" w:rsidP="00624546">
      <w:pPr>
        <w:pStyle w:val="a3"/>
        <w:spacing w:before="0" w:beforeAutospacing="0" w:after="0" w:afterAutospacing="0"/>
        <w:jc w:val="both"/>
        <w:rPr>
          <w:bCs/>
          <w:color w:val="000000"/>
        </w:rPr>
      </w:pPr>
      <w:r w:rsidRPr="005A62B6">
        <w:rPr>
          <w:bCs/>
          <w:color w:val="000000"/>
        </w:rPr>
        <w:tab/>
        <w:t xml:space="preserve">Российская экономика на пути </w:t>
      </w:r>
      <w:r w:rsidR="00624546">
        <w:rPr>
          <w:bCs/>
          <w:color w:val="000000"/>
        </w:rPr>
        <w:t>к рынку. Начало радикальных эко</w:t>
      </w:r>
      <w:r w:rsidRPr="005A62B6">
        <w:rPr>
          <w:bCs/>
          <w:color w:val="000000"/>
        </w:rPr>
        <w:t>номических преобразований. Падение жиз</w:t>
      </w:r>
      <w:r w:rsidR="00624546">
        <w:rPr>
          <w:bCs/>
          <w:color w:val="000000"/>
        </w:rPr>
        <w:t>ненного уровня населения. Прива</w:t>
      </w:r>
      <w:r w:rsidRPr="005A62B6">
        <w:rPr>
          <w:bCs/>
          <w:color w:val="000000"/>
        </w:rPr>
        <w:t xml:space="preserve">тизация. Развитие экономики России в 1992 – 1998 гг. Дефолт 1998 г. и его последствия. Экономические меры правительства Е.М. Примакова. Первые результаты и цена экономических реформ </w:t>
      </w:r>
      <w:r w:rsidR="00EB5904">
        <w:rPr>
          <w:bCs/>
          <w:color w:val="000000"/>
        </w:rPr>
        <w:t>1990-х гг. Россия в мировой эко</w:t>
      </w:r>
      <w:r w:rsidRPr="005A62B6">
        <w:rPr>
          <w:bCs/>
          <w:color w:val="000000"/>
        </w:rPr>
        <w:t xml:space="preserve">номике. </w:t>
      </w:r>
    </w:p>
    <w:p w:rsidR="005A62B6" w:rsidRPr="005A62B6" w:rsidRDefault="005A62B6" w:rsidP="00624546">
      <w:pPr>
        <w:pStyle w:val="a3"/>
        <w:spacing w:before="0" w:beforeAutospacing="0" w:after="0" w:afterAutospacing="0"/>
        <w:jc w:val="both"/>
        <w:rPr>
          <w:bCs/>
          <w:color w:val="000000"/>
        </w:rPr>
      </w:pPr>
      <w:r w:rsidRPr="005A62B6">
        <w:rPr>
          <w:bCs/>
          <w:color w:val="000000"/>
        </w:rPr>
        <w:tab/>
        <w:t>Политическое развитие Российск</w:t>
      </w:r>
      <w:r w:rsidR="00624546">
        <w:rPr>
          <w:bCs/>
          <w:color w:val="000000"/>
        </w:rPr>
        <w:t>ой Федерации в 1990-е гг. Разра</w:t>
      </w:r>
      <w:r w:rsidRPr="005A62B6">
        <w:rPr>
          <w:bCs/>
          <w:color w:val="000000"/>
        </w:rPr>
        <w:t>ботка новой Конституции России. Политико-конституционный кризис 1993 г. Конституция России 1993 г. и её значение. Российская многопартийность и строительство гражданского общества. Р</w:t>
      </w:r>
      <w:r w:rsidR="00EB5904">
        <w:rPr>
          <w:bCs/>
          <w:color w:val="000000"/>
        </w:rPr>
        <w:t>оссийский парламентаризм. Прези</w:t>
      </w:r>
      <w:r w:rsidRPr="005A62B6">
        <w:rPr>
          <w:bCs/>
          <w:color w:val="000000"/>
        </w:rPr>
        <w:t xml:space="preserve">дентские выборы 1996 г. результаты политического развития в 1990-е гг. </w:t>
      </w:r>
    </w:p>
    <w:p w:rsidR="005A62B6" w:rsidRPr="005A62B6" w:rsidRDefault="005A62B6" w:rsidP="00624546">
      <w:pPr>
        <w:pStyle w:val="a3"/>
        <w:spacing w:before="0" w:beforeAutospacing="0" w:after="0" w:afterAutospacing="0"/>
        <w:jc w:val="both"/>
        <w:rPr>
          <w:bCs/>
          <w:color w:val="000000"/>
        </w:rPr>
      </w:pPr>
      <w:r w:rsidRPr="005A62B6">
        <w:rPr>
          <w:bCs/>
          <w:color w:val="000000"/>
        </w:rPr>
        <w:t>Духовная жизнь страны в 1990-е гг. Исторические условия развития духовной жизни, науки и культуры. Литер</w:t>
      </w:r>
      <w:r w:rsidR="00EB5904">
        <w:rPr>
          <w:bCs/>
          <w:color w:val="000000"/>
        </w:rPr>
        <w:t>атура. Кинематограф. Музыка. Те</w:t>
      </w:r>
      <w:r w:rsidRPr="005A62B6">
        <w:rPr>
          <w:bCs/>
          <w:color w:val="000000"/>
        </w:rPr>
        <w:t xml:space="preserve">атр. Изобразительное искусство. Средства массовой информации. Российский спорт. Традиционные религии. </w:t>
      </w:r>
    </w:p>
    <w:p w:rsidR="005A62B6" w:rsidRPr="005A62B6" w:rsidRDefault="005A62B6" w:rsidP="00624546">
      <w:pPr>
        <w:pStyle w:val="a3"/>
        <w:spacing w:before="0" w:beforeAutospacing="0" w:after="0" w:afterAutospacing="0"/>
        <w:jc w:val="both"/>
        <w:rPr>
          <w:bCs/>
          <w:color w:val="000000"/>
        </w:rPr>
      </w:pPr>
      <w:r w:rsidRPr="005A62B6">
        <w:rPr>
          <w:bCs/>
          <w:color w:val="000000"/>
        </w:rPr>
        <w:t xml:space="preserve">Геополитическое развитие и внешняя политика в 1990-е гг. Новое место России в мире. Взаимоотношения с США и странами Запада. Агрессия НАТО в Югославии и изменение политики России в отношении </w:t>
      </w:r>
      <w:r w:rsidR="00EB5904">
        <w:rPr>
          <w:bCs/>
          <w:color w:val="000000"/>
        </w:rPr>
        <w:t>Запада. Вос</w:t>
      </w:r>
      <w:r w:rsidRPr="005A62B6">
        <w:rPr>
          <w:bCs/>
          <w:color w:val="000000"/>
        </w:rPr>
        <w:t>точный вектор внешней политики. Россия на постсоветском пространстве. Результаты внешней политики страны в 1990-е гг.</w:t>
      </w:r>
    </w:p>
    <w:p w:rsidR="005A62B6" w:rsidRPr="005A62B6" w:rsidRDefault="005A62B6" w:rsidP="00624546">
      <w:pPr>
        <w:pStyle w:val="a3"/>
        <w:spacing w:before="0" w:beforeAutospacing="0" w:after="0" w:afterAutospacing="0"/>
        <w:jc w:val="both"/>
        <w:rPr>
          <w:bCs/>
          <w:color w:val="000000"/>
        </w:rPr>
      </w:pPr>
      <w:r w:rsidRPr="005A62B6">
        <w:rPr>
          <w:bCs/>
          <w:color w:val="000000"/>
        </w:rPr>
        <w:t>Политическая жизнь России в начале XXI в. Отставка Президента Б.Н. Ельцина. Президент В.В. Путин и е</w:t>
      </w:r>
      <w:r w:rsidR="00EB5904">
        <w:rPr>
          <w:bCs/>
          <w:color w:val="000000"/>
        </w:rPr>
        <w:t>го программа. Укрепление россий</w:t>
      </w:r>
      <w:r w:rsidRPr="005A62B6">
        <w:rPr>
          <w:bCs/>
          <w:color w:val="000000"/>
        </w:rPr>
        <w:t>ской государственности. Обеспечение граж</w:t>
      </w:r>
      <w:r w:rsidR="00EB5904">
        <w:rPr>
          <w:bCs/>
          <w:color w:val="000000"/>
        </w:rPr>
        <w:t>данского согласия и единства об</w:t>
      </w:r>
      <w:r w:rsidRPr="005A62B6">
        <w:rPr>
          <w:bCs/>
          <w:color w:val="000000"/>
        </w:rPr>
        <w:t xml:space="preserve">щества. Новые государственные символы </w:t>
      </w:r>
      <w:r w:rsidR="00624546">
        <w:rPr>
          <w:bCs/>
          <w:color w:val="000000"/>
        </w:rPr>
        <w:t>России. Усиление борьбы с терро</w:t>
      </w:r>
      <w:r w:rsidRPr="005A62B6">
        <w:rPr>
          <w:bCs/>
          <w:color w:val="000000"/>
        </w:rPr>
        <w:t>ризмом. Судебная реформа. Выборы 2003 – 2004 гг. Реформа управления. Итоги политического развития страны в 2000-е гг.</w:t>
      </w:r>
    </w:p>
    <w:p w:rsidR="005A62B6" w:rsidRPr="005A62B6" w:rsidRDefault="005A62B6" w:rsidP="00624546">
      <w:pPr>
        <w:pStyle w:val="a3"/>
        <w:spacing w:before="0" w:beforeAutospacing="0" w:after="0" w:afterAutospacing="0"/>
        <w:jc w:val="both"/>
        <w:rPr>
          <w:bCs/>
          <w:color w:val="000000"/>
        </w:rPr>
      </w:pPr>
      <w:r w:rsidRPr="005A62B6">
        <w:rPr>
          <w:bCs/>
          <w:color w:val="000000"/>
        </w:rPr>
        <w:t xml:space="preserve">Экономика России в начале XXI </w:t>
      </w:r>
      <w:r w:rsidR="00EB5904">
        <w:rPr>
          <w:bCs/>
          <w:color w:val="000000"/>
        </w:rPr>
        <w:t>в. Переход к политике государст</w:t>
      </w:r>
      <w:r w:rsidRPr="005A62B6">
        <w:rPr>
          <w:bCs/>
          <w:color w:val="000000"/>
        </w:rPr>
        <w:t xml:space="preserve">венного регулирования рыночного хозяйства. Налоговая реформа. Решение проблемы внешнего долга. Социальное </w:t>
      </w:r>
      <w:r w:rsidRPr="005A62B6">
        <w:rPr>
          <w:bCs/>
          <w:color w:val="000000"/>
        </w:rPr>
        <w:lastRenderedPageBreak/>
        <w:t xml:space="preserve">развитие: разработка и реализация приоритетных национальных программ. Демографическая политика. Итоги социально-экономического развития страны. </w:t>
      </w:r>
    </w:p>
    <w:p w:rsidR="005A62B6" w:rsidRPr="005A62B6" w:rsidRDefault="005A62B6" w:rsidP="00624546">
      <w:pPr>
        <w:pStyle w:val="a3"/>
        <w:spacing w:before="0" w:beforeAutospacing="0" w:after="0" w:afterAutospacing="0"/>
        <w:jc w:val="both"/>
        <w:rPr>
          <w:bCs/>
          <w:color w:val="000000"/>
        </w:rPr>
      </w:pPr>
      <w:r w:rsidRPr="005A62B6">
        <w:rPr>
          <w:bCs/>
          <w:color w:val="000000"/>
        </w:rPr>
        <w:t>Повседневная и духовная жизнь. Развитие элементов гражданского общества. Власть и СМИ. Развитие образо</w:t>
      </w:r>
      <w:r w:rsidR="00EB5904">
        <w:rPr>
          <w:bCs/>
          <w:color w:val="000000"/>
        </w:rPr>
        <w:t>вания, науки, культуры. Достиже</w:t>
      </w:r>
      <w:r w:rsidRPr="005A62B6">
        <w:rPr>
          <w:bCs/>
          <w:color w:val="000000"/>
        </w:rPr>
        <w:t>ния российского спорта. Власть и церковь.</w:t>
      </w:r>
    </w:p>
    <w:p w:rsidR="005A62B6" w:rsidRPr="005A62B6" w:rsidRDefault="005A62B6" w:rsidP="00624546">
      <w:pPr>
        <w:pStyle w:val="a3"/>
        <w:spacing w:before="0" w:beforeAutospacing="0" w:after="0" w:afterAutospacing="0"/>
        <w:jc w:val="both"/>
        <w:rPr>
          <w:bCs/>
          <w:color w:val="000000"/>
        </w:rPr>
      </w:pPr>
      <w:r w:rsidRPr="005A62B6">
        <w:rPr>
          <w:bCs/>
          <w:color w:val="000000"/>
        </w:rPr>
        <w:t>Внешняя политика России в нача</w:t>
      </w:r>
      <w:r w:rsidR="00EB5904">
        <w:rPr>
          <w:bCs/>
          <w:color w:val="000000"/>
        </w:rPr>
        <w:t>ле XXI в. Разработка новой внеш</w:t>
      </w:r>
      <w:r w:rsidRPr="005A62B6">
        <w:rPr>
          <w:bCs/>
          <w:color w:val="000000"/>
        </w:rPr>
        <w:t>неполитической стратегии. Усиление борьбы с терроризмом. Отношения России с США и Западом. Отношения Рос</w:t>
      </w:r>
      <w:r w:rsidR="00EB5904">
        <w:rPr>
          <w:bCs/>
          <w:color w:val="000000"/>
        </w:rPr>
        <w:t>сии со странами ближнего зарубе</w:t>
      </w:r>
      <w:r w:rsidRPr="005A62B6">
        <w:rPr>
          <w:bCs/>
          <w:color w:val="000000"/>
        </w:rPr>
        <w:t>жья. Россия и русская диаспора за рубежом. Отношения России со странами Азии, Африки, Латинской Америки. Укр</w:t>
      </w:r>
      <w:r w:rsidR="00EB5904">
        <w:rPr>
          <w:bCs/>
          <w:color w:val="000000"/>
        </w:rPr>
        <w:t>епление позиций России на между</w:t>
      </w:r>
      <w:r w:rsidRPr="005A62B6">
        <w:rPr>
          <w:bCs/>
          <w:color w:val="000000"/>
        </w:rPr>
        <w:t>народной арене. Итоги внешней политики России.</w:t>
      </w:r>
    </w:p>
    <w:p w:rsidR="005A62B6" w:rsidRPr="005A62B6" w:rsidRDefault="005A62B6" w:rsidP="00624546">
      <w:pPr>
        <w:pStyle w:val="a3"/>
        <w:spacing w:before="0" w:beforeAutospacing="0" w:after="0" w:afterAutospacing="0"/>
        <w:jc w:val="both"/>
        <w:rPr>
          <w:bCs/>
          <w:color w:val="000000"/>
          <w:highlight w:val="yellow"/>
        </w:rPr>
      </w:pPr>
      <w:r w:rsidRPr="005A62B6">
        <w:rPr>
          <w:bCs/>
          <w:color w:val="000000"/>
        </w:rPr>
        <w:t>Россия в 2008 – 2018 гг. Президент Д.А. Медведев и его программа. Военный конфликт в Закавказье. Новый этап политической реформы. Россия и мировой экономический кризис. Социа</w:t>
      </w:r>
      <w:r w:rsidR="00EB5904">
        <w:rPr>
          <w:bCs/>
          <w:color w:val="000000"/>
        </w:rPr>
        <w:t>льная политика в условиях эконо</w:t>
      </w:r>
      <w:r w:rsidRPr="005A62B6">
        <w:rPr>
          <w:bCs/>
          <w:color w:val="000000"/>
        </w:rPr>
        <w:t>мического кризиса. Ориентиры инновационного развития. Россия в системе международных отношений. Выборы в Г</w:t>
      </w:r>
      <w:r w:rsidR="00624546">
        <w:rPr>
          <w:bCs/>
          <w:color w:val="000000"/>
        </w:rPr>
        <w:t>осударственную Думу 2011 г. Пре</w:t>
      </w:r>
      <w:r w:rsidRPr="005A62B6">
        <w:rPr>
          <w:bCs/>
          <w:color w:val="000000"/>
        </w:rPr>
        <w:t>зидентские выборы 2012 г. Зимняя Олимпиада в Сочи. Воссоединение Крыма с Россией. Выборы в Государственную Думу в 2016 г. Участие России в борьбе с международным терроризмом в Сирии. Президентские выборы 2018 г.</w:t>
      </w:r>
    </w:p>
    <w:p w:rsidR="005A62B6" w:rsidRDefault="005A62B6" w:rsidP="005A62B6">
      <w:pPr>
        <w:pStyle w:val="a3"/>
        <w:spacing w:before="0" w:beforeAutospacing="0" w:after="0" w:afterAutospacing="0"/>
        <w:jc w:val="center"/>
        <w:rPr>
          <w:b/>
          <w:bCs/>
          <w:color w:val="000000"/>
          <w:highlight w:val="yellow"/>
        </w:rPr>
      </w:pPr>
    </w:p>
    <w:p w:rsidR="005563EA" w:rsidRPr="00EB5904" w:rsidRDefault="005563EA" w:rsidP="005A62B6">
      <w:pPr>
        <w:jc w:val="center"/>
        <w:rPr>
          <w:b/>
        </w:rPr>
      </w:pPr>
      <w:r w:rsidRPr="00E40DC4">
        <w:rPr>
          <w:b/>
        </w:rPr>
        <w:t>Тематический план</w:t>
      </w:r>
    </w:p>
    <w:p w:rsidR="008C2EDE" w:rsidRPr="00EB5904" w:rsidRDefault="008C2EDE" w:rsidP="005A62B6">
      <w:pPr>
        <w:jc w:val="both"/>
        <w:rPr>
          <w:b/>
        </w:rPr>
      </w:pPr>
    </w:p>
    <w:tbl>
      <w:tblPr>
        <w:tblStyle w:val="a5"/>
        <w:tblW w:w="9782" w:type="dxa"/>
        <w:tblInd w:w="-176" w:type="dxa"/>
        <w:tblLayout w:type="fixed"/>
        <w:tblLook w:val="04A0" w:firstRow="1" w:lastRow="0" w:firstColumn="1" w:lastColumn="0" w:noHBand="0" w:noVBand="1"/>
      </w:tblPr>
      <w:tblGrid>
        <w:gridCol w:w="993"/>
        <w:gridCol w:w="4104"/>
        <w:gridCol w:w="1141"/>
        <w:gridCol w:w="1417"/>
        <w:gridCol w:w="2127"/>
      </w:tblGrid>
      <w:tr w:rsidR="005563EA" w:rsidRPr="00B87579" w:rsidTr="00FC23A5">
        <w:tc>
          <w:tcPr>
            <w:tcW w:w="993" w:type="dxa"/>
          </w:tcPr>
          <w:p w:rsidR="005563EA" w:rsidRPr="00B87579" w:rsidRDefault="005563EA" w:rsidP="005A62B6">
            <w:pPr>
              <w:jc w:val="both"/>
              <w:rPr>
                <w:b/>
              </w:rPr>
            </w:pPr>
            <w:r w:rsidRPr="00B87579">
              <w:rPr>
                <w:b/>
                <w:lang w:val="en-US"/>
              </w:rPr>
              <w:t>N</w:t>
            </w:r>
            <w:r w:rsidRPr="00B87579">
              <w:rPr>
                <w:b/>
              </w:rPr>
              <w:t xml:space="preserve"> п./п.</w:t>
            </w:r>
          </w:p>
        </w:tc>
        <w:tc>
          <w:tcPr>
            <w:tcW w:w="4104" w:type="dxa"/>
          </w:tcPr>
          <w:p w:rsidR="005563EA" w:rsidRPr="00B87579" w:rsidRDefault="005563EA" w:rsidP="005A62B6">
            <w:pPr>
              <w:jc w:val="both"/>
              <w:rPr>
                <w:b/>
              </w:rPr>
            </w:pPr>
            <w:r w:rsidRPr="00B87579">
              <w:rPr>
                <w:b/>
              </w:rPr>
              <w:t>Название темы / раздела</w:t>
            </w:r>
          </w:p>
        </w:tc>
        <w:tc>
          <w:tcPr>
            <w:tcW w:w="1141" w:type="dxa"/>
          </w:tcPr>
          <w:p w:rsidR="005563EA" w:rsidRPr="00B87579" w:rsidRDefault="005563EA" w:rsidP="005A62B6">
            <w:pPr>
              <w:jc w:val="both"/>
              <w:rPr>
                <w:b/>
              </w:rPr>
            </w:pPr>
            <w:r w:rsidRPr="00B87579">
              <w:rPr>
                <w:b/>
              </w:rPr>
              <w:t>Кол-во часов</w:t>
            </w:r>
          </w:p>
        </w:tc>
        <w:tc>
          <w:tcPr>
            <w:tcW w:w="1417" w:type="dxa"/>
          </w:tcPr>
          <w:p w:rsidR="005563EA" w:rsidRPr="00B87579" w:rsidRDefault="005563EA" w:rsidP="005A62B6">
            <w:pPr>
              <w:jc w:val="both"/>
              <w:rPr>
                <w:b/>
              </w:rPr>
            </w:pPr>
            <w:r w:rsidRPr="00B87579">
              <w:rPr>
                <w:b/>
              </w:rPr>
              <w:t>Контроль знаний</w:t>
            </w:r>
          </w:p>
        </w:tc>
        <w:tc>
          <w:tcPr>
            <w:tcW w:w="2127" w:type="dxa"/>
          </w:tcPr>
          <w:p w:rsidR="005563EA" w:rsidRPr="00B87579" w:rsidRDefault="005563EA" w:rsidP="005A62B6">
            <w:pPr>
              <w:jc w:val="both"/>
              <w:rPr>
                <w:b/>
              </w:rPr>
            </w:pPr>
            <w:r w:rsidRPr="00B87579">
              <w:rPr>
                <w:b/>
              </w:rPr>
              <w:t>Практическая часть</w:t>
            </w:r>
          </w:p>
        </w:tc>
      </w:tr>
      <w:tr w:rsidR="005563EA" w:rsidRPr="00B87579" w:rsidTr="00FC23A5">
        <w:trPr>
          <w:trHeight w:val="255"/>
        </w:trPr>
        <w:tc>
          <w:tcPr>
            <w:tcW w:w="993" w:type="dxa"/>
          </w:tcPr>
          <w:p w:rsidR="005563EA" w:rsidRPr="00B87579" w:rsidRDefault="00945381" w:rsidP="005A62B6">
            <w:pPr>
              <w:jc w:val="both"/>
            </w:pPr>
            <w:r w:rsidRPr="00B87579">
              <w:t>1</w:t>
            </w:r>
          </w:p>
        </w:tc>
        <w:tc>
          <w:tcPr>
            <w:tcW w:w="4104" w:type="dxa"/>
          </w:tcPr>
          <w:p w:rsidR="005563EA" w:rsidRPr="00B87579" w:rsidRDefault="00EB5904" w:rsidP="005A62B6">
            <w:pPr>
              <w:tabs>
                <w:tab w:val="left" w:pos="0"/>
              </w:tabs>
              <w:jc w:val="both"/>
            </w:pPr>
            <w:r w:rsidRPr="00B87579">
              <w:t xml:space="preserve">Великая </w:t>
            </w:r>
            <w:r w:rsidR="002D36B8" w:rsidRPr="00B87579">
              <w:t>Отечественная война 1941-1945 г</w:t>
            </w:r>
            <w:r w:rsidRPr="00B87579">
              <w:t>г.</w:t>
            </w:r>
          </w:p>
        </w:tc>
        <w:tc>
          <w:tcPr>
            <w:tcW w:w="1141" w:type="dxa"/>
          </w:tcPr>
          <w:p w:rsidR="005563EA" w:rsidRPr="00B87579" w:rsidRDefault="00B87579" w:rsidP="005A62B6">
            <w:pPr>
              <w:jc w:val="both"/>
              <w:rPr>
                <w:lang w:val="en-US"/>
              </w:rPr>
            </w:pPr>
            <w:r w:rsidRPr="00B87579">
              <w:rPr>
                <w:lang w:val="en-US"/>
              </w:rPr>
              <w:t>14</w:t>
            </w:r>
          </w:p>
        </w:tc>
        <w:tc>
          <w:tcPr>
            <w:tcW w:w="1417" w:type="dxa"/>
          </w:tcPr>
          <w:p w:rsidR="005563EA" w:rsidRPr="00B87579" w:rsidRDefault="00B87579" w:rsidP="005A62B6">
            <w:pPr>
              <w:jc w:val="both"/>
              <w:rPr>
                <w:lang w:val="en-US"/>
              </w:rPr>
            </w:pPr>
            <w:r w:rsidRPr="00B87579">
              <w:rPr>
                <w:lang w:val="en-US"/>
              </w:rPr>
              <w:t>1</w:t>
            </w:r>
          </w:p>
        </w:tc>
        <w:tc>
          <w:tcPr>
            <w:tcW w:w="2127" w:type="dxa"/>
          </w:tcPr>
          <w:p w:rsidR="005563EA" w:rsidRPr="00B87579" w:rsidRDefault="005563EA" w:rsidP="005A62B6">
            <w:pPr>
              <w:jc w:val="both"/>
            </w:pPr>
            <w:r w:rsidRPr="00B87579">
              <w:t>-</w:t>
            </w:r>
          </w:p>
        </w:tc>
      </w:tr>
      <w:tr w:rsidR="005563EA" w:rsidRPr="00B87579" w:rsidTr="00FC23A5">
        <w:trPr>
          <w:trHeight w:val="150"/>
        </w:trPr>
        <w:tc>
          <w:tcPr>
            <w:tcW w:w="993" w:type="dxa"/>
          </w:tcPr>
          <w:p w:rsidR="005563EA" w:rsidRPr="00B87579" w:rsidRDefault="00945381" w:rsidP="005A62B6">
            <w:pPr>
              <w:jc w:val="both"/>
            </w:pPr>
            <w:r w:rsidRPr="00B87579">
              <w:t>2</w:t>
            </w:r>
          </w:p>
        </w:tc>
        <w:tc>
          <w:tcPr>
            <w:tcW w:w="4104" w:type="dxa"/>
          </w:tcPr>
          <w:p w:rsidR="005563EA" w:rsidRPr="00B87579" w:rsidRDefault="00EB5904" w:rsidP="005A62B6">
            <w:pPr>
              <w:tabs>
                <w:tab w:val="left" w:pos="0"/>
              </w:tabs>
              <w:ind w:firstLine="34"/>
              <w:jc w:val="both"/>
            </w:pPr>
            <w:r w:rsidRPr="00B87579">
              <w:t xml:space="preserve">Апогей и кризис советской системы </w:t>
            </w:r>
          </w:p>
          <w:p w:rsidR="00EB5904" w:rsidRPr="00B87579" w:rsidRDefault="002D36B8" w:rsidP="005A62B6">
            <w:pPr>
              <w:tabs>
                <w:tab w:val="left" w:pos="0"/>
              </w:tabs>
              <w:ind w:firstLine="34"/>
              <w:jc w:val="both"/>
            </w:pPr>
            <w:r w:rsidRPr="00B87579">
              <w:t>1945-1991 гг.</w:t>
            </w:r>
          </w:p>
        </w:tc>
        <w:tc>
          <w:tcPr>
            <w:tcW w:w="1141" w:type="dxa"/>
          </w:tcPr>
          <w:p w:rsidR="005563EA" w:rsidRPr="00B87579" w:rsidRDefault="00B87579" w:rsidP="005A62B6">
            <w:pPr>
              <w:jc w:val="both"/>
              <w:rPr>
                <w:lang w:val="en-US"/>
              </w:rPr>
            </w:pPr>
            <w:r w:rsidRPr="00B87579">
              <w:rPr>
                <w:lang w:val="en-US"/>
              </w:rPr>
              <w:t>31</w:t>
            </w:r>
          </w:p>
        </w:tc>
        <w:tc>
          <w:tcPr>
            <w:tcW w:w="1417" w:type="dxa"/>
          </w:tcPr>
          <w:p w:rsidR="005563EA" w:rsidRPr="00B87579" w:rsidRDefault="00B87579" w:rsidP="005A62B6">
            <w:pPr>
              <w:jc w:val="both"/>
              <w:rPr>
                <w:lang w:val="en-US"/>
              </w:rPr>
            </w:pPr>
            <w:r w:rsidRPr="00B87579">
              <w:rPr>
                <w:lang w:val="en-US"/>
              </w:rPr>
              <w:t>1</w:t>
            </w:r>
          </w:p>
        </w:tc>
        <w:tc>
          <w:tcPr>
            <w:tcW w:w="2127" w:type="dxa"/>
          </w:tcPr>
          <w:p w:rsidR="005563EA" w:rsidRPr="00B87579" w:rsidRDefault="005563EA" w:rsidP="005A62B6">
            <w:pPr>
              <w:jc w:val="both"/>
            </w:pPr>
            <w:r w:rsidRPr="00B87579">
              <w:t>-</w:t>
            </w:r>
          </w:p>
        </w:tc>
      </w:tr>
      <w:tr w:rsidR="00FC23A5" w:rsidRPr="00B87579" w:rsidTr="00FC23A5">
        <w:trPr>
          <w:trHeight w:val="150"/>
        </w:trPr>
        <w:tc>
          <w:tcPr>
            <w:tcW w:w="993" w:type="dxa"/>
          </w:tcPr>
          <w:p w:rsidR="00FC23A5" w:rsidRPr="00B87579" w:rsidRDefault="00945381" w:rsidP="005A62B6">
            <w:pPr>
              <w:jc w:val="both"/>
            </w:pPr>
            <w:r w:rsidRPr="00B87579">
              <w:t>3</w:t>
            </w:r>
          </w:p>
        </w:tc>
        <w:tc>
          <w:tcPr>
            <w:tcW w:w="4104" w:type="dxa"/>
          </w:tcPr>
          <w:p w:rsidR="00FC23A5" w:rsidRPr="00B87579" w:rsidRDefault="002D36B8" w:rsidP="005A62B6">
            <w:pPr>
              <w:tabs>
                <w:tab w:val="left" w:pos="0"/>
              </w:tabs>
              <w:ind w:firstLine="34"/>
              <w:jc w:val="both"/>
            </w:pPr>
            <w:r w:rsidRPr="00B87579">
              <w:t>Российская Федерация</w:t>
            </w:r>
          </w:p>
        </w:tc>
        <w:tc>
          <w:tcPr>
            <w:tcW w:w="1141" w:type="dxa"/>
          </w:tcPr>
          <w:p w:rsidR="00FC23A5" w:rsidRPr="00B87579" w:rsidRDefault="00B87579" w:rsidP="005A62B6">
            <w:pPr>
              <w:jc w:val="both"/>
              <w:rPr>
                <w:lang w:val="en-US"/>
              </w:rPr>
            </w:pPr>
            <w:r w:rsidRPr="00B87579">
              <w:rPr>
                <w:lang w:val="en-US"/>
              </w:rPr>
              <w:t>23</w:t>
            </w:r>
          </w:p>
        </w:tc>
        <w:tc>
          <w:tcPr>
            <w:tcW w:w="1417" w:type="dxa"/>
          </w:tcPr>
          <w:p w:rsidR="00FC23A5" w:rsidRPr="00B87579" w:rsidRDefault="00B87579" w:rsidP="005A62B6">
            <w:pPr>
              <w:jc w:val="both"/>
              <w:rPr>
                <w:lang w:val="en-US"/>
              </w:rPr>
            </w:pPr>
            <w:r w:rsidRPr="00B87579">
              <w:rPr>
                <w:lang w:val="en-US"/>
              </w:rPr>
              <w:t>2</w:t>
            </w:r>
          </w:p>
        </w:tc>
        <w:tc>
          <w:tcPr>
            <w:tcW w:w="2127" w:type="dxa"/>
          </w:tcPr>
          <w:p w:rsidR="00FC23A5" w:rsidRPr="00B87579" w:rsidRDefault="00FC23A5" w:rsidP="005A62B6">
            <w:pPr>
              <w:jc w:val="both"/>
            </w:pPr>
          </w:p>
        </w:tc>
      </w:tr>
      <w:tr w:rsidR="005563EA" w:rsidRPr="00BF5D1C" w:rsidTr="00FC23A5">
        <w:trPr>
          <w:trHeight w:val="255"/>
        </w:trPr>
        <w:tc>
          <w:tcPr>
            <w:tcW w:w="993" w:type="dxa"/>
          </w:tcPr>
          <w:p w:rsidR="005563EA" w:rsidRPr="00B87579" w:rsidRDefault="005563EA" w:rsidP="005A62B6">
            <w:pPr>
              <w:jc w:val="both"/>
              <w:rPr>
                <w:b/>
              </w:rPr>
            </w:pPr>
            <w:r w:rsidRPr="00B87579">
              <w:rPr>
                <w:b/>
              </w:rPr>
              <w:t>Итого</w:t>
            </w:r>
          </w:p>
        </w:tc>
        <w:tc>
          <w:tcPr>
            <w:tcW w:w="4104" w:type="dxa"/>
          </w:tcPr>
          <w:p w:rsidR="005563EA" w:rsidRPr="00B87579" w:rsidRDefault="005563EA" w:rsidP="005A62B6">
            <w:pPr>
              <w:jc w:val="both"/>
              <w:rPr>
                <w:b/>
              </w:rPr>
            </w:pPr>
          </w:p>
        </w:tc>
        <w:tc>
          <w:tcPr>
            <w:tcW w:w="1141" w:type="dxa"/>
          </w:tcPr>
          <w:p w:rsidR="005563EA" w:rsidRPr="00B87579" w:rsidRDefault="00945381" w:rsidP="005A62B6">
            <w:pPr>
              <w:jc w:val="both"/>
              <w:rPr>
                <w:b/>
              </w:rPr>
            </w:pPr>
            <w:r w:rsidRPr="00B87579">
              <w:rPr>
                <w:b/>
              </w:rPr>
              <w:t>68</w:t>
            </w:r>
          </w:p>
        </w:tc>
        <w:tc>
          <w:tcPr>
            <w:tcW w:w="1417" w:type="dxa"/>
          </w:tcPr>
          <w:p w:rsidR="005563EA" w:rsidRPr="00B87579" w:rsidRDefault="00B87579" w:rsidP="005A62B6">
            <w:pPr>
              <w:jc w:val="both"/>
              <w:rPr>
                <w:b/>
                <w:lang w:val="en-US"/>
              </w:rPr>
            </w:pPr>
            <w:r w:rsidRPr="00B87579">
              <w:rPr>
                <w:b/>
                <w:lang w:val="en-US"/>
              </w:rPr>
              <w:t>4</w:t>
            </w:r>
          </w:p>
        </w:tc>
        <w:tc>
          <w:tcPr>
            <w:tcW w:w="2127" w:type="dxa"/>
          </w:tcPr>
          <w:p w:rsidR="005563EA" w:rsidRPr="00BF5D1C" w:rsidRDefault="005563EA" w:rsidP="005A62B6">
            <w:pPr>
              <w:jc w:val="both"/>
              <w:rPr>
                <w:b/>
              </w:rPr>
            </w:pPr>
            <w:r w:rsidRPr="00B87579">
              <w:rPr>
                <w:b/>
              </w:rPr>
              <w:t>-</w:t>
            </w:r>
          </w:p>
        </w:tc>
      </w:tr>
    </w:tbl>
    <w:p w:rsidR="005563EA" w:rsidRPr="00BF5D1C" w:rsidRDefault="005563EA" w:rsidP="005A62B6">
      <w:pPr>
        <w:pStyle w:val="dash0410005f0431005f0437005f0430005f0446005f0020005f0441005f043f005f0438005f0441005f043a005f0430"/>
        <w:ind w:left="0" w:firstLine="0"/>
      </w:pPr>
    </w:p>
    <w:p w:rsidR="005563EA" w:rsidRPr="00BF5D1C" w:rsidRDefault="005563EA" w:rsidP="005A62B6">
      <w:pPr>
        <w:pStyle w:val="dash0410005f0431005f0437005f0430005f0446005f0020005f0441005f043f005f0438005f0441005f043a005f0430"/>
        <w:ind w:left="0" w:firstLine="0"/>
      </w:pPr>
    </w:p>
    <w:p w:rsidR="005563EA" w:rsidRPr="00BF5D1C" w:rsidRDefault="005563EA" w:rsidP="005A62B6">
      <w:pPr>
        <w:pStyle w:val="dash0410005f0431005f0437005f0430005f0446005f0020005f0441005f043f005f0438005f0441005f043a005f0430"/>
        <w:ind w:left="0" w:firstLine="0"/>
      </w:pPr>
    </w:p>
    <w:p w:rsidR="002C4497" w:rsidRPr="00BF5D1C" w:rsidRDefault="005563EA" w:rsidP="005A62B6">
      <w:pPr>
        <w:pStyle w:val="dash0410005f0431005f0437005f0430005f0446005f0020005f0441005f043f005f0438005f0441005f043a005f0430"/>
        <w:numPr>
          <w:ilvl w:val="0"/>
          <w:numId w:val="28"/>
        </w:numPr>
        <w:ind w:left="709"/>
        <w:jc w:val="center"/>
      </w:pPr>
      <w:r w:rsidRPr="00BF5D1C">
        <w:rPr>
          <w:b/>
        </w:rPr>
        <w:t>ПЛАНИРУЕМЫЕ РЕЗУЛЬТАТЫ ОСВОЕНИЯ РАБОЧЕЙ ПРОГРАММЫ ПО ИСТОРИИ</w:t>
      </w:r>
    </w:p>
    <w:p w:rsidR="00A70D8B" w:rsidRPr="00BF5D1C" w:rsidRDefault="00A70D8B" w:rsidP="005A62B6">
      <w:pPr>
        <w:pStyle w:val="6"/>
        <w:shd w:val="clear" w:color="auto" w:fill="auto"/>
        <w:spacing w:after="0" w:line="240" w:lineRule="auto"/>
        <w:ind w:left="20" w:right="20" w:firstLine="688"/>
        <w:jc w:val="both"/>
        <w:rPr>
          <w:sz w:val="24"/>
          <w:szCs w:val="24"/>
        </w:rPr>
      </w:pPr>
      <w:r w:rsidRPr="00BF5D1C">
        <w:rPr>
          <w:sz w:val="24"/>
          <w:szCs w:val="24"/>
        </w:rPr>
        <w:t xml:space="preserve">Требования к результатам обучения и освоения содержания курса по истории предполагают реализацию </w:t>
      </w:r>
      <w:proofErr w:type="spellStart"/>
      <w:r w:rsidRPr="00BF5D1C">
        <w:rPr>
          <w:sz w:val="24"/>
          <w:szCs w:val="24"/>
        </w:rPr>
        <w:t>деятельностного</w:t>
      </w:r>
      <w:proofErr w:type="spellEnd"/>
      <w:r w:rsidRPr="00BF5D1C">
        <w:rPr>
          <w:sz w:val="24"/>
          <w:szCs w:val="24"/>
        </w:rPr>
        <w:t xml:space="preserve">, </w:t>
      </w:r>
      <w:r w:rsidR="00590296">
        <w:rPr>
          <w:sz w:val="24"/>
          <w:szCs w:val="24"/>
        </w:rPr>
        <w:t xml:space="preserve"> </w:t>
      </w:r>
      <w:proofErr w:type="spellStart"/>
      <w:r w:rsidRPr="00BF5D1C">
        <w:rPr>
          <w:sz w:val="24"/>
          <w:szCs w:val="24"/>
        </w:rPr>
        <w:t>компетентностного</w:t>
      </w:r>
      <w:proofErr w:type="spellEnd"/>
      <w:r w:rsidRPr="00BF5D1C">
        <w:rPr>
          <w:sz w:val="24"/>
          <w:szCs w:val="24"/>
        </w:rPr>
        <w:t xml:space="preserve"> и личностно ориентированных подходов в процессе усвоения программы.</w:t>
      </w:r>
    </w:p>
    <w:p w:rsidR="00A70D8B" w:rsidRPr="00BF5D1C" w:rsidRDefault="00A70D8B" w:rsidP="005A62B6">
      <w:pPr>
        <w:pStyle w:val="6"/>
        <w:shd w:val="clear" w:color="auto" w:fill="auto"/>
        <w:spacing w:after="0" w:line="240" w:lineRule="auto"/>
        <w:ind w:left="20" w:right="20" w:firstLine="688"/>
        <w:jc w:val="both"/>
        <w:rPr>
          <w:sz w:val="24"/>
          <w:szCs w:val="24"/>
        </w:rPr>
      </w:pPr>
      <w:r w:rsidRPr="00BF5D1C">
        <w:rPr>
          <w:sz w:val="24"/>
          <w:szCs w:val="24"/>
        </w:rPr>
        <w:t>Результатами образования являются компетентности, заключающиеся в сочетание знаний и умений, видов деятельности, приобретённых в процессе усвоения учебного содержания, а также способностей, личностных качеств и свойств учащихся.</w:t>
      </w:r>
    </w:p>
    <w:p w:rsidR="00A70D8B" w:rsidRPr="00BF5D1C" w:rsidRDefault="00A70D8B" w:rsidP="005A62B6">
      <w:pPr>
        <w:pStyle w:val="70"/>
        <w:shd w:val="clear" w:color="auto" w:fill="auto"/>
        <w:spacing w:line="240" w:lineRule="auto"/>
        <w:ind w:left="20"/>
        <w:rPr>
          <w:i w:val="0"/>
          <w:sz w:val="24"/>
          <w:szCs w:val="24"/>
        </w:rPr>
      </w:pPr>
      <w:r w:rsidRPr="00BF5D1C">
        <w:rPr>
          <w:i w:val="0"/>
          <w:sz w:val="24"/>
          <w:szCs w:val="24"/>
        </w:rPr>
        <w:t>Личностные результаты.</w:t>
      </w:r>
    </w:p>
    <w:p w:rsidR="00A70D8B" w:rsidRPr="00BF5D1C" w:rsidRDefault="00A70D8B" w:rsidP="005A62B6">
      <w:pPr>
        <w:pStyle w:val="6"/>
        <w:numPr>
          <w:ilvl w:val="0"/>
          <w:numId w:val="37"/>
        </w:numPr>
        <w:shd w:val="clear" w:color="auto" w:fill="auto"/>
        <w:spacing w:after="0" w:line="240" w:lineRule="auto"/>
        <w:ind w:right="20"/>
        <w:jc w:val="both"/>
        <w:rPr>
          <w:sz w:val="24"/>
          <w:szCs w:val="24"/>
        </w:rPr>
      </w:pPr>
      <w:r w:rsidRPr="00BF5D1C">
        <w:rPr>
          <w:sz w:val="24"/>
          <w:szCs w:val="24"/>
        </w:rPr>
        <w:t>осознание своей идентичности как гражданина страны, члена семьи, этнической и рели</w:t>
      </w:r>
      <w:r w:rsidRPr="00BF5D1C">
        <w:rPr>
          <w:sz w:val="24"/>
          <w:szCs w:val="24"/>
        </w:rPr>
        <w:softHyphen/>
        <w:t>гиозной группы, локальной и региональной общности;</w:t>
      </w:r>
    </w:p>
    <w:p w:rsidR="00A70D8B" w:rsidRPr="00BF5D1C" w:rsidRDefault="00A70D8B" w:rsidP="005A62B6">
      <w:pPr>
        <w:pStyle w:val="6"/>
        <w:numPr>
          <w:ilvl w:val="0"/>
          <w:numId w:val="37"/>
        </w:numPr>
        <w:shd w:val="clear" w:color="auto" w:fill="auto"/>
        <w:spacing w:after="0" w:line="240" w:lineRule="auto"/>
        <w:ind w:right="20"/>
        <w:jc w:val="both"/>
        <w:rPr>
          <w:sz w:val="24"/>
          <w:szCs w:val="24"/>
        </w:rPr>
      </w:pPr>
      <w:r w:rsidRPr="00BF5D1C">
        <w:rPr>
          <w:sz w:val="24"/>
          <w:szCs w:val="24"/>
        </w:rPr>
        <w:t>освоение гуманистических традиций и ценностей современного общества, уважение прав и свобод человека;</w:t>
      </w:r>
    </w:p>
    <w:p w:rsidR="00A70D8B" w:rsidRPr="00BF5D1C" w:rsidRDefault="00A70D8B" w:rsidP="005A62B6">
      <w:pPr>
        <w:pStyle w:val="6"/>
        <w:numPr>
          <w:ilvl w:val="0"/>
          <w:numId w:val="37"/>
        </w:numPr>
        <w:shd w:val="clear" w:color="auto" w:fill="auto"/>
        <w:spacing w:after="0" w:line="240" w:lineRule="auto"/>
        <w:ind w:right="20"/>
        <w:jc w:val="both"/>
        <w:rPr>
          <w:sz w:val="24"/>
          <w:szCs w:val="24"/>
        </w:rPr>
      </w:pPr>
      <w:r w:rsidRPr="00BF5D1C">
        <w:rPr>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A70D8B" w:rsidRPr="00BF5D1C" w:rsidRDefault="00A70D8B" w:rsidP="005A62B6">
      <w:pPr>
        <w:pStyle w:val="6"/>
        <w:numPr>
          <w:ilvl w:val="0"/>
          <w:numId w:val="37"/>
        </w:numPr>
        <w:shd w:val="clear" w:color="auto" w:fill="auto"/>
        <w:spacing w:after="0" w:line="240" w:lineRule="auto"/>
        <w:ind w:right="20"/>
        <w:jc w:val="both"/>
        <w:rPr>
          <w:sz w:val="24"/>
          <w:szCs w:val="24"/>
        </w:rPr>
      </w:pPr>
      <w:r w:rsidRPr="00BF5D1C">
        <w:rPr>
          <w:sz w:val="24"/>
          <w:szCs w:val="24"/>
        </w:rPr>
        <w:t>понимание культурного многообразия мира, уважение к культуре своего и других наро</w:t>
      </w:r>
      <w:r w:rsidRPr="00BF5D1C">
        <w:rPr>
          <w:sz w:val="24"/>
          <w:szCs w:val="24"/>
        </w:rPr>
        <w:softHyphen/>
        <w:t>дов, толерантность.</w:t>
      </w:r>
    </w:p>
    <w:p w:rsidR="00A70D8B" w:rsidRPr="00BF5D1C" w:rsidRDefault="00A70D8B" w:rsidP="005A62B6">
      <w:pPr>
        <w:pStyle w:val="70"/>
        <w:shd w:val="clear" w:color="auto" w:fill="auto"/>
        <w:spacing w:line="240" w:lineRule="auto"/>
        <w:rPr>
          <w:i w:val="0"/>
          <w:sz w:val="24"/>
          <w:szCs w:val="24"/>
        </w:rPr>
      </w:pPr>
      <w:proofErr w:type="spellStart"/>
      <w:r w:rsidRPr="00BF5D1C">
        <w:rPr>
          <w:i w:val="0"/>
          <w:sz w:val="24"/>
          <w:szCs w:val="24"/>
        </w:rPr>
        <w:t>Метапредметные</w:t>
      </w:r>
      <w:proofErr w:type="spellEnd"/>
      <w:r w:rsidRPr="00BF5D1C">
        <w:rPr>
          <w:i w:val="0"/>
          <w:sz w:val="24"/>
          <w:szCs w:val="24"/>
        </w:rPr>
        <w:t xml:space="preserve"> результаты: </w:t>
      </w:r>
    </w:p>
    <w:p w:rsidR="00A70D8B" w:rsidRPr="00BF5D1C" w:rsidRDefault="00A70D8B" w:rsidP="005A62B6">
      <w:pPr>
        <w:pStyle w:val="70"/>
        <w:numPr>
          <w:ilvl w:val="0"/>
          <w:numId w:val="46"/>
        </w:numPr>
        <w:shd w:val="clear" w:color="auto" w:fill="auto"/>
        <w:spacing w:line="240" w:lineRule="auto"/>
        <w:rPr>
          <w:sz w:val="24"/>
          <w:szCs w:val="24"/>
        </w:rPr>
      </w:pPr>
      <w:r w:rsidRPr="00BF5D1C">
        <w:rPr>
          <w:rStyle w:val="ad"/>
          <w:b w:val="0"/>
          <w:sz w:val="24"/>
          <w:szCs w:val="24"/>
        </w:rPr>
        <w:t>способность сознательно организовывать и регулировать свою деятельность — учебную, общественную и др.;</w:t>
      </w:r>
    </w:p>
    <w:p w:rsidR="00A70D8B" w:rsidRPr="00BF5D1C" w:rsidRDefault="00A70D8B" w:rsidP="005A62B6">
      <w:pPr>
        <w:pStyle w:val="6"/>
        <w:numPr>
          <w:ilvl w:val="0"/>
          <w:numId w:val="46"/>
        </w:numPr>
        <w:shd w:val="clear" w:color="auto" w:fill="auto"/>
        <w:spacing w:after="0" w:line="240" w:lineRule="auto"/>
        <w:ind w:right="20"/>
        <w:jc w:val="both"/>
        <w:rPr>
          <w:sz w:val="24"/>
          <w:szCs w:val="24"/>
        </w:rPr>
      </w:pPr>
      <w:r w:rsidRPr="00BF5D1C">
        <w:rPr>
          <w:sz w:val="24"/>
          <w:szCs w:val="24"/>
        </w:rPr>
        <w:t xml:space="preserve"> владение умениями работать с учебной и внешкольной информацией (анализировать и </w:t>
      </w:r>
      <w:r w:rsidRPr="00BF5D1C">
        <w:rPr>
          <w:sz w:val="24"/>
          <w:szCs w:val="24"/>
        </w:rPr>
        <w:lastRenderedPageBreak/>
        <w:t>обобщать факты, составлять простой и развернутый план, тезисы, конспект, формулиро</w:t>
      </w:r>
      <w:r w:rsidRPr="00BF5D1C">
        <w:rPr>
          <w:sz w:val="24"/>
          <w:szCs w:val="24"/>
        </w:rPr>
        <w:softHyphen/>
        <w:t>вать и обосновывать выводы и т. д.), использовать современные источники информации, в том числе материалы на электронных носителях;</w:t>
      </w:r>
    </w:p>
    <w:p w:rsidR="00A70D8B" w:rsidRPr="00BF5D1C" w:rsidRDefault="00A70D8B" w:rsidP="005A62B6">
      <w:pPr>
        <w:pStyle w:val="6"/>
        <w:numPr>
          <w:ilvl w:val="0"/>
          <w:numId w:val="46"/>
        </w:numPr>
        <w:shd w:val="clear" w:color="auto" w:fill="auto"/>
        <w:spacing w:after="0" w:line="240" w:lineRule="auto"/>
        <w:ind w:right="20"/>
        <w:jc w:val="both"/>
        <w:rPr>
          <w:sz w:val="24"/>
          <w:szCs w:val="24"/>
        </w:rPr>
      </w:pPr>
      <w:r w:rsidRPr="00BF5D1C">
        <w:rPr>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A70D8B" w:rsidRPr="00BF5D1C" w:rsidRDefault="00A70D8B" w:rsidP="005A62B6">
      <w:pPr>
        <w:pStyle w:val="6"/>
        <w:numPr>
          <w:ilvl w:val="0"/>
          <w:numId w:val="46"/>
        </w:numPr>
        <w:shd w:val="clear" w:color="auto" w:fill="auto"/>
        <w:spacing w:after="0" w:line="240" w:lineRule="auto"/>
        <w:ind w:right="20"/>
        <w:jc w:val="both"/>
        <w:rPr>
          <w:sz w:val="24"/>
          <w:szCs w:val="24"/>
        </w:rPr>
      </w:pPr>
      <w:r w:rsidRPr="00BF5D1C">
        <w:rPr>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A70D8B" w:rsidRPr="00BF5D1C" w:rsidRDefault="00A70D8B" w:rsidP="005A62B6">
      <w:pPr>
        <w:pStyle w:val="70"/>
        <w:shd w:val="clear" w:color="auto" w:fill="auto"/>
        <w:spacing w:line="240" w:lineRule="auto"/>
        <w:rPr>
          <w:i w:val="0"/>
          <w:sz w:val="24"/>
          <w:szCs w:val="24"/>
        </w:rPr>
      </w:pPr>
      <w:r w:rsidRPr="00BF5D1C">
        <w:rPr>
          <w:i w:val="0"/>
          <w:sz w:val="24"/>
          <w:szCs w:val="24"/>
        </w:rPr>
        <w:t>Предметные результаты:</w:t>
      </w:r>
    </w:p>
    <w:p w:rsidR="00A70D8B" w:rsidRPr="00BF5D1C" w:rsidRDefault="00A70D8B" w:rsidP="005A62B6">
      <w:pPr>
        <w:pStyle w:val="6"/>
        <w:numPr>
          <w:ilvl w:val="0"/>
          <w:numId w:val="38"/>
        </w:numPr>
        <w:shd w:val="clear" w:color="auto" w:fill="auto"/>
        <w:spacing w:after="0" w:line="240" w:lineRule="auto"/>
        <w:ind w:right="20"/>
        <w:jc w:val="both"/>
        <w:rPr>
          <w:sz w:val="24"/>
          <w:szCs w:val="24"/>
        </w:rPr>
      </w:pPr>
      <w:r w:rsidRPr="00BF5D1C">
        <w:rPr>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A70D8B" w:rsidRPr="00BF5D1C" w:rsidRDefault="00A70D8B" w:rsidP="005A62B6">
      <w:pPr>
        <w:pStyle w:val="6"/>
        <w:numPr>
          <w:ilvl w:val="0"/>
          <w:numId w:val="38"/>
        </w:numPr>
        <w:shd w:val="clear" w:color="auto" w:fill="auto"/>
        <w:spacing w:after="0" w:line="240" w:lineRule="auto"/>
        <w:ind w:right="20"/>
        <w:jc w:val="both"/>
        <w:rPr>
          <w:sz w:val="24"/>
          <w:szCs w:val="24"/>
        </w:rPr>
      </w:pPr>
      <w:r w:rsidRPr="00BF5D1C">
        <w:rPr>
          <w:sz w:val="24"/>
          <w:szCs w:val="24"/>
        </w:rPr>
        <w:t>способность применять понятийный аппарат исторического знания и приемы историче</w:t>
      </w:r>
      <w:r w:rsidRPr="00BF5D1C">
        <w:rPr>
          <w:sz w:val="24"/>
          <w:szCs w:val="24"/>
        </w:rPr>
        <w:softHyphen/>
        <w:t>ского анализа для раскрытия сущности и значения событий и явлений прошлого и совре</w:t>
      </w:r>
      <w:r w:rsidRPr="00BF5D1C">
        <w:rPr>
          <w:sz w:val="24"/>
          <w:szCs w:val="24"/>
        </w:rPr>
        <w:softHyphen/>
        <w:t>менности;</w:t>
      </w:r>
    </w:p>
    <w:p w:rsidR="00A70D8B" w:rsidRPr="00BF5D1C" w:rsidRDefault="00A70D8B" w:rsidP="005A62B6">
      <w:pPr>
        <w:pStyle w:val="6"/>
        <w:numPr>
          <w:ilvl w:val="0"/>
          <w:numId w:val="38"/>
        </w:numPr>
        <w:shd w:val="clear" w:color="auto" w:fill="auto"/>
        <w:spacing w:after="0" w:line="240" w:lineRule="auto"/>
        <w:ind w:right="20"/>
        <w:jc w:val="both"/>
        <w:rPr>
          <w:sz w:val="24"/>
          <w:szCs w:val="24"/>
        </w:rPr>
      </w:pPr>
      <w:r w:rsidRPr="00BF5D1C">
        <w:rPr>
          <w:sz w:val="24"/>
          <w:szCs w:val="24"/>
        </w:rPr>
        <w:t>умения изучать и систематизировать информацию из различных исторических и совре</w:t>
      </w:r>
      <w:r w:rsidRPr="00BF5D1C">
        <w:rPr>
          <w:sz w:val="24"/>
          <w:szCs w:val="24"/>
        </w:rPr>
        <w:softHyphen/>
        <w:t>менных источников, раскрывая ее социальную принадлежность и познавательную цен</w:t>
      </w:r>
      <w:r w:rsidRPr="00BF5D1C">
        <w:rPr>
          <w:sz w:val="24"/>
          <w:szCs w:val="24"/>
        </w:rPr>
        <w:softHyphen/>
        <w:t>ность;</w:t>
      </w:r>
    </w:p>
    <w:p w:rsidR="00A70D8B" w:rsidRPr="00BF5D1C" w:rsidRDefault="00A70D8B" w:rsidP="005A62B6">
      <w:pPr>
        <w:pStyle w:val="6"/>
        <w:numPr>
          <w:ilvl w:val="0"/>
          <w:numId w:val="38"/>
        </w:numPr>
        <w:shd w:val="clear" w:color="auto" w:fill="auto"/>
        <w:spacing w:after="0" w:line="240" w:lineRule="auto"/>
        <w:ind w:right="20"/>
        <w:jc w:val="both"/>
        <w:rPr>
          <w:sz w:val="24"/>
          <w:szCs w:val="24"/>
        </w:rPr>
      </w:pPr>
      <w:r w:rsidRPr="00BF5D1C">
        <w:rPr>
          <w:sz w:val="24"/>
          <w:szCs w:val="24"/>
        </w:rPr>
        <w:t>расширение опыта оценочной деятельности на основе осмысления жизни и деяний лич</w:t>
      </w:r>
      <w:r w:rsidRPr="00BF5D1C">
        <w:rPr>
          <w:sz w:val="24"/>
          <w:szCs w:val="24"/>
        </w:rPr>
        <w:softHyphen/>
        <w:t>ностей и народов в истории своей страны и человечества в целом; - готовность применять исторические знания для выявления и сохранения исторических и культурных памятников своей страны и мира.</w:t>
      </w:r>
    </w:p>
    <w:p w:rsidR="00A70D8B" w:rsidRPr="00C52DAD" w:rsidRDefault="00A70D8B" w:rsidP="005A62B6">
      <w:pPr>
        <w:pStyle w:val="6"/>
        <w:shd w:val="clear" w:color="auto" w:fill="auto"/>
        <w:spacing w:after="0" w:line="240" w:lineRule="auto"/>
        <w:ind w:left="20" w:right="20" w:firstLine="420"/>
        <w:jc w:val="both"/>
        <w:rPr>
          <w:sz w:val="24"/>
          <w:szCs w:val="24"/>
        </w:rPr>
      </w:pPr>
      <w:r w:rsidRPr="00BF5D1C">
        <w:rPr>
          <w:sz w:val="24"/>
          <w:szCs w:val="24"/>
        </w:rPr>
        <w:t>Соотнесение элементов учебной деятельности школьников и ведущих процедур исто</w:t>
      </w:r>
      <w:r w:rsidRPr="00BF5D1C">
        <w:rPr>
          <w:sz w:val="24"/>
          <w:szCs w:val="24"/>
        </w:rPr>
        <w:softHyphen/>
        <w:t>рического познания позволяет определить</w:t>
      </w:r>
      <w:r w:rsidR="00FE5E80">
        <w:rPr>
          <w:sz w:val="24"/>
          <w:szCs w:val="24"/>
        </w:rPr>
        <w:t xml:space="preserve"> структуру подготовки учащихся 11</w:t>
      </w:r>
      <w:r w:rsidRPr="00BF5D1C">
        <w:rPr>
          <w:sz w:val="24"/>
          <w:szCs w:val="24"/>
        </w:rPr>
        <w:t xml:space="preserve"> классов по истории в единстве ее содержательных (объектных) и </w:t>
      </w:r>
      <w:proofErr w:type="spellStart"/>
      <w:r w:rsidRPr="00BF5D1C">
        <w:rPr>
          <w:sz w:val="24"/>
          <w:szCs w:val="24"/>
        </w:rPr>
        <w:t>деятельностных</w:t>
      </w:r>
      <w:proofErr w:type="spellEnd"/>
      <w:r w:rsidRPr="00BF5D1C">
        <w:rPr>
          <w:sz w:val="24"/>
          <w:szCs w:val="24"/>
        </w:rPr>
        <w:t xml:space="preserve"> (субъектных) компонентов. Предполагается, что в результате изучения истории в основной школе уча</w:t>
      </w:r>
      <w:r w:rsidRPr="00BF5D1C">
        <w:rPr>
          <w:sz w:val="24"/>
          <w:szCs w:val="24"/>
        </w:rPr>
        <w:softHyphen/>
        <w:t>щиеся должны овладеть следующими знаниями, представлениями, умениями:</w:t>
      </w:r>
    </w:p>
    <w:p w:rsidR="00A70D8B" w:rsidRPr="00BF5D1C" w:rsidRDefault="00A70D8B" w:rsidP="005A62B6">
      <w:pPr>
        <w:pStyle w:val="6"/>
        <w:shd w:val="clear" w:color="auto" w:fill="auto"/>
        <w:spacing w:after="0" w:line="240" w:lineRule="auto"/>
        <w:ind w:left="20" w:right="20" w:firstLine="420"/>
        <w:jc w:val="both"/>
        <w:rPr>
          <w:b/>
          <w:sz w:val="24"/>
          <w:szCs w:val="24"/>
        </w:rPr>
      </w:pPr>
      <w:r w:rsidRPr="00BF5D1C">
        <w:rPr>
          <w:b/>
          <w:sz w:val="24"/>
          <w:szCs w:val="24"/>
        </w:rPr>
        <w:t xml:space="preserve">     Ученик научится:</w:t>
      </w:r>
    </w:p>
    <w:p w:rsidR="00A70D8B" w:rsidRPr="00BF5D1C" w:rsidRDefault="00A70D8B" w:rsidP="005A62B6">
      <w:pPr>
        <w:pStyle w:val="70"/>
        <w:shd w:val="clear" w:color="auto" w:fill="auto"/>
        <w:spacing w:line="240" w:lineRule="auto"/>
        <w:rPr>
          <w:b w:val="0"/>
          <w:i w:val="0"/>
          <w:sz w:val="24"/>
          <w:szCs w:val="24"/>
        </w:rPr>
      </w:pPr>
      <w:r w:rsidRPr="00BF5D1C">
        <w:rPr>
          <w:b w:val="0"/>
          <w:i w:val="0"/>
          <w:sz w:val="24"/>
          <w:szCs w:val="24"/>
        </w:rPr>
        <w:t>Знаниям хронологии, работе с хронологией:</w:t>
      </w:r>
    </w:p>
    <w:p w:rsidR="00A70D8B" w:rsidRPr="00BF5D1C" w:rsidRDefault="00A70D8B" w:rsidP="005A62B6">
      <w:pPr>
        <w:pStyle w:val="6"/>
        <w:numPr>
          <w:ilvl w:val="0"/>
          <w:numId w:val="39"/>
        </w:numPr>
        <w:shd w:val="clear" w:color="auto" w:fill="auto"/>
        <w:spacing w:after="0" w:line="240" w:lineRule="auto"/>
        <w:ind w:right="20"/>
        <w:jc w:val="both"/>
        <w:rPr>
          <w:sz w:val="24"/>
          <w:szCs w:val="24"/>
        </w:rPr>
      </w:pPr>
      <w:r w:rsidRPr="00BF5D1C">
        <w:rPr>
          <w:sz w:val="24"/>
          <w:szCs w:val="24"/>
        </w:rPr>
        <w:t>указывать хронологические рамки и периоды ключевых процессов, а также даты важ</w:t>
      </w:r>
      <w:r w:rsidRPr="00BF5D1C">
        <w:rPr>
          <w:sz w:val="24"/>
          <w:szCs w:val="24"/>
        </w:rPr>
        <w:softHyphen/>
        <w:t>нейших событий отечественной и всеобщей истории;</w:t>
      </w:r>
    </w:p>
    <w:p w:rsidR="00A70D8B" w:rsidRPr="00BF5D1C" w:rsidRDefault="00A70D8B" w:rsidP="005A62B6">
      <w:pPr>
        <w:pStyle w:val="6"/>
        <w:numPr>
          <w:ilvl w:val="0"/>
          <w:numId w:val="39"/>
        </w:numPr>
        <w:shd w:val="clear" w:color="auto" w:fill="auto"/>
        <w:spacing w:after="0" w:line="240" w:lineRule="auto"/>
        <w:ind w:right="20"/>
        <w:jc w:val="both"/>
        <w:rPr>
          <w:sz w:val="24"/>
          <w:szCs w:val="24"/>
        </w:rPr>
      </w:pPr>
      <w:r w:rsidRPr="00BF5D1C">
        <w:rPr>
          <w:sz w:val="24"/>
          <w:szCs w:val="24"/>
        </w:rPr>
        <w:t>соотносить год с веком, устанавливать последовательность и длительность исторических событий.</w:t>
      </w:r>
    </w:p>
    <w:p w:rsidR="00A70D8B" w:rsidRPr="00BF5D1C" w:rsidRDefault="00A70D8B" w:rsidP="005A62B6">
      <w:pPr>
        <w:pStyle w:val="70"/>
        <w:shd w:val="clear" w:color="auto" w:fill="auto"/>
        <w:spacing w:line="240" w:lineRule="auto"/>
        <w:rPr>
          <w:b w:val="0"/>
          <w:i w:val="0"/>
          <w:sz w:val="24"/>
          <w:szCs w:val="24"/>
        </w:rPr>
      </w:pPr>
      <w:r w:rsidRPr="00BF5D1C">
        <w:rPr>
          <w:b w:val="0"/>
          <w:i w:val="0"/>
          <w:sz w:val="24"/>
          <w:szCs w:val="24"/>
        </w:rPr>
        <w:t>Знаниям исторических фактов, работе с фактами:</w:t>
      </w:r>
    </w:p>
    <w:p w:rsidR="00A70D8B" w:rsidRPr="00BF5D1C" w:rsidRDefault="00A70D8B" w:rsidP="005A62B6">
      <w:pPr>
        <w:pStyle w:val="6"/>
        <w:numPr>
          <w:ilvl w:val="0"/>
          <w:numId w:val="40"/>
        </w:numPr>
        <w:shd w:val="clear" w:color="auto" w:fill="auto"/>
        <w:spacing w:after="0" w:line="240" w:lineRule="auto"/>
        <w:ind w:right="20"/>
        <w:jc w:val="both"/>
        <w:rPr>
          <w:sz w:val="24"/>
          <w:szCs w:val="24"/>
        </w:rPr>
      </w:pPr>
      <w:r w:rsidRPr="00BF5D1C">
        <w:rPr>
          <w:sz w:val="24"/>
          <w:szCs w:val="24"/>
        </w:rPr>
        <w:t>характеризовать место, обстоятельства, участников, результаты важнейших историче</w:t>
      </w:r>
      <w:r w:rsidRPr="00BF5D1C">
        <w:rPr>
          <w:sz w:val="24"/>
          <w:szCs w:val="24"/>
        </w:rPr>
        <w:softHyphen/>
        <w:t>ских событий;</w:t>
      </w:r>
    </w:p>
    <w:p w:rsidR="00A70D8B" w:rsidRPr="00BF5D1C" w:rsidRDefault="00A70D8B" w:rsidP="005A62B6">
      <w:pPr>
        <w:pStyle w:val="6"/>
        <w:numPr>
          <w:ilvl w:val="0"/>
          <w:numId w:val="40"/>
        </w:numPr>
        <w:shd w:val="clear" w:color="auto" w:fill="auto"/>
        <w:spacing w:after="0" w:line="240" w:lineRule="auto"/>
        <w:jc w:val="both"/>
        <w:rPr>
          <w:sz w:val="24"/>
          <w:szCs w:val="24"/>
        </w:rPr>
      </w:pPr>
      <w:r w:rsidRPr="00BF5D1C">
        <w:rPr>
          <w:sz w:val="24"/>
          <w:szCs w:val="24"/>
        </w:rPr>
        <w:t>группировать (классифицировать) факты по различным признакам.</w:t>
      </w:r>
    </w:p>
    <w:p w:rsidR="00A70D8B" w:rsidRPr="00BF5D1C" w:rsidRDefault="00A70D8B" w:rsidP="005A62B6">
      <w:pPr>
        <w:pStyle w:val="70"/>
        <w:shd w:val="clear" w:color="auto" w:fill="auto"/>
        <w:spacing w:line="240" w:lineRule="auto"/>
        <w:rPr>
          <w:b w:val="0"/>
          <w:i w:val="0"/>
          <w:sz w:val="24"/>
          <w:szCs w:val="24"/>
        </w:rPr>
      </w:pPr>
      <w:r w:rsidRPr="00BF5D1C">
        <w:rPr>
          <w:b w:val="0"/>
          <w:i w:val="0"/>
          <w:sz w:val="24"/>
          <w:szCs w:val="24"/>
        </w:rPr>
        <w:t>Работе с историческими источниками:</w:t>
      </w:r>
    </w:p>
    <w:p w:rsidR="00A70D8B" w:rsidRPr="00BF5D1C" w:rsidRDefault="00A70D8B" w:rsidP="005A62B6">
      <w:pPr>
        <w:pStyle w:val="6"/>
        <w:numPr>
          <w:ilvl w:val="0"/>
          <w:numId w:val="41"/>
        </w:numPr>
        <w:shd w:val="clear" w:color="auto" w:fill="auto"/>
        <w:spacing w:after="0" w:line="240" w:lineRule="auto"/>
        <w:jc w:val="both"/>
        <w:rPr>
          <w:sz w:val="24"/>
          <w:szCs w:val="24"/>
        </w:rPr>
      </w:pPr>
      <w:r w:rsidRPr="00BF5D1C">
        <w:rPr>
          <w:sz w:val="24"/>
          <w:szCs w:val="24"/>
        </w:rPr>
        <w:t>читать историческую карту с опорой на легенду;</w:t>
      </w:r>
    </w:p>
    <w:p w:rsidR="00A70D8B" w:rsidRPr="00BF5D1C" w:rsidRDefault="00A70D8B" w:rsidP="005A62B6">
      <w:pPr>
        <w:pStyle w:val="6"/>
        <w:numPr>
          <w:ilvl w:val="0"/>
          <w:numId w:val="41"/>
        </w:numPr>
        <w:shd w:val="clear" w:color="auto" w:fill="auto"/>
        <w:spacing w:after="0" w:line="240" w:lineRule="auto"/>
        <w:ind w:right="20"/>
        <w:jc w:val="both"/>
        <w:rPr>
          <w:sz w:val="24"/>
          <w:szCs w:val="24"/>
        </w:rPr>
      </w:pPr>
      <w:r w:rsidRPr="00BF5D1C">
        <w:rPr>
          <w:sz w:val="24"/>
          <w:szCs w:val="24"/>
        </w:rPr>
        <w:t>проводить поиск необходимой информации в одном или нескольких источниках (мате</w:t>
      </w:r>
      <w:r w:rsidRPr="00BF5D1C">
        <w:rPr>
          <w:sz w:val="24"/>
          <w:szCs w:val="24"/>
        </w:rPr>
        <w:softHyphen/>
        <w:t>риальных, текстовых, изобразительных и др.);</w:t>
      </w:r>
    </w:p>
    <w:p w:rsidR="00A70D8B" w:rsidRPr="00BF5D1C" w:rsidRDefault="00A70D8B" w:rsidP="005A62B6">
      <w:pPr>
        <w:pStyle w:val="6"/>
        <w:numPr>
          <w:ilvl w:val="0"/>
          <w:numId w:val="41"/>
        </w:numPr>
        <w:shd w:val="clear" w:color="auto" w:fill="auto"/>
        <w:spacing w:after="0" w:line="240" w:lineRule="auto"/>
        <w:jc w:val="both"/>
        <w:rPr>
          <w:sz w:val="24"/>
          <w:szCs w:val="24"/>
        </w:rPr>
      </w:pPr>
      <w:r w:rsidRPr="00BF5D1C">
        <w:rPr>
          <w:sz w:val="24"/>
          <w:szCs w:val="24"/>
        </w:rPr>
        <w:t>сравнивать данные разных источников, выявлять их сходство и различия.</w:t>
      </w:r>
    </w:p>
    <w:p w:rsidR="00A70D8B" w:rsidRPr="00BF5D1C" w:rsidRDefault="00A70D8B" w:rsidP="005A62B6">
      <w:pPr>
        <w:pStyle w:val="6"/>
        <w:shd w:val="clear" w:color="auto" w:fill="auto"/>
        <w:spacing w:after="0" w:line="240" w:lineRule="auto"/>
        <w:ind w:right="20" w:firstLine="0"/>
        <w:jc w:val="both"/>
        <w:rPr>
          <w:b/>
          <w:i/>
          <w:sz w:val="24"/>
          <w:szCs w:val="24"/>
        </w:rPr>
      </w:pPr>
      <w:r w:rsidRPr="00BF5D1C">
        <w:rPr>
          <w:rStyle w:val="af"/>
          <w:sz w:val="24"/>
          <w:szCs w:val="24"/>
        </w:rPr>
        <w:t>Описанию (реконструкции):</w:t>
      </w:r>
    </w:p>
    <w:p w:rsidR="00A70D8B" w:rsidRPr="00BF5D1C" w:rsidRDefault="00A70D8B" w:rsidP="005A62B6">
      <w:pPr>
        <w:pStyle w:val="6"/>
        <w:numPr>
          <w:ilvl w:val="0"/>
          <w:numId w:val="42"/>
        </w:numPr>
        <w:shd w:val="clear" w:color="auto" w:fill="auto"/>
        <w:spacing w:after="0" w:line="240" w:lineRule="auto"/>
        <w:ind w:right="20"/>
        <w:jc w:val="both"/>
        <w:rPr>
          <w:sz w:val="24"/>
          <w:szCs w:val="24"/>
        </w:rPr>
      </w:pPr>
      <w:r w:rsidRPr="00BF5D1C">
        <w:rPr>
          <w:sz w:val="24"/>
          <w:szCs w:val="24"/>
        </w:rPr>
        <w:t xml:space="preserve">рассказывать (устно или письменно) об исторических событиях, их участниках; </w:t>
      </w:r>
    </w:p>
    <w:p w:rsidR="00A70D8B" w:rsidRPr="00BF5D1C" w:rsidRDefault="00A70D8B" w:rsidP="005A62B6">
      <w:pPr>
        <w:pStyle w:val="6"/>
        <w:numPr>
          <w:ilvl w:val="0"/>
          <w:numId w:val="42"/>
        </w:numPr>
        <w:shd w:val="clear" w:color="auto" w:fill="auto"/>
        <w:spacing w:after="0" w:line="240" w:lineRule="auto"/>
        <w:ind w:right="20"/>
        <w:jc w:val="both"/>
        <w:rPr>
          <w:sz w:val="24"/>
          <w:szCs w:val="24"/>
        </w:rPr>
      </w:pPr>
      <w:r w:rsidRPr="00BF5D1C">
        <w:rPr>
          <w:sz w:val="24"/>
          <w:szCs w:val="24"/>
        </w:rPr>
        <w:t>характеризовать условия и образ жизни, занятия людей в раз</w:t>
      </w:r>
      <w:r w:rsidRPr="00BF5D1C">
        <w:rPr>
          <w:sz w:val="24"/>
          <w:szCs w:val="24"/>
        </w:rPr>
        <w:softHyphen/>
        <w:t>личные исторические эпохи;</w:t>
      </w:r>
    </w:p>
    <w:p w:rsidR="00A70D8B" w:rsidRPr="00BF5D1C" w:rsidRDefault="00A70D8B" w:rsidP="005A62B6">
      <w:pPr>
        <w:pStyle w:val="6"/>
        <w:numPr>
          <w:ilvl w:val="0"/>
          <w:numId w:val="42"/>
        </w:numPr>
        <w:shd w:val="clear" w:color="auto" w:fill="auto"/>
        <w:spacing w:after="0" w:line="240" w:lineRule="auto"/>
        <w:ind w:right="20"/>
        <w:jc w:val="both"/>
        <w:rPr>
          <w:sz w:val="24"/>
          <w:szCs w:val="24"/>
        </w:rPr>
      </w:pPr>
      <w:r w:rsidRPr="00BF5D1C">
        <w:rPr>
          <w:sz w:val="24"/>
          <w:szCs w:val="24"/>
        </w:rPr>
        <w:t>на основе текста и иллюстраций учебника, дополнительной литературы, макетов.</w:t>
      </w:r>
    </w:p>
    <w:p w:rsidR="00A70D8B" w:rsidRPr="00BF5D1C" w:rsidRDefault="00A70D8B" w:rsidP="005A62B6">
      <w:pPr>
        <w:pStyle w:val="6"/>
        <w:numPr>
          <w:ilvl w:val="0"/>
          <w:numId w:val="42"/>
        </w:numPr>
        <w:shd w:val="clear" w:color="auto" w:fill="auto"/>
        <w:spacing w:after="0" w:line="240" w:lineRule="auto"/>
        <w:ind w:right="20"/>
        <w:jc w:val="both"/>
        <w:rPr>
          <w:sz w:val="24"/>
          <w:szCs w:val="24"/>
        </w:rPr>
      </w:pPr>
      <w:r w:rsidRPr="00BF5D1C">
        <w:rPr>
          <w:sz w:val="24"/>
          <w:szCs w:val="24"/>
        </w:rPr>
        <w:t>составлять описание исторических объектов, памятников.</w:t>
      </w:r>
    </w:p>
    <w:p w:rsidR="00A70D8B" w:rsidRPr="00BF5D1C" w:rsidRDefault="00A70D8B" w:rsidP="005A62B6">
      <w:pPr>
        <w:pStyle w:val="6"/>
        <w:shd w:val="clear" w:color="auto" w:fill="auto"/>
        <w:spacing w:after="0" w:line="240" w:lineRule="auto"/>
        <w:ind w:right="20" w:firstLine="0"/>
        <w:jc w:val="both"/>
        <w:rPr>
          <w:b/>
          <w:i/>
          <w:sz w:val="24"/>
          <w:szCs w:val="24"/>
        </w:rPr>
      </w:pPr>
      <w:r w:rsidRPr="00BF5D1C">
        <w:rPr>
          <w:rStyle w:val="af"/>
          <w:sz w:val="24"/>
          <w:szCs w:val="24"/>
        </w:rPr>
        <w:t>Анализу, объяснениям:</w:t>
      </w:r>
    </w:p>
    <w:p w:rsidR="00A70D8B" w:rsidRPr="00BF5D1C" w:rsidRDefault="00A70D8B" w:rsidP="005A62B6">
      <w:pPr>
        <w:pStyle w:val="6"/>
        <w:numPr>
          <w:ilvl w:val="0"/>
          <w:numId w:val="43"/>
        </w:numPr>
        <w:shd w:val="clear" w:color="auto" w:fill="auto"/>
        <w:spacing w:after="0" w:line="240" w:lineRule="auto"/>
        <w:ind w:right="20"/>
        <w:jc w:val="both"/>
        <w:rPr>
          <w:sz w:val="24"/>
          <w:szCs w:val="24"/>
        </w:rPr>
      </w:pPr>
      <w:r w:rsidRPr="00BF5D1C">
        <w:rPr>
          <w:sz w:val="24"/>
          <w:szCs w:val="24"/>
        </w:rPr>
        <w:t xml:space="preserve">различать факт (событие) и его описание (факт источника, факт историка); </w:t>
      </w:r>
    </w:p>
    <w:p w:rsidR="00A70D8B" w:rsidRPr="00BF5D1C" w:rsidRDefault="00A70D8B" w:rsidP="005A62B6">
      <w:pPr>
        <w:pStyle w:val="6"/>
        <w:numPr>
          <w:ilvl w:val="0"/>
          <w:numId w:val="43"/>
        </w:numPr>
        <w:shd w:val="clear" w:color="auto" w:fill="auto"/>
        <w:spacing w:after="0" w:line="240" w:lineRule="auto"/>
        <w:ind w:right="20"/>
        <w:jc w:val="both"/>
        <w:rPr>
          <w:sz w:val="24"/>
          <w:szCs w:val="24"/>
        </w:rPr>
      </w:pPr>
      <w:r w:rsidRPr="00BF5D1C">
        <w:rPr>
          <w:sz w:val="24"/>
          <w:szCs w:val="24"/>
        </w:rPr>
        <w:t xml:space="preserve">соотносить единичные исторические факты и общие явления; </w:t>
      </w:r>
    </w:p>
    <w:p w:rsidR="00A70D8B" w:rsidRPr="00BF5D1C" w:rsidRDefault="00A70D8B" w:rsidP="005A62B6">
      <w:pPr>
        <w:pStyle w:val="6"/>
        <w:numPr>
          <w:ilvl w:val="0"/>
          <w:numId w:val="43"/>
        </w:numPr>
        <w:shd w:val="clear" w:color="auto" w:fill="auto"/>
        <w:spacing w:after="0" w:line="240" w:lineRule="auto"/>
        <w:ind w:right="20"/>
        <w:jc w:val="both"/>
        <w:rPr>
          <w:sz w:val="24"/>
          <w:szCs w:val="24"/>
        </w:rPr>
      </w:pPr>
      <w:r w:rsidRPr="00BF5D1C">
        <w:rPr>
          <w:sz w:val="24"/>
          <w:szCs w:val="24"/>
        </w:rPr>
        <w:t>называть ха</w:t>
      </w:r>
      <w:r w:rsidRPr="00BF5D1C">
        <w:rPr>
          <w:sz w:val="24"/>
          <w:szCs w:val="24"/>
        </w:rPr>
        <w:softHyphen/>
        <w:t xml:space="preserve">рактерные, существенные признаки исторических событий и явлений; </w:t>
      </w:r>
    </w:p>
    <w:p w:rsidR="00A70D8B" w:rsidRPr="00BF5D1C" w:rsidRDefault="00A70D8B" w:rsidP="005A62B6">
      <w:pPr>
        <w:pStyle w:val="6"/>
        <w:numPr>
          <w:ilvl w:val="0"/>
          <w:numId w:val="43"/>
        </w:numPr>
        <w:shd w:val="clear" w:color="auto" w:fill="auto"/>
        <w:spacing w:after="0" w:line="240" w:lineRule="auto"/>
        <w:ind w:right="20"/>
        <w:jc w:val="both"/>
        <w:rPr>
          <w:sz w:val="24"/>
          <w:szCs w:val="24"/>
        </w:rPr>
      </w:pPr>
      <w:r w:rsidRPr="00BF5D1C">
        <w:rPr>
          <w:sz w:val="24"/>
          <w:szCs w:val="24"/>
        </w:rPr>
        <w:t xml:space="preserve">раскрывать смысл, значение важнейших исторических понятий; </w:t>
      </w:r>
    </w:p>
    <w:p w:rsidR="00A70D8B" w:rsidRPr="00BF5D1C" w:rsidRDefault="00A70D8B" w:rsidP="005A62B6">
      <w:pPr>
        <w:pStyle w:val="6"/>
        <w:numPr>
          <w:ilvl w:val="0"/>
          <w:numId w:val="43"/>
        </w:numPr>
        <w:shd w:val="clear" w:color="auto" w:fill="auto"/>
        <w:spacing w:after="0" w:line="240" w:lineRule="auto"/>
        <w:ind w:right="20"/>
        <w:jc w:val="both"/>
        <w:rPr>
          <w:sz w:val="24"/>
          <w:szCs w:val="24"/>
        </w:rPr>
      </w:pPr>
      <w:r w:rsidRPr="00BF5D1C">
        <w:rPr>
          <w:sz w:val="24"/>
          <w:szCs w:val="24"/>
        </w:rPr>
        <w:t xml:space="preserve">сравнивать исторические события и явления, определять в них общее и различия; • </w:t>
      </w:r>
      <w:r w:rsidRPr="00BF5D1C">
        <w:rPr>
          <w:sz w:val="24"/>
          <w:szCs w:val="24"/>
        </w:rPr>
        <w:lastRenderedPageBreak/>
        <w:t>излагать суждения о причинах и следстви</w:t>
      </w:r>
      <w:r w:rsidRPr="00BF5D1C">
        <w:rPr>
          <w:sz w:val="24"/>
          <w:szCs w:val="24"/>
        </w:rPr>
        <w:softHyphen/>
        <w:t>ях исторических событий.</w:t>
      </w:r>
    </w:p>
    <w:p w:rsidR="00A70D8B" w:rsidRPr="00BF5D1C" w:rsidRDefault="00A70D8B" w:rsidP="005A62B6">
      <w:pPr>
        <w:pStyle w:val="70"/>
        <w:shd w:val="clear" w:color="auto" w:fill="auto"/>
        <w:spacing w:line="240" w:lineRule="auto"/>
        <w:rPr>
          <w:b w:val="0"/>
          <w:i w:val="0"/>
          <w:sz w:val="24"/>
          <w:szCs w:val="24"/>
        </w:rPr>
      </w:pPr>
      <w:r w:rsidRPr="00BF5D1C">
        <w:rPr>
          <w:b w:val="0"/>
          <w:sz w:val="24"/>
          <w:szCs w:val="24"/>
        </w:rPr>
        <w:t xml:space="preserve"> </w:t>
      </w:r>
      <w:r w:rsidRPr="00BF5D1C">
        <w:rPr>
          <w:b w:val="0"/>
          <w:i w:val="0"/>
          <w:sz w:val="24"/>
          <w:szCs w:val="24"/>
        </w:rPr>
        <w:t>Работе с версиями, оценками:</w:t>
      </w:r>
    </w:p>
    <w:p w:rsidR="00A70D8B" w:rsidRPr="00BF5D1C" w:rsidRDefault="00A70D8B" w:rsidP="005A62B6">
      <w:pPr>
        <w:pStyle w:val="6"/>
        <w:numPr>
          <w:ilvl w:val="0"/>
          <w:numId w:val="44"/>
        </w:numPr>
        <w:shd w:val="clear" w:color="auto" w:fill="auto"/>
        <w:spacing w:after="0" w:line="240" w:lineRule="auto"/>
        <w:ind w:right="20"/>
        <w:jc w:val="both"/>
        <w:rPr>
          <w:sz w:val="24"/>
          <w:szCs w:val="24"/>
        </w:rPr>
      </w:pPr>
      <w:r w:rsidRPr="00BF5D1C">
        <w:rPr>
          <w:sz w:val="24"/>
          <w:szCs w:val="24"/>
        </w:rPr>
        <w:t>приводить оценки исторических событий и личностей, изложенные в учебной литерату</w:t>
      </w:r>
      <w:r w:rsidRPr="00BF5D1C">
        <w:rPr>
          <w:sz w:val="24"/>
          <w:szCs w:val="24"/>
        </w:rPr>
        <w:softHyphen/>
        <w:t>ре;</w:t>
      </w:r>
    </w:p>
    <w:p w:rsidR="00A70D8B" w:rsidRPr="00C52DAD" w:rsidRDefault="00A70D8B" w:rsidP="005A62B6">
      <w:pPr>
        <w:pStyle w:val="6"/>
        <w:numPr>
          <w:ilvl w:val="0"/>
          <w:numId w:val="44"/>
        </w:numPr>
        <w:shd w:val="clear" w:color="auto" w:fill="auto"/>
        <w:spacing w:after="0" w:line="240" w:lineRule="auto"/>
        <w:ind w:right="20"/>
        <w:jc w:val="both"/>
        <w:rPr>
          <w:sz w:val="24"/>
          <w:szCs w:val="24"/>
        </w:rPr>
      </w:pPr>
      <w:r w:rsidRPr="00BF5D1C">
        <w:rPr>
          <w:sz w:val="24"/>
          <w:szCs w:val="24"/>
        </w:rPr>
        <w:t>определять и объяснять (аргументировать) свое отношение к наиболее значительным событиям и личностям в истории и их оценку.</w:t>
      </w:r>
    </w:p>
    <w:p w:rsidR="00A70D8B" w:rsidRPr="00BF5D1C" w:rsidRDefault="00A70D8B" w:rsidP="005A62B6">
      <w:pPr>
        <w:pStyle w:val="6"/>
        <w:shd w:val="clear" w:color="auto" w:fill="auto"/>
        <w:spacing w:after="0" w:line="240" w:lineRule="auto"/>
        <w:ind w:left="740" w:right="20" w:firstLine="0"/>
        <w:jc w:val="both"/>
        <w:rPr>
          <w:b/>
          <w:sz w:val="24"/>
          <w:szCs w:val="24"/>
          <w:lang w:val="en-US"/>
        </w:rPr>
      </w:pPr>
      <w:r w:rsidRPr="00BF5D1C">
        <w:rPr>
          <w:b/>
          <w:sz w:val="24"/>
          <w:szCs w:val="24"/>
        </w:rPr>
        <w:t>Ученик получит возможность научиться</w:t>
      </w:r>
      <w:r w:rsidRPr="00BF5D1C">
        <w:rPr>
          <w:b/>
          <w:sz w:val="24"/>
          <w:szCs w:val="24"/>
          <w:lang w:val="en-US"/>
        </w:rPr>
        <w:t>:</w:t>
      </w:r>
    </w:p>
    <w:p w:rsidR="00A70D8B" w:rsidRPr="00BF5D1C" w:rsidRDefault="00A70D8B" w:rsidP="005A62B6">
      <w:pPr>
        <w:pStyle w:val="6"/>
        <w:numPr>
          <w:ilvl w:val="0"/>
          <w:numId w:val="45"/>
        </w:numPr>
        <w:shd w:val="clear" w:color="auto" w:fill="auto"/>
        <w:spacing w:after="0" w:line="240" w:lineRule="auto"/>
        <w:ind w:right="20"/>
        <w:jc w:val="both"/>
        <w:rPr>
          <w:sz w:val="24"/>
          <w:szCs w:val="24"/>
        </w:rPr>
      </w:pPr>
      <w:r w:rsidRPr="00BF5D1C">
        <w:rPr>
          <w:sz w:val="24"/>
          <w:szCs w:val="24"/>
        </w:rPr>
        <w:t>применять исторические знания для раскрытия причин и оценки сущности современных событий;</w:t>
      </w:r>
    </w:p>
    <w:p w:rsidR="00A70D8B" w:rsidRPr="00BF5D1C" w:rsidRDefault="00A70D8B" w:rsidP="005A62B6">
      <w:pPr>
        <w:pStyle w:val="6"/>
        <w:numPr>
          <w:ilvl w:val="0"/>
          <w:numId w:val="45"/>
        </w:numPr>
        <w:shd w:val="clear" w:color="auto" w:fill="auto"/>
        <w:spacing w:after="0" w:line="240" w:lineRule="auto"/>
        <w:ind w:right="20"/>
        <w:jc w:val="both"/>
        <w:rPr>
          <w:sz w:val="24"/>
          <w:szCs w:val="24"/>
        </w:rPr>
      </w:pPr>
      <w:r w:rsidRPr="00BF5D1C">
        <w:rPr>
          <w:sz w:val="24"/>
          <w:szCs w:val="24"/>
        </w:rPr>
        <w:t xml:space="preserve"> использовать знания об истории и культуре своего и других народов в общении с людь</w:t>
      </w:r>
      <w:r w:rsidRPr="00BF5D1C">
        <w:rPr>
          <w:sz w:val="24"/>
          <w:szCs w:val="24"/>
        </w:rPr>
        <w:softHyphen/>
        <w:t>ми в школе и внешкольной жизни как основу диалога в поликультурной среде;</w:t>
      </w:r>
    </w:p>
    <w:p w:rsidR="00A70D8B" w:rsidRPr="00BF5D1C" w:rsidRDefault="00A70D8B" w:rsidP="005A62B6">
      <w:pPr>
        <w:pStyle w:val="6"/>
        <w:numPr>
          <w:ilvl w:val="0"/>
          <w:numId w:val="47"/>
        </w:numPr>
        <w:shd w:val="clear" w:color="auto" w:fill="auto"/>
        <w:spacing w:after="0" w:line="240" w:lineRule="auto"/>
        <w:ind w:right="20"/>
        <w:jc w:val="both"/>
        <w:rPr>
          <w:sz w:val="24"/>
          <w:szCs w:val="24"/>
        </w:rPr>
      </w:pPr>
      <w:r w:rsidRPr="00BF5D1C">
        <w:rPr>
          <w:sz w:val="24"/>
          <w:szCs w:val="24"/>
        </w:rPr>
        <w:t xml:space="preserve">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w:t>
      </w:r>
      <w:r w:rsidRPr="00BF5D1C">
        <w:rPr>
          <w:sz w:val="24"/>
          <w:szCs w:val="24"/>
        </w:rPr>
        <w:softHyphen/>
        <w:t>ков истории и культуры);</w:t>
      </w:r>
    </w:p>
    <w:p w:rsidR="00A70D8B" w:rsidRPr="00BF5D1C" w:rsidRDefault="00A70D8B" w:rsidP="005A62B6">
      <w:pPr>
        <w:pStyle w:val="6"/>
        <w:numPr>
          <w:ilvl w:val="0"/>
          <w:numId w:val="47"/>
        </w:numPr>
        <w:shd w:val="clear" w:color="auto" w:fill="auto"/>
        <w:spacing w:after="0" w:line="240" w:lineRule="auto"/>
        <w:ind w:right="20"/>
        <w:jc w:val="both"/>
        <w:rPr>
          <w:sz w:val="24"/>
          <w:szCs w:val="24"/>
        </w:rPr>
      </w:pPr>
      <w:r w:rsidRPr="00BF5D1C">
        <w:rPr>
          <w:sz w:val="24"/>
          <w:szCs w:val="24"/>
        </w:rPr>
        <w:t xml:space="preserve"> готовности к сотрудничеству с соучениками, коллективной работе, освоение основ межкультурного взаимодействия в школе и социальном окружении и др. </w:t>
      </w:r>
    </w:p>
    <w:p w:rsidR="00A70D8B" w:rsidRPr="00BF5D1C" w:rsidRDefault="00A70D8B" w:rsidP="005A62B6">
      <w:pPr>
        <w:pStyle w:val="6"/>
        <w:numPr>
          <w:ilvl w:val="0"/>
          <w:numId w:val="47"/>
        </w:numPr>
        <w:shd w:val="clear" w:color="auto" w:fill="auto"/>
        <w:spacing w:after="0" w:line="240" w:lineRule="auto"/>
        <w:ind w:right="20"/>
        <w:jc w:val="both"/>
        <w:rPr>
          <w:sz w:val="24"/>
          <w:szCs w:val="24"/>
        </w:rPr>
      </w:pPr>
      <w:r w:rsidRPr="00BF5D1C">
        <w:rPr>
          <w:sz w:val="24"/>
          <w:szCs w:val="24"/>
        </w:rPr>
        <w:t>способности применять понятийный аппарат исторического знания и приемы историче</w:t>
      </w:r>
      <w:r w:rsidRPr="00BF5D1C">
        <w:rPr>
          <w:sz w:val="24"/>
          <w:szCs w:val="24"/>
        </w:rPr>
        <w:softHyphen/>
        <w:t xml:space="preserve">ского анализа современности; </w:t>
      </w:r>
    </w:p>
    <w:p w:rsidR="00A70D8B" w:rsidRPr="00BF5D1C" w:rsidRDefault="00A70D8B" w:rsidP="005A62B6">
      <w:pPr>
        <w:pStyle w:val="6"/>
        <w:numPr>
          <w:ilvl w:val="0"/>
          <w:numId w:val="47"/>
        </w:numPr>
        <w:shd w:val="clear" w:color="auto" w:fill="auto"/>
        <w:spacing w:after="0" w:line="240" w:lineRule="auto"/>
        <w:ind w:right="20"/>
        <w:jc w:val="both"/>
        <w:rPr>
          <w:sz w:val="24"/>
          <w:szCs w:val="24"/>
        </w:rPr>
      </w:pPr>
      <w:r w:rsidRPr="00BF5D1C">
        <w:rPr>
          <w:sz w:val="24"/>
          <w:szCs w:val="24"/>
        </w:rPr>
        <w:t xml:space="preserve"> умению изучать и систематизировать информацию из раз</w:t>
      </w:r>
      <w:r w:rsidRPr="00BF5D1C">
        <w:rPr>
          <w:sz w:val="24"/>
          <w:szCs w:val="24"/>
        </w:rPr>
        <w:softHyphen/>
        <w:t>личных исторических и современных источников, раскрывая ее социальную принадлеж</w:t>
      </w:r>
      <w:r w:rsidRPr="00BF5D1C">
        <w:rPr>
          <w:sz w:val="24"/>
          <w:szCs w:val="24"/>
        </w:rPr>
        <w:softHyphen/>
        <w:t xml:space="preserve">ность и познавательную ценность; </w:t>
      </w:r>
    </w:p>
    <w:p w:rsidR="00A70D8B" w:rsidRPr="00BF5D1C" w:rsidRDefault="00A70D8B" w:rsidP="005A62B6">
      <w:pPr>
        <w:pStyle w:val="6"/>
        <w:numPr>
          <w:ilvl w:val="0"/>
          <w:numId w:val="47"/>
        </w:numPr>
        <w:shd w:val="clear" w:color="auto" w:fill="auto"/>
        <w:spacing w:after="0" w:line="240" w:lineRule="auto"/>
        <w:ind w:right="20"/>
        <w:jc w:val="both"/>
        <w:rPr>
          <w:sz w:val="24"/>
          <w:szCs w:val="24"/>
        </w:rPr>
      </w:pPr>
      <w:r w:rsidRPr="00BF5D1C">
        <w:rPr>
          <w:sz w:val="24"/>
          <w:szCs w:val="24"/>
        </w:rPr>
        <w:t xml:space="preserve">расширить опыт оценочной деятельности на основе осмысления жизни и деяний личностей и народов в истории своей страны и человечества в целом; </w:t>
      </w:r>
    </w:p>
    <w:p w:rsidR="00A70D8B" w:rsidRPr="00BF5D1C" w:rsidRDefault="00A70D8B" w:rsidP="005A62B6">
      <w:pPr>
        <w:pStyle w:val="6"/>
        <w:numPr>
          <w:ilvl w:val="0"/>
          <w:numId w:val="47"/>
        </w:numPr>
        <w:shd w:val="clear" w:color="auto" w:fill="auto"/>
        <w:spacing w:after="0" w:line="240" w:lineRule="auto"/>
        <w:ind w:right="20"/>
        <w:jc w:val="both"/>
        <w:rPr>
          <w:sz w:val="24"/>
          <w:szCs w:val="24"/>
        </w:rPr>
      </w:pPr>
      <w:r w:rsidRPr="00BF5D1C">
        <w:rPr>
          <w:sz w:val="24"/>
          <w:szCs w:val="24"/>
        </w:rPr>
        <w:t xml:space="preserve"> готовности применять исторические знания для выявления и сохранения исто</w:t>
      </w:r>
      <w:r w:rsidRPr="00BF5D1C">
        <w:rPr>
          <w:sz w:val="24"/>
          <w:szCs w:val="24"/>
        </w:rPr>
        <w:softHyphen/>
        <w:t>рических и культурных памятников своей страны и мира.</w:t>
      </w:r>
    </w:p>
    <w:p w:rsidR="00A70D8B" w:rsidRPr="00BF5D1C" w:rsidRDefault="00A70D8B" w:rsidP="005A62B6">
      <w:pPr>
        <w:pStyle w:val="dash0410005f0431005f0437005f0430005f0446005f0020005f0441005f043f005f0438005f0441005f043a005f0430"/>
        <w:ind w:left="0" w:firstLine="0"/>
      </w:pPr>
    </w:p>
    <w:p w:rsidR="00B52ACA" w:rsidRPr="00BF5D1C" w:rsidRDefault="00B52ACA" w:rsidP="005A62B6">
      <w:pPr>
        <w:pStyle w:val="dash0410005f0431005f0437005f0430005f0446005f0020005f0441005f043f005f0438005f0441005f043a005f0430"/>
        <w:ind w:left="0" w:firstLine="0"/>
        <w:rPr>
          <w:b/>
          <w:i/>
        </w:rPr>
      </w:pPr>
    </w:p>
    <w:p w:rsidR="00BF5D1C" w:rsidRPr="00BF5D1C" w:rsidRDefault="00CF4B84" w:rsidP="005A62B6">
      <w:pPr>
        <w:pStyle w:val="a4"/>
        <w:pageBreakBefore/>
        <w:numPr>
          <w:ilvl w:val="0"/>
          <w:numId w:val="29"/>
        </w:numPr>
        <w:ind w:left="0" w:firstLine="0"/>
        <w:jc w:val="center"/>
        <w:rPr>
          <w:b/>
        </w:rPr>
      </w:pPr>
      <w:r w:rsidRPr="00BF5D1C">
        <w:rPr>
          <w:b/>
        </w:rPr>
        <w:lastRenderedPageBreak/>
        <w:t xml:space="preserve">КАЛЕНДАРНО-ТЕМАТИЧЕСКОЕ ПЛАНИРОВАНИЕ КУРСА </w:t>
      </w:r>
    </w:p>
    <w:p w:rsidR="00BF5D1C" w:rsidRPr="00BF5D1C" w:rsidRDefault="00BF5D1C" w:rsidP="005A62B6">
      <w:pPr>
        <w:pStyle w:val="a4"/>
        <w:ind w:left="0"/>
        <w:rPr>
          <w:b/>
        </w:rPr>
      </w:pPr>
    </w:p>
    <w:p w:rsidR="00BE3B3B" w:rsidRPr="00BF5D1C" w:rsidRDefault="00BF5D1C" w:rsidP="005A62B6">
      <w:pPr>
        <w:pStyle w:val="a4"/>
        <w:ind w:left="0"/>
        <w:rPr>
          <w:b/>
        </w:rPr>
      </w:pPr>
      <w:r w:rsidRPr="00BF5D1C">
        <w:rPr>
          <w:b/>
        </w:rPr>
        <w:t>Общее количество час</w:t>
      </w:r>
      <w:r w:rsidR="0034352A">
        <w:rPr>
          <w:b/>
        </w:rPr>
        <w:t>ов: 68</w:t>
      </w:r>
    </w:p>
    <w:p w:rsidR="00BE3B3B" w:rsidRPr="00B87579" w:rsidRDefault="005C4DDB" w:rsidP="005A62B6">
      <w:pPr>
        <w:rPr>
          <w:b/>
          <w:lang w:val="en-US"/>
        </w:rPr>
      </w:pPr>
      <w:r w:rsidRPr="00BF5D1C">
        <w:rPr>
          <w:b/>
        </w:rPr>
        <w:t xml:space="preserve">Количество контрольных работ: </w:t>
      </w:r>
      <w:r w:rsidR="00B87579">
        <w:rPr>
          <w:b/>
          <w:lang w:val="en-US"/>
        </w:rPr>
        <w:t>4</w:t>
      </w:r>
    </w:p>
    <w:tbl>
      <w:tblPr>
        <w:tblpPr w:leftFromText="180" w:rightFromText="180" w:bottomFromText="200" w:vertAnchor="text" w:horzAnchor="margin" w:tblpXSpec="center" w:tblpY="13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339"/>
        <w:gridCol w:w="993"/>
        <w:gridCol w:w="992"/>
        <w:gridCol w:w="710"/>
      </w:tblGrid>
      <w:tr w:rsidR="00F91773" w:rsidRPr="00BF5D1C" w:rsidTr="00F91773">
        <w:tc>
          <w:tcPr>
            <w:tcW w:w="534" w:type="dxa"/>
            <w:tcBorders>
              <w:top w:val="single" w:sz="4" w:space="0" w:color="auto"/>
              <w:left w:val="single" w:sz="4" w:space="0" w:color="auto"/>
              <w:bottom w:val="single" w:sz="4" w:space="0" w:color="auto"/>
              <w:right w:val="single" w:sz="4" w:space="0" w:color="auto"/>
            </w:tcBorders>
            <w:hideMark/>
          </w:tcPr>
          <w:p w:rsidR="00F91773" w:rsidRPr="00BF5D1C" w:rsidRDefault="00F91773" w:rsidP="005A62B6">
            <w:pPr>
              <w:rPr>
                <w:lang w:eastAsia="en-US"/>
              </w:rPr>
            </w:pPr>
            <w:r w:rsidRPr="00BF5D1C">
              <w:rPr>
                <w:lang w:eastAsia="en-US"/>
              </w:rPr>
              <w:t>№</w:t>
            </w:r>
          </w:p>
        </w:tc>
        <w:tc>
          <w:tcPr>
            <w:tcW w:w="6339" w:type="dxa"/>
            <w:tcBorders>
              <w:top w:val="single" w:sz="4" w:space="0" w:color="auto"/>
              <w:left w:val="single" w:sz="4" w:space="0" w:color="auto"/>
              <w:bottom w:val="single" w:sz="4" w:space="0" w:color="auto"/>
              <w:right w:val="single" w:sz="4" w:space="0" w:color="auto"/>
            </w:tcBorders>
          </w:tcPr>
          <w:p w:rsidR="00F91773" w:rsidRPr="00BF5D1C" w:rsidRDefault="00F91773" w:rsidP="005A62B6">
            <w:pPr>
              <w:ind w:left="252" w:hanging="252"/>
              <w:rPr>
                <w:b/>
                <w:lang w:eastAsia="en-US"/>
              </w:rPr>
            </w:pPr>
            <w:r w:rsidRPr="00BF5D1C">
              <w:rPr>
                <w:b/>
                <w:lang w:eastAsia="en-US"/>
              </w:rPr>
              <w:t>Тема урока</w:t>
            </w:r>
          </w:p>
        </w:tc>
        <w:tc>
          <w:tcPr>
            <w:tcW w:w="993" w:type="dxa"/>
            <w:tcBorders>
              <w:top w:val="single" w:sz="4" w:space="0" w:color="auto"/>
              <w:left w:val="single" w:sz="4" w:space="0" w:color="auto"/>
              <w:bottom w:val="single" w:sz="4" w:space="0" w:color="auto"/>
              <w:right w:val="single" w:sz="4" w:space="0" w:color="auto"/>
            </w:tcBorders>
            <w:hideMark/>
          </w:tcPr>
          <w:p w:rsidR="00F91773" w:rsidRPr="00BF5D1C" w:rsidRDefault="00F91773" w:rsidP="005A62B6">
            <w:pPr>
              <w:jc w:val="center"/>
              <w:rPr>
                <w:b/>
                <w:lang w:eastAsia="en-US"/>
              </w:rPr>
            </w:pPr>
            <w:r w:rsidRPr="00BF5D1C">
              <w:rPr>
                <w:b/>
                <w:lang w:eastAsia="en-US"/>
              </w:rPr>
              <w:t>Кол-во часов</w:t>
            </w:r>
          </w:p>
        </w:tc>
        <w:tc>
          <w:tcPr>
            <w:tcW w:w="992" w:type="dxa"/>
            <w:tcBorders>
              <w:top w:val="single" w:sz="4" w:space="0" w:color="auto"/>
              <w:left w:val="single" w:sz="4" w:space="0" w:color="auto"/>
              <w:bottom w:val="single" w:sz="4" w:space="0" w:color="auto"/>
              <w:right w:val="single" w:sz="4" w:space="0" w:color="auto"/>
            </w:tcBorders>
          </w:tcPr>
          <w:p w:rsidR="00F91773" w:rsidRPr="00BF5D1C" w:rsidRDefault="00F91773" w:rsidP="005A62B6">
            <w:pPr>
              <w:jc w:val="center"/>
              <w:rPr>
                <w:b/>
                <w:lang w:eastAsia="en-US"/>
              </w:rPr>
            </w:pPr>
            <w:r w:rsidRPr="00BF5D1C">
              <w:rPr>
                <w:b/>
                <w:lang w:eastAsia="en-US"/>
              </w:rPr>
              <w:t>Дата по плану</w:t>
            </w:r>
          </w:p>
        </w:tc>
        <w:tc>
          <w:tcPr>
            <w:tcW w:w="710" w:type="dxa"/>
            <w:tcBorders>
              <w:top w:val="single" w:sz="4" w:space="0" w:color="auto"/>
              <w:left w:val="single" w:sz="4" w:space="0" w:color="auto"/>
              <w:bottom w:val="single" w:sz="4" w:space="0" w:color="auto"/>
              <w:right w:val="single" w:sz="4" w:space="0" w:color="auto"/>
            </w:tcBorders>
            <w:hideMark/>
          </w:tcPr>
          <w:p w:rsidR="00F91773" w:rsidRPr="00BF5D1C" w:rsidRDefault="00F91773" w:rsidP="005A62B6">
            <w:pPr>
              <w:rPr>
                <w:b/>
                <w:lang w:eastAsia="en-US"/>
              </w:rPr>
            </w:pPr>
            <w:r w:rsidRPr="00BF5D1C">
              <w:rPr>
                <w:b/>
                <w:lang w:eastAsia="en-US"/>
              </w:rPr>
              <w:t>Дата по факту</w:t>
            </w:r>
          </w:p>
        </w:tc>
      </w:tr>
      <w:tr w:rsidR="00BF0A08" w:rsidRPr="00BF5D1C" w:rsidTr="00EB5904">
        <w:trPr>
          <w:trHeight w:val="299"/>
        </w:trPr>
        <w:tc>
          <w:tcPr>
            <w:tcW w:w="9568" w:type="dxa"/>
            <w:gridSpan w:val="5"/>
            <w:tcBorders>
              <w:top w:val="single" w:sz="4" w:space="0" w:color="auto"/>
              <w:left w:val="single" w:sz="4" w:space="0" w:color="auto"/>
              <w:bottom w:val="single" w:sz="4" w:space="0" w:color="auto"/>
              <w:right w:val="single" w:sz="4" w:space="0" w:color="auto"/>
            </w:tcBorders>
            <w:hideMark/>
          </w:tcPr>
          <w:p w:rsidR="00BF0A08" w:rsidRPr="006442C3" w:rsidRDefault="00BF0A08" w:rsidP="006442C3">
            <w:pPr>
              <w:jc w:val="center"/>
              <w:rPr>
                <w:lang w:eastAsia="en-US"/>
              </w:rPr>
            </w:pPr>
            <w:r w:rsidRPr="006442C3">
              <w:rPr>
                <w:b/>
              </w:rPr>
              <w:t xml:space="preserve">Раздел </w:t>
            </w:r>
            <w:r w:rsidR="006442C3" w:rsidRPr="006442C3">
              <w:rPr>
                <w:b/>
                <w:lang w:val="en-US"/>
              </w:rPr>
              <w:t>I</w:t>
            </w:r>
            <w:r w:rsidRPr="006442C3">
              <w:rPr>
                <w:b/>
              </w:rPr>
              <w:t>. Великая Отечествен</w:t>
            </w:r>
            <w:r w:rsidR="006442C3">
              <w:rPr>
                <w:b/>
              </w:rPr>
              <w:t>ная война 1941-1945 гг. (</w:t>
            </w:r>
            <w:r w:rsidR="00945381">
              <w:rPr>
                <w:b/>
              </w:rPr>
              <w:t>14 часов</w:t>
            </w:r>
            <w:r w:rsidRPr="006442C3">
              <w:rPr>
                <w:b/>
              </w:rPr>
              <w:t>)</w:t>
            </w:r>
          </w:p>
        </w:tc>
      </w:tr>
      <w:tr w:rsidR="00BF0A08" w:rsidRPr="00BF5D1C" w:rsidTr="006442C3">
        <w:trPr>
          <w:trHeight w:val="299"/>
        </w:trPr>
        <w:tc>
          <w:tcPr>
            <w:tcW w:w="534" w:type="dxa"/>
            <w:tcBorders>
              <w:top w:val="single" w:sz="4" w:space="0" w:color="auto"/>
              <w:left w:val="single" w:sz="4" w:space="0" w:color="auto"/>
              <w:bottom w:val="single" w:sz="4" w:space="0" w:color="auto"/>
              <w:right w:val="single" w:sz="4" w:space="0" w:color="auto"/>
            </w:tcBorders>
          </w:tcPr>
          <w:p w:rsidR="00BF0A08" w:rsidRPr="00BF5D1C" w:rsidRDefault="006442C3" w:rsidP="00BF0A08">
            <w:pPr>
              <w:rPr>
                <w:lang w:eastAsia="en-US"/>
              </w:rPr>
            </w:pPr>
            <w:r>
              <w:rPr>
                <w:lang w:eastAsia="en-US"/>
              </w:rPr>
              <w:t>1-2</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СССР накануне Великой Отечественной войны</w:t>
            </w:r>
          </w:p>
        </w:tc>
        <w:tc>
          <w:tcPr>
            <w:tcW w:w="993" w:type="dxa"/>
            <w:tcBorders>
              <w:top w:val="single" w:sz="4" w:space="0" w:color="auto"/>
              <w:left w:val="single" w:sz="4" w:space="0" w:color="auto"/>
              <w:bottom w:val="single" w:sz="4" w:space="0" w:color="auto"/>
              <w:right w:val="single" w:sz="4" w:space="0" w:color="auto"/>
            </w:tcBorders>
          </w:tcPr>
          <w:p w:rsidR="00BF0A08" w:rsidRPr="00BF5D1C" w:rsidRDefault="006442C3"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r>
      <w:tr w:rsidR="00BF0A08" w:rsidRPr="00BF5D1C" w:rsidTr="006442C3">
        <w:trPr>
          <w:trHeight w:val="299"/>
        </w:trPr>
        <w:tc>
          <w:tcPr>
            <w:tcW w:w="534" w:type="dxa"/>
            <w:tcBorders>
              <w:top w:val="single" w:sz="4" w:space="0" w:color="auto"/>
              <w:left w:val="single" w:sz="4" w:space="0" w:color="auto"/>
              <w:bottom w:val="single" w:sz="4" w:space="0" w:color="auto"/>
              <w:right w:val="single" w:sz="4" w:space="0" w:color="auto"/>
            </w:tcBorders>
          </w:tcPr>
          <w:p w:rsidR="00BF0A08" w:rsidRPr="00BF5D1C" w:rsidRDefault="006442C3" w:rsidP="00BF0A08">
            <w:pPr>
              <w:rPr>
                <w:lang w:eastAsia="en-US"/>
              </w:rPr>
            </w:pPr>
            <w:r>
              <w:rPr>
                <w:lang w:eastAsia="en-US"/>
              </w:rPr>
              <w:t>3-4</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Начало великой Отечественной войны. Первый период войны (22 июня 1941 – ноябрь 1942 г.)</w:t>
            </w:r>
          </w:p>
        </w:tc>
        <w:tc>
          <w:tcPr>
            <w:tcW w:w="993" w:type="dxa"/>
            <w:tcBorders>
              <w:top w:val="single" w:sz="4" w:space="0" w:color="auto"/>
              <w:left w:val="single" w:sz="4" w:space="0" w:color="auto"/>
              <w:bottom w:val="single" w:sz="4" w:space="0" w:color="auto"/>
              <w:right w:val="single" w:sz="4" w:space="0" w:color="auto"/>
            </w:tcBorders>
          </w:tcPr>
          <w:p w:rsidR="00BF0A08" w:rsidRPr="00BF5D1C" w:rsidRDefault="006442C3"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r>
      <w:tr w:rsidR="00BF0A08" w:rsidRPr="00BF5D1C" w:rsidTr="006442C3">
        <w:trPr>
          <w:trHeight w:val="299"/>
        </w:trPr>
        <w:tc>
          <w:tcPr>
            <w:tcW w:w="534" w:type="dxa"/>
            <w:tcBorders>
              <w:top w:val="single" w:sz="4" w:space="0" w:color="auto"/>
              <w:left w:val="single" w:sz="4" w:space="0" w:color="auto"/>
              <w:bottom w:val="single" w:sz="4" w:space="0" w:color="auto"/>
              <w:right w:val="single" w:sz="4" w:space="0" w:color="auto"/>
            </w:tcBorders>
          </w:tcPr>
          <w:p w:rsidR="00BF0A08" w:rsidRPr="00BF5D1C" w:rsidRDefault="006442C3" w:rsidP="00BF0A08">
            <w:pPr>
              <w:rPr>
                <w:lang w:eastAsia="en-US"/>
              </w:rPr>
            </w:pPr>
            <w:r>
              <w:rPr>
                <w:lang w:eastAsia="en-US"/>
              </w:rPr>
              <w:t>5-6</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Поражения и победы 1942 г. Предпосылки коренного перелома</w:t>
            </w:r>
          </w:p>
        </w:tc>
        <w:tc>
          <w:tcPr>
            <w:tcW w:w="993" w:type="dxa"/>
            <w:tcBorders>
              <w:top w:val="single" w:sz="4" w:space="0" w:color="auto"/>
              <w:left w:val="single" w:sz="4" w:space="0" w:color="auto"/>
              <w:bottom w:val="single" w:sz="4" w:space="0" w:color="auto"/>
              <w:right w:val="single" w:sz="4" w:space="0" w:color="auto"/>
            </w:tcBorders>
          </w:tcPr>
          <w:p w:rsidR="00BF0A08" w:rsidRPr="00BF5D1C" w:rsidRDefault="006442C3"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r>
      <w:tr w:rsidR="00BF0A08" w:rsidRPr="00BF5D1C" w:rsidTr="006442C3">
        <w:trPr>
          <w:trHeight w:val="299"/>
        </w:trPr>
        <w:tc>
          <w:tcPr>
            <w:tcW w:w="534" w:type="dxa"/>
            <w:tcBorders>
              <w:top w:val="single" w:sz="4" w:space="0" w:color="auto"/>
              <w:left w:val="single" w:sz="4" w:space="0" w:color="auto"/>
              <w:bottom w:val="single" w:sz="4" w:space="0" w:color="auto"/>
              <w:right w:val="single" w:sz="4" w:space="0" w:color="auto"/>
            </w:tcBorders>
          </w:tcPr>
          <w:p w:rsidR="00BF0A08" w:rsidRPr="00BF5D1C" w:rsidRDefault="006442C3" w:rsidP="00BF0A08">
            <w:pPr>
              <w:rPr>
                <w:lang w:eastAsia="en-US"/>
              </w:rPr>
            </w:pPr>
            <w:r>
              <w:rPr>
                <w:lang w:eastAsia="en-US"/>
              </w:rPr>
              <w:t>7-8</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 xml:space="preserve">Человек и война: единство фронта и тыла. </w:t>
            </w:r>
          </w:p>
        </w:tc>
        <w:tc>
          <w:tcPr>
            <w:tcW w:w="993" w:type="dxa"/>
            <w:tcBorders>
              <w:top w:val="single" w:sz="4" w:space="0" w:color="auto"/>
              <w:left w:val="single" w:sz="4" w:space="0" w:color="auto"/>
              <w:bottom w:val="single" w:sz="4" w:space="0" w:color="auto"/>
              <w:right w:val="single" w:sz="4" w:space="0" w:color="auto"/>
            </w:tcBorders>
          </w:tcPr>
          <w:p w:rsidR="00BF0A08" w:rsidRPr="00BF5D1C" w:rsidRDefault="006442C3"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r>
      <w:tr w:rsidR="00BF0A08" w:rsidRPr="00BF5D1C" w:rsidTr="006442C3">
        <w:trPr>
          <w:trHeight w:val="299"/>
        </w:trPr>
        <w:tc>
          <w:tcPr>
            <w:tcW w:w="534" w:type="dxa"/>
            <w:tcBorders>
              <w:top w:val="single" w:sz="4" w:space="0" w:color="auto"/>
              <w:left w:val="single" w:sz="4" w:space="0" w:color="auto"/>
              <w:bottom w:val="single" w:sz="4" w:space="0" w:color="auto"/>
              <w:right w:val="single" w:sz="4" w:space="0" w:color="auto"/>
            </w:tcBorders>
          </w:tcPr>
          <w:p w:rsidR="00BF0A08" w:rsidRPr="00BF5D1C" w:rsidRDefault="006442C3" w:rsidP="00BF0A08">
            <w:pPr>
              <w:rPr>
                <w:lang w:eastAsia="en-US"/>
              </w:rPr>
            </w:pPr>
            <w:r>
              <w:rPr>
                <w:lang w:eastAsia="en-US"/>
              </w:rPr>
              <w:t>9-10</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Второй период Великой Отечественной войны. Коренной перелом (ноябрь 1942 – 1943 г.)</w:t>
            </w:r>
          </w:p>
        </w:tc>
        <w:tc>
          <w:tcPr>
            <w:tcW w:w="993" w:type="dxa"/>
            <w:tcBorders>
              <w:top w:val="single" w:sz="4" w:space="0" w:color="auto"/>
              <w:left w:val="single" w:sz="4" w:space="0" w:color="auto"/>
              <w:bottom w:val="single" w:sz="4" w:space="0" w:color="auto"/>
              <w:right w:val="single" w:sz="4" w:space="0" w:color="auto"/>
            </w:tcBorders>
          </w:tcPr>
          <w:p w:rsidR="00BF0A08" w:rsidRPr="00BF5D1C" w:rsidRDefault="006442C3"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r>
      <w:tr w:rsidR="00BF0A08" w:rsidRPr="00BF5D1C" w:rsidTr="006442C3">
        <w:trPr>
          <w:trHeight w:val="299"/>
        </w:trPr>
        <w:tc>
          <w:tcPr>
            <w:tcW w:w="534" w:type="dxa"/>
            <w:tcBorders>
              <w:top w:val="single" w:sz="4" w:space="0" w:color="auto"/>
              <w:left w:val="single" w:sz="4" w:space="0" w:color="auto"/>
              <w:bottom w:val="single" w:sz="4" w:space="0" w:color="auto"/>
              <w:right w:val="single" w:sz="4" w:space="0" w:color="auto"/>
            </w:tcBorders>
          </w:tcPr>
          <w:p w:rsidR="00BF0A08" w:rsidRPr="00BF5D1C" w:rsidRDefault="006442C3" w:rsidP="00BF0A08">
            <w:pPr>
              <w:rPr>
                <w:lang w:eastAsia="en-US"/>
              </w:rPr>
            </w:pPr>
            <w:r>
              <w:rPr>
                <w:lang w:eastAsia="en-US"/>
              </w:rPr>
              <w:t>11-12</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945381">
            <w:r w:rsidRPr="00C05B2C">
              <w:t xml:space="preserve">Третий период войны. Победа СССР в Великой Отечественной войне. </w:t>
            </w:r>
          </w:p>
        </w:tc>
        <w:tc>
          <w:tcPr>
            <w:tcW w:w="993" w:type="dxa"/>
            <w:tcBorders>
              <w:top w:val="single" w:sz="4" w:space="0" w:color="auto"/>
              <w:left w:val="single" w:sz="4" w:space="0" w:color="auto"/>
              <w:bottom w:val="single" w:sz="4" w:space="0" w:color="auto"/>
              <w:right w:val="single" w:sz="4" w:space="0" w:color="auto"/>
            </w:tcBorders>
          </w:tcPr>
          <w:p w:rsidR="00BF0A08" w:rsidRPr="00BF5D1C" w:rsidRDefault="006442C3"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r>
      <w:tr w:rsidR="00BF0A08" w:rsidRPr="00BF5D1C" w:rsidTr="006442C3">
        <w:trPr>
          <w:trHeight w:val="299"/>
        </w:trPr>
        <w:tc>
          <w:tcPr>
            <w:tcW w:w="534" w:type="dxa"/>
            <w:tcBorders>
              <w:top w:val="single" w:sz="4" w:space="0" w:color="auto"/>
              <w:left w:val="single" w:sz="4" w:space="0" w:color="auto"/>
              <w:bottom w:val="single" w:sz="4" w:space="0" w:color="auto"/>
              <w:right w:val="single" w:sz="4" w:space="0" w:color="auto"/>
            </w:tcBorders>
          </w:tcPr>
          <w:p w:rsidR="00BF0A08" w:rsidRPr="00BF5D1C" w:rsidRDefault="006442C3" w:rsidP="00BF0A08">
            <w:pPr>
              <w:rPr>
                <w:lang w:eastAsia="en-US"/>
              </w:rPr>
            </w:pPr>
            <w:r>
              <w:rPr>
                <w:lang w:eastAsia="en-US"/>
              </w:rPr>
              <w:t>13</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945381" w:rsidP="00BF0A08">
            <w:r w:rsidRPr="00C05B2C">
              <w:t>Окончание Второй мировой войны</w:t>
            </w:r>
          </w:p>
        </w:tc>
        <w:tc>
          <w:tcPr>
            <w:tcW w:w="993"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jc w:val="both"/>
            </w:pPr>
            <w:r>
              <w:t>1</w:t>
            </w:r>
          </w:p>
        </w:tc>
        <w:tc>
          <w:tcPr>
            <w:tcW w:w="992"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r>
      <w:tr w:rsidR="006442C3" w:rsidRPr="00BF5D1C" w:rsidTr="006442C3">
        <w:trPr>
          <w:trHeight w:val="299"/>
        </w:trPr>
        <w:tc>
          <w:tcPr>
            <w:tcW w:w="534" w:type="dxa"/>
            <w:tcBorders>
              <w:top w:val="single" w:sz="4" w:space="0" w:color="auto"/>
              <w:left w:val="single" w:sz="4" w:space="0" w:color="auto"/>
              <w:bottom w:val="single" w:sz="4" w:space="0" w:color="auto"/>
              <w:right w:val="single" w:sz="4" w:space="0" w:color="auto"/>
            </w:tcBorders>
          </w:tcPr>
          <w:p w:rsidR="006442C3" w:rsidRDefault="006442C3" w:rsidP="00BF0A08">
            <w:pPr>
              <w:rPr>
                <w:lang w:eastAsia="en-US"/>
              </w:rPr>
            </w:pPr>
            <w:r>
              <w:rPr>
                <w:lang w:eastAsia="en-US"/>
              </w:rPr>
              <w:t>14</w:t>
            </w:r>
          </w:p>
        </w:tc>
        <w:tc>
          <w:tcPr>
            <w:tcW w:w="6339" w:type="dxa"/>
            <w:tcBorders>
              <w:top w:val="single" w:sz="4" w:space="0" w:color="auto"/>
              <w:left w:val="single" w:sz="4" w:space="0" w:color="auto"/>
              <w:bottom w:val="single" w:sz="4" w:space="0" w:color="auto"/>
              <w:right w:val="single" w:sz="4" w:space="0" w:color="auto"/>
            </w:tcBorders>
            <w:vAlign w:val="center"/>
          </w:tcPr>
          <w:p w:rsidR="006442C3" w:rsidRPr="00C05B2C" w:rsidRDefault="00945381" w:rsidP="00BF0A08">
            <w:r w:rsidRPr="00945381">
              <w:t>Повторительно-обобщающий урок по разделу 1. Контрольная работа №6.</w:t>
            </w:r>
          </w:p>
        </w:tc>
        <w:tc>
          <w:tcPr>
            <w:tcW w:w="993" w:type="dxa"/>
            <w:tcBorders>
              <w:top w:val="single" w:sz="4" w:space="0" w:color="auto"/>
              <w:left w:val="single" w:sz="4" w:space="0" w:color="auto"/>
              <w:bottom w:val="single" w:sz="4" w:space="0" w:color="auto"/>
              <w:right w:val="single" w:sz="4" w:space="0" w:color="auto"/>
            </w:tcBorders>
          </w:tcPr>
          <w:p w:rsidR="006442C3" w:rsidRDefault="006442C3" w:rsidP="00BF0A08">
            <w:pPr>
              <w:jc w:val="both"/>
            </w:pPr>
            <w:r>
              <w:t>1</w:t>
            </w:r>
          </w:p>
        </w:tc>
        <w:tc>
          <w:tcPr>
            <w:tcW w:w="992" w:type="dxa"/>
            <w:tcBorders>
              <w:top w:val="single" w:sz="4" w:space="0" w:color="auto"/>
              <w:left w:val="single" w:sz="4" w:space="0" w:color="auto"/>
              <w:bottom w:val="single" w:sz="4" w:space="0" w:color="auto"/>
              <w:right w:val="single" w:sz="4" w:space="0" w:color="auto"/>
            </w:tcBorders>
          </w:tcPr>
          <w:p w:rsidR="006442C3" w:rsidRPr="00BF5D1C" w:rsidRDefault="006442C3"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6442C3" w:rsidRPr="00BF5D1C" w:rsidRDefault="006442C3" w:rsidP="00BF0A08">
            <w:pPr>
              <w:rPr>
                <w:lang w:eastAsia="en-US"/>
              </w:rPr>
            </w:pPr>
          </w:p>
        </w:tc>
      </w:tr>
      <w:tr w:rsidR="00BF0A08" w:rsidRPr="00BF5D1C" w:rsidTr="00EB5904">
        <w:tc>
          <w:tcPr>
            <w:tcW w:w="9568" w:type="dxa"/>
            <w:gridSpan w:val="5"/>
            <w:tcBorders>
              <w:top w:val="single" w:sz="4" w:space="0" w:color="auto"/>
              <w:left w:val="single" w:sz="4" w:space="0" w:color="auto"/>
              <w:bottom w:val="single" w:sz="4" w:space="0" w:color="auto"/>
              <w:right w:val="single" w:sz="4" w:space="0" w:color="auto"/>
            </w:tcBorders>
            <w:hideMark/>
          </w:tcPr>
          <w:p w:rsidR="00BF0A08" w:rsidRPr="00A71756" w:rsidRDefault="00BF0A08" w:rsidP="00BF0A08">
            <w:pPr>
              <w:jc w:val="center"/>
              <w:rPr>
                <w:b/>
                <w:color w:val="000000"/>
              </w:rPr>
            </w:pPr>
            <w:r>
              <w:rPr>
                <w:b/>
                <w:color w:val="000000"/>
              </w:rPr>
              <w:t xml:space="preserve">Раздел </w:t>
            </w:r>
            <w:r w:rsidR="00945381">
              <w:rPr>
                <w:b/>
                <w:color w:val="000000"/>
                <w:lang w:val="en-US"/>
              </w:rPr>
              <w:t>II</w:t>
            </w:r>
            <w:r w:rsidRPr="00A71756">
              <w:rPr>
                <w:b/>
                <w:color w:val="000000"/>
              </w:rPr>
              <w:t xml:space="preserve">. </w:t>
            </w:r>
            <w:r>
              <w:t xml:space="preserve"> </w:t>
            </w:r>
            <w:r w:rsidRPr="00A71756">
              <w:rPr>
                <w:b/>
                <w:color w:val="000000"/>
              </w:rPr>
              <w:t xml:space="preserve">Апогей и кризис советской системы </w:t>
            </w:r>
          </w:p>
          <w:p w:rsidR="00BF0A08" w:rsidRPr="00BF5D1C" w:rsidRDefault="00BF0A08" w:rsidP="00BF0A08">
            <w:pPr>
              <w:jc w:val="center"/>
              <w:rPr>
                <w:lang w:eastAsia="en-US"/>
              </w:rPr>
            </w:pPr>
            <w:r w:rsidRPr="00C05B2C">
              <w:rPr>
                <w:b/>
                <w:color w:val="000000"/>
              </w:rPr>
              <w:t>1945-1991 гг.</w:t>
            </w:r>
            <w:r w:rsidR="009B3E15">
              <w:rPr>
                <w:b/>
                <w:color w:val="000000"/>
              </w:rPr>
              <w:t xml:space="preserve"> (31</w:t>
            </w:r>
            <w:r w:rsidRPr="00BF02CF">
              <w:rPr>
                <w:b/>
                <w:color w:val="000000"/>
              </w:rPr>
              <w:t xml:space="preserve"> часов)</w:t>
            </w:r>
          </w:p>
        </w:tc>
      </w:tr>
      <w:tr w:rsidR="00BF0A08" w:rsidRPr="00C05B2C" w:rsidTr="006442C3">
        <w:tc>
          <w:tcPr>
            <w:tcW w:w="534" w:type="dxa"/>
            <w:tcBorders>
              <w:top w:val="single" w:sz="4" w:space="0" w:color="auto"/>
              <w:left w:val="single" w:sz="4" w:space="0" w:color="auto"/>
              <w:bottom w:val="single" w:sz="4" w:space="0" w:color="auto"/>
              <w:right w:val="single" w:sz="4" w:space="0" w:color="auto"/>
            </w:tcBorders>
          </w:tcPr>
          <w:p w:rsidR="00BF0A08" w:rsidRPr="00D349BC" w:rsidRDefault="00D349BC" w:rsidP="00BF0A08">
            <w:pPr>
              <w:rPr>
                <w:lang w:val="en-US" w:eastAsia="en-US"/>
              </w:rPr>
            </w:pPr>
            <w:r>
              <w:rPr>
                <w:lang w:val="en-US" w:eastAsia="en-US"/>
              </w:rPr>
              <w:t>15</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Место и роль СССР в послевоенном мире</w:t>
            </w:r>
          </w:p>
        </w:tc>
        <w:tc>
          <w:tcPr>
            <w:tcW w:w="993" w:type="dxa"/>
            <w:tcBorders>
              <w:top w:val="single" w:sz="4" w:space="0" w:color="auto"/>
              <w:left w:val="single" w:sz="4" w:space="0" w:color="auto"/>
              <w:bottom w:val="single" w:sz="4" w:space="0" w:color="auto"/>
              <w:right w:val="single" w:sz="4" w:space="0" w:color="auto"/>
            </w:tcBorders>
          </w:tcPr>
          <w:p w:rsidR="00BF0A08" w:rsidRPr="00C05B2C" w:rsidRDefault="009B3E15" w:rsidP="00BF0A08">
            <w:pPr>
              <w:jc w:val="both"/>
            </w:pPr>
            <w:r>
              <w:t>1</w:t>
            </w:r>
          </w:p>
        </w:tc>
        <w:tc>
          <w:tcPr>
            <w:tcW w:w="992"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r>
      <w:tr w:rsidR="00BF0A08" w:rsidRPr="00C05B2C" w:rsidTr="006442C3">
        <w:tc>
          <w:tcPr>
            <w:tcW w:w="534" w:type="dxa"/>
            <w:tcBorders>
              <w:top w:val="single" w:sz="4" w:space="0" w:color="auto"/>
              <w:left w:val="single" w:sz="4" w:space="0" w:color="auto"/>
              <w:bottom w:val="single" w:sz="4" w:space="0" w:color="auto"/>
              <w:right w:val="single" w:sz="4" w:space="0" w:color="auto"/>
            </w:tcBorders>
          </w:tcPr>
          <w:p w:rsidR="00BF0A08" w:rsidRPr="00D349BC" w:rsidRDefault="00D349BC" w:rsidP="00BF0A08">
            <w:pPr>
              <w:rPr>
                <w:lang w:val="en-US" w:eastAsia="en-US"/>
              </w:rPr>
            </w:pPr>
            <w:r>
              <w:rPr>
                <w:lang w:val="en-US" w:eastAsia="en-US"/>
              </w:rPr>
              <w:t>16-17</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Восстановление и развитие экономики. Изменения в политической системе в послевоенные годы</w:t>
            </w:r>
          </w:p>
        </w:tc>
        <w:tc>
          <w:tcPr>
            <w:tcW w:w="993" w:type="dxa"/>
            <w:tcBorders>
              <w:top w:val="single" w:sz="4" w:space="0" w:color="auto"/>
              <w:left w:val="single" w:sz="4" w:space="0" w:color="auto"/>
              <w:bottom w:val="single" w:sz="4" w:space="0" w:color="auto"/>
              <w:right w:val="single" w:sz="4" w:space="0" w:color="auto"/>
            </w:tcBorders>
          </w:tcPr>
          <w:p w:rsidR="00BF0A08" w:rsidRPr="00C05B2C" w:rsidRDefault="00D349BC"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r>
      <w:tr w:rsidR="00BF0A08" w:rsidRPr="00C05B2C" w:rsidTr="006442C3">
        <w:tc>
          <w:tcPr>
            <w:tcW w:w="534" w:type="dxa"/>
            <w:tcBorders>
              <w:top w:val="single" w:sz="4" w:space="0" w:color="auto"/>
              <w:left w:val="single" w:sz="4" w:space="0" w:color="auto"/>
              <w:bottom w:val="single" w:sz="4" w:space="0" w:color="auto"/>
              <w:right w:val="single" w:sz="4" w:space="0" w:color="auto"/>
            </w:tcBorders>
          </w:tcPr>
          <w:p w:rsidR="00BF0A08" w:rsidRPr="00D349BC" w:rsidRDefault="00D349BC" w:rsidP="00BF0A08">
            <w:pPr>
              <w:rPr>
                <w:lang w:val="en-US" w:eastAsia="en-US"/>
              </w:rPr>
            </w:pPr>
            <w:r>
              <w:rPr>
                <w:lang w:val="en-US" w:eastAsia="en-US"/>
              </w:rPr>
              <w:t>18-19</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Идеология, наука и культура в послевоенные годы</w:t>
            </w:r>
          </w:p>
        </w:tc>
        <w:tc>
          <w:tcPr>
            <w:tcW w:w="993" w:type="dxa"/>
            <w:tcBorders>
              <w:top w:val="single" w:sz="4" w:space="0" w:color="auto"/>
              <w:left w:val="single" w:sz="4" w:space="0" w:color="auto"/>
              <w:bottom w:val="single" w:sz="4" w:space="0" w:color="auto"/>
              <w:right w:val="single" w:sz="4" w:space="0" w:color="auto"/>
            </w:tcBorders>
          </w:tcPr>
          <w:p w:rsidR="00BF0A08" w:rsidRPr="00C05B2C" w:rsidRDefault="00D349BC"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r>
      <w:tr w:rsidR="00BF0A08" w:rsidRPr="00C05B2C" w:rsidTr="006442C3">
        <w:tc>
          <w:tcPr>
            <w:tcW w:w="534" w:type="dxa"/>
            <w:tcBorders>
              <w:top w:val="single" w:sz="4" w:space="0" w:color="auto"/>
              <w:left w:val="single" w:sz="4" w:space="0" w:color="auto"/>
              <w:bottom w:val="single" w:sz="4" w:space="0" w:color="auto"/>
              <w:right w:val="single" w:sz="4" w:space="0" w:color="auto"/>
            </w:tcBorders>
          </w:tcPr>
          <w:p w:rsidR="00BF0A08" w:rsidRPr="00D349BC" w:rsidRDefault="00D349BC" w:rsidP="00BF0A08">
            <w:pPr>
              <w:rPr>
                <w:lang w:val="en-US" w:eastAsia="en-US"/>
              </w:rPr>
            </w:pPr>
            <w:r>
              <w:rPr>
                <w:lang w:val="en-US" w:eastAsia="en-US"/>
              </w:rPr>
              <w:t>20-21</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Внешняя политика СССР в условиях начала «холодной войны»</w:t>
            </w:r>
          </w:p>
        </w:tc>
        <w:tc>
          <w:tcPr>
            <w:tcW w:w="993" w:type="dxa"/>
            <w:tcBorders>
              <w:top w:val="single" w:sz="4" w:space="0" w:color="auto"/>
              <w:left w:val="single" w:sz="4" w:space="0" w:color="auto"/>
              <w:bottom w:val="single" w:sz="4" w:space="0" w:color="auto"/>
              <w:right w:val="single" w:sz="4" w:space="0" w:color="auto"/>
            </w:tcBorders>
          </w:tcPr>
          <w:p w:rsidR="00BF0A08" w:rsidRPr="00C05B2C" w:rsidRDefault="00D349BC"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r>
      <w:tr w:rsidR="00BF0A08" w:rsidRPr="00C05B2C" w:rsidTr="006442C3">
        <w:tc>
          <w:tcPr>
            <w:tcW w:w="534" w:type="dxa"/>
            <w:tcBorders>
              <w:top w:val="single" w:sz="4" w:space="0" w:color="auto"/>
              <w:left w:val="single" w:sz="4" w:space="0" w:color="auto"/>
              <w:bottom w:val="single" w:sz="4" w:space="0" w:color="auto"/>
              <w:right w:val="single" w:sz="4" w:space="0" w:color="auto"/>
            </w:tcBorders>
          </w:tcPr>
          <w:p w:rsidR="00BF0A08" w:rsidRPr="00D349BC" w:rsidRDefault="00D349BC" w:rsidP="00BF0A08">
            <w:pPr>
              <w:rPr>
                <w:lang w:val="en-US" w:eastAsia="en-US"/>
              </w:rPr>
            </w:pPr>
            <w:r>
              <w:rPr>
                <w:lang w:val="en-US" w:eastAsia="en-US"/>
              </w:rPr>
              <w:t>22-23</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Смена политического курса. Экономическое и социальное развитие в середине 1950-х – середине 1960-х гг.</w:t>
            </w:r>
          </w:p>
        </w:tc>
        <w:tc>
          <w:tcPr>
            <w:tcW w:w="993" w:type="dxa"/>
            <w:tcBorders>
              <w:top w:val="single" w:sz="4" w:space="0" w:color="auto"/>
              <w:left w:val="single" w:sz="4" w:space="0" w:color="auto"/>
              <w:bottom w:val="single" w:sz="4" w:space="0" w:color="auto"/>
              <w:right w:val="single" w:sz="4" w:space="0" w:color="auto"/>
            </w:tcBorders>
          </w:tcPr>
          <w:p w:rsidR="00BF0A08" w:rsidRPr="00C05B2C" w:rsidRDefault="00D349BC"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r>
      <w:tr w:rsidR="00BF0A08" w:rsidRPr="00C05B2C" w:rsidTr="006442C3">
        <w:tc>
          <w:tcPr>
            <w:tcW w:w="534" w:type="dxa"/>
            <w:tcBorders>
              <w:top w:val="single" w:sz="4" w:space="0" w:color="auto"/>
              <w:left w:val="single" w:sz="4" w:space="0" w:color="auto"/>
              <w:bottom w:val="single" w:sz="4" w:space="0" w:color="auto"/>
              <w:right w:val="single" w:sz="4" w:space="0" w:color="auto"/>
            </w:tcBorders>
          </w:tcPr>
          <w:p w:rsidR="00BF0A08" w:rsidRPr="00D349BC" w:rsidRDefault="00D349BC" w:rsidP="00BF0A08">
            <w:pPr>
              <w:rPr>
                <w:lang w:val="en-US" w:eastAsia="en-US"/>
              </w:rPr>
            </w:pPr>
            <w:r>
              <w:rPr>
                <w:lang w:val="en-US" w:eastAsia="en-US"/>
              </w:rPr>
              <w:t>24-25</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Культурное пространство и повседневная жизнь в середине 1950-х – середине 1960-х гг.</w:t>
            </w:r>
          </w:p>
        </w:tc>
        <w:tc>
          <w:tcPr>
            <w:tcW w:w="993" w:type="dxa"/>
            <w:tcBorders>
              <w:top w:val="single" w:sz="4" w:space="0" w:color="auto"/>
              <w:left w:val="single" w:sz="4" w:space="0" w:color="auto"/>
              <w:bottom w:val="single" w:sz="4" w:space="0" w:color="auto"/>
              <w:right w:val="single" w:sz="4" w:space="0" w:color="auto"/>
            </w:tcBorders>
          </w:tcPr>
          <w:p w:rsidR="00BF0A08" w:rsidRPr="00C05B2C" w:rsidRDefault="00D349BC"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r>
      <w:tr w:rsidR="00BF0A08" w:rsidRPr="00C05B2C" w:rsidTr="006442C3">
        <w:tc>
          <w:tcPr>
            <w:tcW w:w="534" w:type="dxa"/>
            <w:tcBorders>
              <w:top w:val="single" w:sz="4" w:space="0" w:color="auto"/>
              <w:left w:val="single" w:sz="4" w:space="0" w:color="auto"/>
              <w:bottom w:val="single" w:sz="4" w:space="0" w:color="auto"/>
              <w:right w:val="single" w:sz="4" w:space="0" w:color="auto"/>
            </w:tcBorders>
          </w:tcPr>
          <w:p w:rsidR="00BF0A08" w:rsidRPr="00D349BC" w:rsidRDefault="00D349BC" w:rsidP="00BF0A08">
            <w:pPr>
              <w:rPr>
                <w:lang w:val="en-US" w:eastAsia="en-US"/>
              </w:rPr>
            </w:pPr>
            <w:r>
              <w:rPr>
                <w:lang w:val="en-US" w:eastAsia="en-US"/>
              </w:rPr>
              <w:t>26-27</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Политика мирного сосуществования в 1950-х – первой половине 1960-х гг.</w:t>
            </w:r>
          </w:p>
        </w:tc>
        <w:tc>
          <w:tcPr>
            <w:tcW w:w="993" w:type="dxa"/>
            <w:tcBorders>
              <w:top w:val="single" w:sz="4" w:space="0" w:color="auto"/>
              <w:left w:val="single" w:sz="4" w:space="0" w:color="auto"/>
              <w:bottom w:val="single" w:sz="4" w:space="0" w:color="auto"/>
              <w:right w:val="single" w:sz="4" w:space="0" w:color="auto"/>
            </w:tcBorders>
          </w:tcPr>
          <w:p w:rsidR="00BF0A08" w:rsidRPr="00C05B2C" w:rsidRDefault="00D349BC"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r>
      <w:tr w:rsidR="00BF0A08" w:rsidRPr="00C05B2C" w:rsidTr="006442C3">
        <w:tc>
          <w:tcPr>
            <w:tcW w:w="534" w:type="dxa"/>
            <w:tcBorders>
              <w:top w:val="single" w:sz="4" w:space="0" w:color="auto"/>
              <w:left w:val="single" w:sz="4" w:space="0" w:color="auto"/>
              <w:bottom w:val="single" w:sz="4" w:space="0" w:color="auto"/>
              <w:right w:val="single" w:sz="4" w:space="0" w:color="auto"/>
            </w:tcBorders>
          </w:tcPr>
          <w:p w:rsidR="00BF0A08" w:rsidRPr="00D349BC" w:rsidRDefault="00D349BC" w:rsidP="00BF0A08">
            <w:pPr>
              <w:rPr>
                <w:lang w:val="en-US" w:eastAsia="en-US"/>
              </w:rPr>
            </w:pPr>
            <w:r>
              <w:rPr>
                <w:lang w:val="en-US" w:eastAsia="en-US"/>
              </w:rPr>
              <w:t>28-29</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 xml:space="preserve">Политическое развитие в 1960-х – середине 1980-х гг. Социально-экономическое развитие страны в 1960-х – середине 1980-х гг. </w:t>
            </w:r>
          </w:p>
        </w:tc>
        <w:tc>
          <w:tcPr>
            <w:tcW w:w="993" w:type="dxa"/>
            <w:tcBorders>
              <w:top w:val="single" w:sz="4" w:space="0" w:color="auto"/>
              <w:left w:val="single" w:sz="4" w:space="0" w:color="auto"/>
              <w:bottom w:val="single" w:sz="4" w:space="0" w:color="auto"/>
              <w:right w:val="single" w:sz="4" w:space="0" w:color="auto"/>
            </w:tcBorders>
          </w:tcPr>
          <w:p w:rsidR="00BF0A08" w:rsidRPr="00C05B2C" w:rsidRDefault="00D349BC"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r>
      <w:tr w:rsidR="00BF0A08" w:rsidRPr="00C05B2C" w:rsidTr="006442C3">
        <w:tc>
          <w:tcPr>
            <w:tcW w:w="534" w:type="dxa"/>
            <w:tcBorders>
              <w:top w:val="single" w:sz="4" w:space="0" w:color="auto"/>
              <w:left w:val="single" w:sz="4" w:space="0" w:color="auto"/>
              <w:bottom w:val="single" w:sz="4" w:space="0" w:color="auto"/>
              <w:right w:val="single" w:sz="4" w:space="0" w:color="auto"/>
            </w:tcBorders>
          </w:tcPr>
          <w:p w:rsidR="00BF0A08" w:rsidRPr="00D349BC" w:rsidRDefault="00D349BC" w:rsidP="00BF0A08">
            <w:pPr>
              <w:rPr>
                <w:lang w:val="en-US" w:eastAsia="en-US"/>
              </w:rPr>
            </w:pPr>
            <w:r>
              <w:rPr>
                <w:lang w:val="en-US" w:eastAsia="en-US"/>
              </w:rPr>
              <w:lastRenderedPageBreak/>
              <w:t>30-31</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Культурное пространство и повседневная жизнь во второй половине 1960-х гг. – первой половине 1980-х гг.</w:t>
            </w:r>
          </w:p>
        </w:tc>
        <w:tc>
          <w:tcPr>
            <w:tcW w:w="993" w:type="dxa"/>
            <w:tcBorders>
              <w:top w:val="single" w:sz="4" w:space="0" w:color="auto"/>
              <w:left w:val="single" w:sz="4" w:space="0" w:color="auto"/>
              <w:bottom w:val="single" w:sz="4" w:space="0" w:color="auto"/>
              <w:right w:val="single" w:sz="4" w:space="0" w:color="auto"/>
            </w:tcBorders>
          </w:tcPr>
          <w:p w:rsidR="00BF0A08" w:rsidRPr="00C05B2C" w:rsidRDefault="00D349BC"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r>
      <w:tr w:rsidR="00BF0A08" w:rsidRPr="00C05B2C" w:rsidTr="006442C3">
        <w:tc>
          <w:tcPr>
            <w:tcW w:w="534" w:type="dxa"/>
            <w:tcBorders>
              <w:top w:val="single" w:sz="4" w:space="0" w:color="auto"/>
              <w:left w:val="single" w:sz="4" w:space="0" w:color="auto"/>
              <w:bottom w:val="single" w:sz="4" w:space="0" w:color="auto"/>
              <w:right w:val="single" w:sz="4" w:space="0" w:color="auto"/>
            </w:tcBorders>
          </w:tcPr>
          <w:p w:rsidR="00BF0A08" w:rsidRPr="00D349BC" w:rsidRDefault="00D349BC" w:rsidP="00BF0A08">
            <w:pPr>
              <w:rPr>
                <w:lang w:val="en-US" w:eastAsia="en-US"/>
              </w:rPr>
            </w:pPr>
            <w:r>
              <w:rPr>
                <w:lang w:val="en-US" w:eastAsia="en-US"/>
              </w:rPr>
              <w:t>32-33</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Политика разрядки международной напряжённости</w:t>
            </w:r>
          </w:p>
        </w:tc>
        <w:tc>
          <w:tcPr>
            <w:tcW w:w="993" w:type="dxa"/>
            <w:tcBorders>
              <w:top w:val="single" w:sz="4" w:space="0" w:color="auto"/>
              <w:left w:val="single" w:sz="4" w:space="0" w:color="auto"/>
              <w:bottom w:val="single" w:sz="4" w:space="0" w:color="auto"/>
              <w:right w:val="single" w:sz="4" w:space="0" w:color="auto"/>
            </w:tcBorders>
          </w:tcPr>
          <w:p w:rsidR="00BF0A08" w:rsidRPr="00C05B2C" w:rsidRDefault="00D349BC"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r>
      <w:tr w:rsidR="00BF0A08" w:rsidRPr="00C05B2C" w:rsidTr="006442C3">
        <w:tc>
          <w:tcPr>
            <w:tcW w:w="534" w:type="dxa"/>
            <w:tcBorders>
              <w:top w:val="single" w:sz="4" w:space="0" w:color="auto"/>
              <w:left w:val="single" w:sz="4" w:space="0" w:color="auto"/>
              <w:bottom w:val="single" w:sz="4" w:space="0" w:color="auto"/>
              <w:right w:val="single" w:sz="4" w:space="0" w:color="auto"/>
            </w:tcBorders>
          </w:tcPr>
          <w:p w:rsidR="00BF0A08" w:rsidRPr="00D349BC" w:rsidRDefault="00D349BC" w:rsidP="00BF0A08">
            <w:pPr>
              <w:rPr>
                <w:lang w:val="en-US" w:eastAsia="en-US"/>
              </w:rPr>
            </w:pPr>
            <w:r>
              <w:rPr>
                <w:lang w:val="en-US" w:eastAsia="en-US"/>
              </w:rPr>
              <w:t>34-35</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СССР и мир в начале 1980-х гг. Предпосылки реформ</w:t>
            </w:r>
          </w:p>
        </w:tc>
        <w:tc>
          <w:tcPr>
            <w:tcW w:w="993" w:type="dxa"/>
            <w:tcBorders>
              <w:top w:val="single" w:sz="4" w:space="0" w:color="auto"/>
              <w:left w:val="single" w:sz="4" w:space="0" w:color="auto"/>
              <w:bottom w:val="single" w:sz="4" w:space="0" w:color="auto"/>
              <w:right w:val="single" w:sz="4" w:space="0" w:color="auto"/>
            </w:tcBorders>
          </w:tcPr>
          <w:p w:rsidR="00BF0A08" w:rsidRPr="00C05B2C" w:rsidRDefault="00D349BC"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r>
      <w:tr w:rsidR="00BF0A08" w:rsidRPr="00C05B2C" w:rsidTr="006442C3">
        <w:tc>
          <w:tcPr>
            <w:tcW w:w="534" w:type="dxa"/>
            <w:tcBorders>
              <w:top w:val="single" w:sz="4" w:space="0" w:color="auto"/>
              <w:left w:val="single" w:sz="4" w:space="0" w:color="auto"/>
              <w:bottom w:val="single" w:sz="4" w:space="0" w:color="auto"/>
              <w:right w:val="single" w:sz="4" w:space="0" w:color="auto"/>
            </w:tcBorders>
          </w:tcPr>
          <w:p w:rsidR="00BF0A08" w:rsidRPr="00D349BC" w:rsidRDefault="00D349BC" w:rsidP="00BF0A08">
            <w:pPr>
              <w:rPr>
                <w:lang w:val="en-US" w:eastAsia="en-US"/>
              </w:rPr>
            </w:pPr>
            <w:r>
              <w:rPr>
                <w:lang w:val="en-US" w:eastAsia="en-US"/>
              </w:rPr>
              <w:t>36-37</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Социально-экономическое развитие СССР в 1985-1991 гг.</w:t>
            </w:r>
          </w:p>
        </w:tc>
        <w:tc>
          <w:tcPr>
            <w:tcW w:w="993" w:type="dxa"/>
            <w:tcBorders>
              <w:top w:val="single" w:sz="4" w:space="0" w:color="auto"/>
              <w:left w:val="single" w:sz="4" w:space="0" w:color="auto"/>
              <w:bottom w:val="single" w:sz="4" w:space="0" w:color="auto"/>
              <w:right w:val="single" w:sz="4" w:space="0" w:color="auto"/>
            </w:tcBorders>
          </w:tcPr>
          <w:p w:rsidR="00BF0A08" w:rsidRPr="00C05B2C" w:rsidRDefault="00D349BC"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r>
      <w:tr w:rsidR="00BF0A08" w:rsidRPr="00C05B2C" w:rsidTr="006442C3">
        <w:tc>
          <w:tcPr>
            <w:tcW w:w="534" w:type="dxa"/>
            <w:tcBorders>
              <w:top w:val="single" w:sz="4" w:space="0" w:color="auto"/>
              <w:left w:val="single" w:sz="4" w:space="0" w:color="auto"/>
              <w:bottom w:val="single" w:sz="4" w:space="0" w:color="auto"/>
              <w:right w:val="single" w:sz="4" w:space="0" w:color="auto"/>
            </w:tcBorders>
          </w:tcPr>
          <w:p w:rsidR="00BF0A08" w:rsidRPr="00D349BC" w:rsidRDefault="00D349BC" w:rsidP="00BF0A08">
            <w:pPr>
              <w:rPr>
                <w:lang w:val="en-US" w:eastAsia="en-US"/>
              </w:rPr>
            </w:pPr>
            <w:r>
              <w:rPr>
                <w:lang w:val="en-US" w:eastAsia="en-US"/>
              </w:rPr>
              <w:t>38-39</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Перемены в духовной сфере жизни в годы перестройки</w:t>
            </w:r>
          </w:p>
        </w:tc>
        <w:tc>
          <w:tcPr>
            <w:tcW w:w="993" w:type="dxa"/>
            <w:tcBorders>
              <w:top w:val="single" w:sz="4" w:space="0" w:color="auto"/>
              <w:left w:val="single" w:sz="4" w:space="0" w:color="auto"/>
              <w:bottom w:val="single" w:sz="4" w:space="0" w:color="auto"/>
              <w:right w:val="single" w:sz="4" w:space="0" w:color="auto"/>
            </w:tcBorders>
          </w:tcPr>
          <w:p w:rsidR="00BF0A08" w:rsidRPr="00C05B2C" w:rsidRDefault="00D349BC"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r>
      <w:tr w:rsidR="00BF0A08" w:rsidRPr="00C05B2C" w:rsidTr="006442C3">
        <w:tc>
          <w:tcPr>
            <w:tcW w:w="534" w:type="dxa"/>
            <w:tcBorders>
              <w:top w:val="single" w:sz="4" w:space="0" w:color="auto"/>
              <w:left w:val="single" w:sz="4" w:space="0" w:color="auto"/>
              <w:bottom w:val="single" w:sz="4" w:space="0" w:color="auto"/>
              <w:right w:val="single" w:sz="4" w:space="0" w:color="auto"/>
            </w:tcBorders>
          </w:tcPr>
          <w:p w:rsidR="00BF0A08" w:rsidRPr="00D349BC" w:rsidRDefault="00D349BC" w:rsidP="00BF0A08">
            <w:pPr>
              <w:rPr>
                <w:lang w:val="en-US" w:eastAsia="en-US"/>
              </w:rPr>
            </w:pPr>
            <w:r>
              <w:rPr>
                <w:lang w:val="en-US" w:eastAsia="en-US"/>
              </w:rPr>
              <w:t>40-41</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Реформа политической системы</w:t>
            </w:r>
          </w:p>
        </w:tc>
        <w:tc>
          <w:tcPr>
            <w:tcW w:w="993" w:type="dxa"/>
            <w:tcBorders>
              <w:top w:val="single" w:sz="4" w:space="0" w:color="auto"/>
              <w:left w:val="single" w:sz="4" w:space="0" w:color="auto"/>
              <w:bottom w:val="single" w:sz="4" w:space="0" w:color="auto"/>
              <w:right w:val="single" w:sz="4" w:space="0" w:color="auto"/>
            </w:tcBorders>
          </w:tcPr>
          <w:p w:rsidR="00BF0A08" w:rsidRPr="00C05B2C" w:rsidRDefault="00D349BC"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r>
      <w:tr w:rsidR="00BF0A08" w:rsidRPr="00C05B2C" w:rsidTr="006442C3">
        <w:tc>
          <w:tcPr>
            <w:tcW w:w="534" w:type="dxa"/>
            <w:tcBorders>
              <w:top w:val="single" w:sz="4" w:space="0" w:color="auto"/>
              <w:left w:val="single" w:sz="4" w:space="0" w:color="auto"/>
              <w:bottom w:val="single" w:sz="4" w:space="0" w:color="auto"/>
              <w:right w:val="single" w:sz="4" w:space="0" w:color="auto"/>
            </w:tcBorders>
          </w:tcPr>
          <w:p w:rsidR="00BF0A08" w:rsidRPr="00D349BC" w:rsidRDefault="00D349BC" w:rsidP="00BF0A08">
            <w:pPr>
              <w:rPr>
                <w:lang w:val="en-US" w:eastAsia="en-US"/>
              </w:rPr>
            </w:pPr>
            <w:r>
              <w:rPr>
                <w:lang w:val="en-US" w:eastAsia="en-US"/>
              </w:rPr>
              <w:t>42-43</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Новое политическое мышление и перемены во внешней политике</w:t>
            </w:r>
            <w:r>
              <w:t xml:space="preserve">. </w:t>
            </w:r>
            <w:r w:rsidRPr="00C05B2C">
              <w:t>Национальная политика и подъём национальных движений.</w:t>
            </w:r>
          </w:p>
        </w:tc>
        <w:tc>
          <w:tcPr>
            <w:tcW w:w="993" w:type="dxa"/>
            <w:tcBorders>
              <w:top w:val="single" w:sz="4" w:space="0" w:color="auto"/>
              <w:left w:val="single" w:sz="4" w:space="0" w:color="auto"/>
              <w:bottom w:val="single" w:sz="4" w:space="0" w:color="auto"/>
              <w:right w:val="single" w:sz="4" w:space="0" w:color="auto"/>
            </w:tcBorders>
          </w:tcPr>
          <w:p w:rsidR="00BF0A08" w:rsidRPr="00C05B2C" w:rsidRDefault="00D349BC"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r>
      <w:tr w:rsidR="00BF0A08" w:rsidRPr="00C05B2C" w:rsidTr="006442C3">
        <w:tc>
          <w:tcPr>
            <w:tcW w:w="534" w:type="dxa"/>
            <w:tcBorders>
              <w:top w:val="single" w:sz="4" w:space="0" w:color="auto"/>
              <w:left w:val="single" w:sz="4" w:space="0" w:color="auto"/>
              <w:bottom w:val="single" w:sz="4" w:space="0" w:color="auto"/>
              <w:right w:val="single" w:sz="4" w:space="0" w:color="auto"/>
            </w:tcBorders>
          </w:tcPr>
          <w:p w:rsidR="00BF0A08" w:rsidRPr="009B3E15" w:rsidRDefault="009B3E15" w:rsidP="00BF0A08">
            <w:pPr>
              <w:rPr>
                <w:lang w:val="en-US" w:eastAsia="en-US"/>
              </w:rPr>
            </w:pPr>
            <w:r>
              <w:rPr>
                <w:lang w:val="en-US" w:eastAsia="en-US"/>
              </w:rPr>
              <w:t>44</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9B3E15">
            <w:r w:rsidRPr="00C05B2C">
              <w:t>Распад СССР</w:t>
            </w:r>
            <w:r>
              <w:t xml:space="preserve">. </w:t>
            </w:r>
          </w:p>
        </w:tc>
        <w:tc>
          <w:tcPr>
            <w:tcW w:w="993"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jc w:val="both"/>
            </w:pPr>
            <w:r w:rsidRPr="00C05B2C">
              <w:t>1</w:t>
            </w:r>
          </w:p>
        </w:tc>
        <w:tc>
          <w:tcPr>
            <w:tcW w:w="992"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C05B2C" w:rsidRDefault="00BF0A08" w:rsidP="00BF0A08">
            <w:pPr>
              <w:rPr>
                <w:lang w:eastAsia="en-US"/>
              </w:rPr>
            </w:pPr>
          </w:p>
        </w:tc>
      </w:tr>
      <w:tr w:rsidR="00D349BC" w:rsidRPr="00C05B2C" w:rsidTr="006442C3">
        <w:tc>
          <w:tcPr>
            <w:tcW w:w="534" w:type="dxa"/>
            <w:tcBorders>
              <w:top w:val="single" w:sz="4" w:space="0" w:color="auto"/>
              <w:left w:val="single" w:sz="4" w:space="0" w:color="auto"/>
              <w:bottom w:val="single" w:sz="4" w:space="0" w:color="auto"/>
              <w:right w:val="single" w:sz="4" w:space="0" w:color="auto"/>
            </w:tcBorders>
          </w:tcPr>
          <w:p w:rsidR="00D349BC" w:rsidRPr="009B3E15" w:rsidRDefault="009B3E15" w:rsidP="00BF0A08">
            <w:pPr>
              <w:rPr>
                <w:lang w:val="en-US" w:eastAsia="en-US"/>
              </w:rPr>
            </w:pPr>
            <w:r>
              <w:rPr>
                <w:lang w:val="en-US" w:eastAsia="en-US"/>
              </w:rPr>
              <w:t>45</w:t>
            </w:r>
          </w:p>
        </w:tc>
        <w:tc>
          <w:tcPr>
            <w:tcW w:w="6339" w:type="dxa"/>
            <w:tcBorders>
              <w:top w:val="single" w:sz="4" w:space="0" w:color="auto"/>
              <w:left w:val="single" w:sz="4" w:space="0" w:color="auto"/>
              <w:bottom w:val="single" w:sz="4" w:space="0" w:color="auto"/>
              <w:right w:val="single" w:sz="4" w:space="0" w:color="auto"/>
            </w:tcBorders>
            <w:vAlign w:val="center"/>
          </w:tcPr>
          <w:p w:rsidR="00D349BC" w:rsidRPr="00C05B2C" w:rsidRDefault="009B3E15" w:rsidP="00BF0A08">
            <w:r>
              <w:t>Обобщающий урок.  Контрольная работа №2.</w:t>
            </w:r>
          </w:p>
        </w:tc>
        <w:tc>
          <w:tcPr>
            <w:tcW w:w="993" w:type="dxa"/>
            <w:tcBorders>
              <w:top w:val="single" w:sz="4" w:space="0" w:color="auto"/>
              <w:left w:val="single" w:sz="4" w:space="0" w:color="auto"/>
              <w:bottom w:val="single" w:sz="4" w:space="0" w:color="auto"/>
              <w:right w:val="single" w:sz="4" w:space="0" w:color="auto"/>
            </w:tcBorders>
          </w:tcPr>
          <w:p w:rsidR="00D349BC" w:rsidRPr="009B3E15" w:rsidRDefault="009B3E15" w:rsidP="00BF0A08">
            <w:pPr>
              <w:jc w:val="both"/>
              <w:rPr>
                <w:lang w:val="en-US"/>
              </w:rPr>
            </w:pPr>
            <w:r>
              <w:rPr>
                <w:lang w:val="en-US"/>
              </w:rPr>
              <w:t>1</w:t>
            </w:r>
          </w:p>
        </w:tc>
        <w:tc>
          <w:tcPr>
            <w:tcW w:w="992" w:type="dxa"/>
            <w:tcBorders>
              <w:top w:val="single" w:sz="4" w:space="0" w:color="auto"/>
              <w:left w:val="single" w:sz="4" w:space="0" w:color="auto"/>
              <w:bottom w:val="single" w:sz="4" w:space="0" w:color="auto"/>
              <w:right w:val="single" w:sz="4" w:space="0" w:color="auto"/>
            </w:tcBorders>
          </w:tcPr>
          <w:p w:rsidR="00D349BC" w:rsidRPr="00C05B2C" w:rsidRDefault="00D349BC"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D349BC" w:rsidRPr="00C05B2C" w:rsidRDefault="00D349BC" w:rsidP="00BF0A08">
            <w:pPr>
              <w:rPr>
                <w:lang w:eastAsia="en-US"/>
              </w:rPr>
            </w:pPr>
          </w:p>
        </w:tc>
      </w:tr>
      <w:tr w:rsidR="00BF0A08" w:rsidRPr="00BF5D1C" w:rsidTr="00EB5904">
        <w:tc>
          <w:tcPr>
            <w:tcW w:w="9568" w:type="dxa"/>
            <w:gridSpan w:val="5"/>
            <w:tcBorders>
              <w:top w:val="single" w:sz="4" w:space="0" w:color="auto"/>
              <w:left w:val="single" w:sz="4" w:space="0" w:color="auto"/>
              <w:bottom w:val="single" w:sz="4" w:space="0" w:color="auto"/>
              <w:right w:val="single" w:sz="4" w:space="0" w:color="auto"/>
            </w:tcBorders>
            <w:hideMark/>
          </w:tcPr>
          <w:p w:rsidR="00BF0A08" w:rsidRPr="00BF5D1C" w:rsidRDefault="00BF0A08" w:rsidP="00BF0A08">
            <w:pPr>
              <w:pStyle w:val="a4"/>
              <w:ind w:left="1080"/>
              <w:jc w:val="center"/>
              <w:rPr>
                <w:lang w:eastAsia="en-US"/>
              </w:rPr>
            </w:pPr>
            <w:proofErr w:type="gramStart"/>
            <w:r>
              <w:rPr>
                <w:b/>
                <w:bCs/>
                <w:color w:val="000000"/>
              </w:rPr>
              <w:t xml:space="preserve">Раздел </w:t>
            </w:r>
            <w:r w:rsidRPr="00A71756">
              <w:rPr>
                <w:b/>
                <w:bCs/>
                <w:color w:val="000000"/>
              </w:rPr>
              <w:t xml:space="preserve"> </w:t>
            </w:r>
            <w:r w:rsidR="009B3E15">
              <w:rPr>
                <w:b/>
                <w:bCs/>
                <w:color w:val="000000"/>
                <w:lang w:val="en-US"/>
              </w:rPr>
              <w:t>III</w:t>
            </w:r>
            <w:r w:rsidR="009B3E15">
              <w:rPr>
                <w:b/>
                <w:bCs/>
                <w:color w:val="000000"/>
              </w:rPr>
              <w:t>.</w:t>
            </w:r>
            <w:proofErr w:type="gramEnd"/>
            <w:r w:rsidR="009B3E15">
              <w:rPr>
                <w:b/>
                <w:bCs/>
                <w:color w:val="000000"/>
              </w:rPr>
              <w:t xml:space="preserve"> Российская Федерация  (23</w:t>
            </w:r>
            <w:r w:rsidRPr="00A71756">
              <w:rPr>
                <w:b/>
                <w:bCs/>
                <w:color w:val="000000"/>
              </w:rPr>
              <w:t xml:space="preserve"> часов)</w:t>
            </w:r>
          </w:p>
        </w:tc>
      </w:tr>
      <w:tr w:rsidR="00BF0A08" w:rsidRPr="00BF5D1C" w:rsidTr="006442C3">
        <w:tc>
          <w:tcPr>
            <w:tcW w:w="534" w:type="dxa"/>
            <w:tcBorders>
              <w:top w:val="single" w:sz="4" w:space="0" w:color="auto"/>
              <w:left w:val="single" w:sz="4" w:space="0" w:color="auto"/>
              <w:bottom w:val="single" w:sz="4" w:space="0" w:color="auto"/>
              <w:right w:val="single" w:sz="4" w:space="0" w:color="auto"/>
            </w:tcBorders>
          </w:tcPr>
          <w:p w:rsidR="00BF0A08" w:rsidRPr="009B3E15" w:rsidRDefault="009B3E15" w:rsidP="00BF0A08">
            <w:pPr>
              <w:rPr>
                <w:lang w:val="en-US" w:eastAsia="en-US"/>
              </w:rPr>
            </w:pPr>
            <w:r>
              <w:rPr>
                <w:lang w:val="en-US" w:eastAsia="en-US"/>
              </w:rPr>
              <w:t>46-47</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 xml:space="preserve">Российская экономика на пути к рынку. </w:t>
            </w:r>
          </w:p>
        </w:tc>
        <w:tc>
          <w:tcPr>
            <w:tcW w:w="993" w:type="dxa"/>
            <w:tcBorders>
              <w:top w:val="single" w:sz="4" w:space="0" w:color="auto"/>
              <w:left w:val="single" w:sz="4" w:space="0" w:color="auto"/>
              <w:bottom w:val="single" w:sz="4" w:space="0" w:color="auto"/>
              <w:right w:val="single" w:sz="4" w:space="0" w:color="auto"/>
            </w:tcBorders>
          </w:tcPr>
          <w:p w:rsidR="00BF0A08" w:rsidRPr="00BF5D1C" w:rsidRDefault="009B3E15"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r>
      <w:tr w:rsidR="00BF0A08" w:rsidRPr="00BF5D1C" w:rsidTr="006442C3">
        <w:tc>
          <w:tcPr>
            <w:tcW w:w="534" w:type="dxa"/>
            <w:tcBorders>
              <w:top w:val="single" w:sz="4" w:space="0" w:color="auto"/>
              <w:left w:val="single" w:sz="4" w:space="0" w:color="auto"/>
              <w:bottom w:val="single" w:sz="4" w:space="0" w:color="auto"/>
              <w:right w:val="single" w:sz="4" w:space="0" w:color="auto"/>
            </w:tcBorders>
          </w:tcPr>
          <w:p w:rsidR="00BF0A08" w:rsidRPr="009B3E15" w:rsidRDefault="009B3E15" w:rsidP="00BF0A08">
            <w:pPr>
              <w:rPr>
                <w:lang w:val="en-US" w:eastAsia="en-US"/>
              </w:rPr>
            </w:pPr>
            <w:r>
              <w:rPr>
                <w:lang w:val="en-US" w:eastAsia="en-US"/>
              </w:rPr>
              <w:t>48-49</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Политическое развитие Российской Федерации в 1990-е гг.</w:t>
            </w:r>
          </w:p>
        </w:tc>
        <w:tc>
          <w:tcPr>
            <w:tcW w:w="993" w:type="dxa"/>
            <w:tcBorders>
              <w:top w:val="single" w:sz="4" w:space="0" w:color="auto"/>
              <w:left w:val="single" w:sz="4" w:space="0" w:color="auto"/>
              <w:bottom w:val="single" w:sz="4" w:space="0" w:color="auto"/>
              <w:right w:val="single" w:sz="4" w:space="0" w:color="auto"/>
            </w:tcBorders>
          </w:tcPr>
          <w:p w:rsidR="00BF0A08" w:rsidRPr="00BF5D1C" w:rsidRDefault="009B3E15"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r>
      <w:tr w:rsidR="00BF0A08" w:rsidRPr="00BF5D1C" w:rsidTr="006442C3">
        <w:tc>
          <w:tcPr>
            <w:tcW w:w="534" w:type="dxa"/>
            <w:tcBorders>
              <w:top w:val="single" w:sz="4" w:space="0" w:color="auto"/>
              <w:left w:val="single" w:sz="4" w:space="0" w:color="auto"/>
              <w:bottom w:val="single" w:sz="4" w:space="0" w:color="auto"/>
              <w:right w:val="single" w:sz="4" w:space="0" w:color="auto"/>
            </w:tcBorders>
          </w:tcPr>
          <w:p w:rsidR="00BF0A08" w:rsidRPr="009B3E15" w:rsidRDefault="009B3E15" w:rsidP="00BF0A08">
            <w:pPr>
              <w:rPr>
                <w:lang w:val="en-US" w:eastAsia="en-US"/>
              </w:rPr>
            </w:pPr>
            <w:r>
              <w:rPr>
                <w:lang w:val="en-US" w:eastAsia="en-US"/>
              </w:rPr>
              <w:t>50-51</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Духовная жизнь страны в 1990-е гг.</w:t>
            </w:r>
          </w:p>
        </w:tc>
        <w:tc>
          <w:tcPr>
            <w:tcW w:w="993" w:type="dxa"/>
            <w:tcBorders>
              <w:top w:val="single" w:sz="4" w:space="0" w:color="auto"/>
              <w:left w:val="single" w:sz="4" w:space="0" w:color="auto"/>
              <w:bottom w:val="single" w:sz="4" w:space="0" w:color="auto"/>
              <w:right w:val="single" w:sz="4" w:space="0" w:color="auto"/>
            </w:tcBorders>
          </w:tcPr>
          <w:p w:rsidR="00BF0A08" w:rsidRPr="00BF5D1C" w:rsidRDefault="009B3E15"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r>
      <w:tr w:rsidR="00BF0A08" w:rsidRPr="00BF5D1C" w:rsidTr="006442C3">
        <w:tc>
          <w:tcPr>
            <w:tcW w:w="534" w:type="dxa"/>
            <w:tcBorders>
              <w:top w:val="single" w:sz="4" w:space="0" w:color="auto"/>
              <w:left w:val="single" w:sz="4" w:space="0" w:color="auto"/>
              <w:bottom w:val="single" w:sz="4" w:space="0" w:color="auto"/>
              <w:right w:val="single" w:sz="4" w:space="0" w:color="auto"/>
            </w:tcBorders>
          </w:tcPr>
          <w:p w:rsidR="00BF0A08" w:rsidRPr="009B3E15" w:rsidRDefault="009B3E15" w:rsidP="00BF0A08">
            <w:pPr>
              <w:rPr>
                <w:lang w:val="en-US" w:eastAsia="en-US"/>
              </w:rPr>
            </w:pPr>
            <w:r>
              <w:rPr>
                <w:lang w:val="en-US" w:eastAsia="en-US"/>
              </w:rPr>
              <w:t>52-53</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Геополитическое положение и внешняя политика в 1990-е гг.</w:t>
            </w:r>
          </w:p>
        </w:tc>
        <w:tc>
          <w:tcPr>
            <w:tcW w:w="993" w:type="dxa"/>
            <w:tcBorders>
              <w:top w:val="single" w:sz="4" w:space="0" w:color="auto"/>
              <w:left w:val="single" w:sz="4" w:space="0" w:color="auto"/>
              <w:bottom w:val="single" w:sz="4" w:space="0" w:color="auto"/>
              <w:right w:val="single" w:sz="4" w:space="0" w:color="auto"/>
            </w:tcBorders>
          </w:tcPr>
          <w:p w:rsidR="00BF0A08" w:rsidRPr="00BF5D1C" w:rsidRDefault="009B3E15"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r>
      <w:tr w:rsidR="00BF0A08" w:rsidRPr="00BF5D1C" w:rsidTr="006442C3">
        <w:tc>
          <w:tcPr>
            <w:tcW w:w="534" w:type="dxa"/>
            <w:tcBorders>
              <w:top w:val="single" w:sz="4" w:space="0" w:color="auto"/>
              <w:left w:val="single" w:sz="4" w:space="0" w:color="auto"/>
              <w:bottom w:val="single" w:sz="4" w:space="0" w:color="auto"/>
              <w:right w:val="single" w:sz="4" w:space="0" w:color="auto"/>
            </w:tcBorders>
          </w:tcPr>
          <w:p w:rsidR="00BF0A08" w:rsidRPr="009B3E15" w:rsidRDefault="009B3E15" w:rsidP="00BF0A08">
            <w:pPr>
              <w:rPr>
                <w:lang w:val="en-US" w:eastAsia="en-US"/>
              </w:rPr>
            </w:pPr>
            <w:r>
              <w:rPr>
                <w:lang w:val="en-US" w:eastAsia="en-US"/>
              </w:rPr>
              <w:t>54-55</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 xml:space="preserve">Политическая жизнь России в начале </w:t>
            </w:r>
            <w:r w:rsidRPr="00C05B2C">
              <w:rPr>
                <w:lang w:val="en-US"/>
              </w:rPr>
              <w:t>XXI</w:t>
            </w:r>
            <w:r w:rsidRPr="00C05B2C">
              <w:t xml:space="preserve"> в. </w:t>
            </w:r>
          </w:p>
        </w:tc>
        <w:tc>
          <w:tcPr>
            <w:tcW w:w="993" w:type="dxa"/>
            <w:tcBorders>
              <w:top w:val="single" w:sz="4" w:space="0" w:color="auto"/>
              <w:left w:val="single" w:sz="4" w:space="0" w:color="auto"/>
              <w:bottom w:val="single" w:sz="4" w:space="0" w:color="auto"/>
              <w:right w:val="single" w:sz="4" w:space="0" w:color="auto"/>
            </w:tcBorders>
          </w:tcPr>
          <w:p w:rsidR="00BF0A08" w:rsidRPr="00BF5D1C" w:rsidRDefault="009B3E15"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r>
      <w:tr w:rsidR="00BF0A08" w:rsidRPr="00BF5D1C" w:rsidTr="006442C3">
        <w:tc>
          <w:tcPr>
            <w:tcW w:w="534" w:type="dxa"/>
            <w:tcBorders>
              <w:top w:val="single" w:sz="4" w:space="0" w:color="auto"/>
              <w:left w:val="single" w:sz="4" w:space="0" w:color="auto"/>
              <w:bottom w:val="single" w:sz="4" w:space="0" w:color="auto"/>
              <w:right w:val="single" w:sz="4" w:space="0" w:color="auto"/>
            </w:tcBorders>
          </w:tcPr>
          <w:p w:rsidR="00BF0A08" w:rsidRPr="009B3E15" w:rsidRDefault="009B3E15" w:rsidP="00BF0A08">
            <w:pPr>
              <w:rPr>
                <w:lang w:val="en-US" w:eastAsia="en-US"/>
              </w:rPr>
            </w:pPr>
            <w:r>
              <w:rPr>
                <w:lang w:val="en-US" w:eastAsia="en-US"/>
              </w:rPr>
              <w:t>56-57</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Экономика России в начале XXI в.</w:t>
            </w:r>
          </w:p>
        </w:tc>
        <w:tc>
          <w:tcPr>
            <w:tcW w:w="993" w:type="dxa"/>
            <w:tcBorders>
              <w:top w:val="single" w:sz="4" w:space="0" w:color="auto"/>
              <w:left w:val="single" w:sz="4" w:space="0" w:color="auto"/>
              <w:bottom w:val="single" w:sz="4" w:space="0" w:color="auto"/>
              <w:right w:val="single" w:sz="4" w:space="0" w:color="auto"/>
            </w:tcBorders>
          </w:tcPr>
          <w:p w:rsidR="00BF0A08" w:rsidRPr="00BF5D1C" w:rsidRDefault="009B3E15"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r>
      <w:tr w:rsidR="00BF0A08" w:rsidRPr="00BF5D1C" w:rsidTr="006442C3">
        <w:tc>
          <w:tcPr>
            <w:tcW w:w="534" w:type="dxa"/>
            <w:tcBorders>
              <w:top w:val="single" w:sz="4" w:space="0" w:color="auto"/>
              <w:left w:val="single" w:sz="4" w:space="0" w:color="auto"/>
              <w:bottom w:val="single" w:sz="4" w:space="0" w:color="auto"/>
              <w:right w:val="single" w:sz="4" w:space="0" w:color="auto"/>
            </w:tcBorders>
          </w:tcPr>
          <w:p w:rsidR="00BF0A08" w:rsidRPr="009B3E15" w:rsidRDefault="009B3E15" w:rsidP="00BF0A08">
            <w:pPr>
              <w:rPr>
                <w:lang w:val="en-US" w:eastAsia="en-US"/>
              </w:rPr>
            </w:pPr>
            <w:r>
              <w:rPr>
                <w:lang w:val="en-US" w:eastAsia="en-US"/>
              </w:rPr>
              <w:t>58-59</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Повседневная и духовная жизнь</w:t>
            </w:r>
          </w:p>
        </w:tc>
        <w:tc>
          <w:tcPr>
            <w:tcW w:w="993" w:type="dxa"/>
            <w:tcBorders>
              <w:top w:val="single" w:sz="4" w:space="0" w:color="auto"/>
              <w:left w:val="single" w:sz="4" w:space="0" w:color="auto"/>
              <w:bottom w:val="single" w:sz="4" w:space="0" w:color="auto"/>
              <w:right w:val="single" w:sz="4" w:space="0" w:color="auto"/>
            </w:tcBorders>
          </w:tcPr>
          <w:p w:rsidR="00BF0A08" w:rsidRPr="00BF5D1C" w:rsidRDefault="009B3E15"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r>
      <w:tr w:rsidR="00BF0A08" w:rsidRPr="00BF5D1C" w:rsidTr="006442C3">
        <w:tc>
          <w:tcPr>
            <w:tcW w:w="534" w:type="dxa"/>
            <w:tcBorders>
              <w:top w:val="single" w:sz="4" w:space="0" w:color="auto"/>
              <w:left w:val="single" w:sz="4" w:space="0" w:color="auto"/>
              <w:bottom w:val="single" w:sz="4" w:space="0" w:color="auto"/>
              <w:right w:val="single" w:sz="4" w:space="0" w:color="auto"/>
            </w:tcBorders>
          </w:tcPr>
          <w:p w:rsidR="00BF0A08" w:rsidRPr="009B3E15" w:rsidRDefault="009B3E15" w:rsidP="00BF0A08">
            <w:pPr>
              <w:rPr>
                <w:lang w:val="en-US" w:eastAsia="en-US"/>
              </w:rPr>
            </w:pPr>
            <w:r>
              <w:rPr>
                <w:lang w:val="en-US" w:eastAsia="en-US"/>
              </w:rPr>
              <w:t>60-61</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 xml:space="preserve">Внешняя политика России в начале </w:t>
            </w:r>
            <w:r w:rsidRPr="00C05B2C">
              <w:rPr>
                <w:lang w:val="en-US"/>
              </w:rPr>
              <w:t>XXI</w:t>
            </w:r>
            <w:r w:rsidRPr="00C05B2C">
              <w:t xml:space="preserve"> в.</w:t>
            </w:r>
          </w:p>
        </w:tc>
        <w:tc>
          <w:tcPr>
            <w:tcW w:w="993" w:type="dxa"/>
            <w:tcBorders>
              <w:top w:val="single" w:sz="4" w:space="0" w:color="auto"/>
              <w:left w:val="single" w:sz="4" w:space="0" w:color="auto"/>
              <w:bottom w:val="single" w:sz="4" w:space="0" w:color="auto"/>
              <w:right w:val="single" w:sz="4" w:space="0" w:color="auto"/>
            </w:tcBorders>
          </w:tcPr>
          <w:p w:rsidR="00BF0A08" w:rsidRPr="00BF5D1C" w:rsidRDefault="009B3E15"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r>
      <w:tr w:rsidR="00BF0A08" w:rsidRPr="00BF5D1C" w:rsidTr="006442C3">
        <w:tc>
          <w:tcPr>
            <w:tcW w:w="534" w:type="dxa"/>
            <w:tcBorders>
              <w:top w:val="single" w:sz="4" w:space="0" w:color="auto"/>
              <w:left w:val="single" w:sz="4" w:space="0" w:color="auto"/>
              <w:bottom w:val="single" w:sz="4" w:space="0" w:color="auto"/>
              <w:right w:val="single" w:sz="4" w:space="0" w:color="auto"/>
            </w:tcBorders>
          </w:tcPr>
          <w:p w:rsidR="00BF0A08" w:rsidRPr="009B3E15" w:rsidRDefault="009B3E15" w:rsidP="00BF0A08">
            <w:pPr>
              <w:rPr>
                <w:lang w:val="en-US" w:eastAsia="en-US"/>
              </w:rPr>
            </w:pPr>
            <w:r>
              <w:rPr>
                <w:lang w:val="en-US" w:eastAsia="en-US"/>
              </w:rPr>
              <w:t>62-63</w:t>
            </w:r>
          </w:p>
        </w:tc>
        <w:tc>
          <w:tcPr>
            <w:tcW w:w="6339" w:type="dxa"/>
            <w:tcBorders>
              <w:top w:val="single" w:sz="4" w:space="0" w:color="auto"/>
              <w:left w:val="single" w:sz="4" w:space="0" w:color="auto"/>
              <w:bottom w:val="single" w:sz="4" w:space="0" w:color="auto"/>
              <w:right w:val="single" w:sz="4" w:space="0" w:color="auto"/>
            </w:tcBorders>
            <w:vAlign w:val="center"/>
          </w:tcPr>
          <w:p w:rsidR="00BF0A08" w:rsidRPr="00C05B2C" w:rsidRDefault="00BF0A08" w:rsidP="00BF0A08">
            <w:r w:rsidRPr="00C05B2C">
              <w:t>Россия в 2008-2018 гг.</w:t>
            </w:r>
          </w:p>
        </w:tc>
        <w:tc>
          <w:tcPr>
            <w:tcW w:w="993" w:type="dxa"/>
            <w:tcBorders>
              <w:top w:val="single" w:sz="4" w:space="0" w:color="auto"/>
              <w:left w:val="single" w:sz="4" w:space="0" w:color="auto"/>
              <w:bottom w:val="single" w:sz="4" w:space="0" w:color="auto"/>
              <w:right w:val="single" w:sz="4" w:space="0" w:color="auto"/>
            </w:tcBorders>
          </w:tcPr>
          <w:p w:rsidR="00BF0A08" w:rsidRPr="00BF5D1C" w:rsidRDefault="009B3E15" w:rsidP="00BF0A08">
            <w:pPr>
              <w:jc w:val="both"/>
            </w:pPr>
            <w:r>
              <w:t>2</w:t>
            </w:r>
          </w:p>
        </w:tc>
        <w:tc>
          <w:tcPr>
            <w:tcW w:w="992"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BF0A08" w:rsidRPr="00BF5D1C" w:rsidRDefault="00BF0A08" w:rsidP="00BF0A08">
            <w:pPr>
              <w:rPr>
                <w:lang w:eastAsia="en-US"/>
              </w:rPr>
            </w:pPr>
          </w:p>
        </w:tc>
      </w:tr>
      <w:tr w:rsidR="009B3E15" w:rsidRPr="00BF5D1C" w:rsidTr="006442C3">
        <w:tc>
          <w:tcPr>
            <w:tcW w:w="534" w:type="dxa"/>
            <w:tcBorders>
              <w:top w:val="single" w:sz="4" w:space="0" w:color="auto"/>
              <w:left w:val="single" w:sz="4" w:space="0" w:color="auto"/>
              <w:bottom w:val="single" w:sz="4" w:space="0" w:color="auto"/>
              <w:right w:val="single" w:sz="4" w:space="0" w:color="auto"/>
            </w:tcBorders>
          </w:tcPr>
          <w:p w:rsidR="009B3E15" w:rsidRDefault="009B3E15" w:rsidP="009B3E15">
            <w:pPr>
              <w:rPr>
                <w:lang w:val="en-US" w:eastAsia="en-US"/>
              </w:rPr>
            </w:pPr>
            <w:r>
              <w:rPr>
                <w:lang w:val="en-US" w:eastAsia="en-US"/>
              </w:rPr>
              <w:t>64</w:t>
            </w:r>
          </w:p>
        </w:tc>
        <w:tc>
          <w:tcPr>
            <w:tcW w:w="6339" w:type="dxa"/>
            <w:tcBorders>
              <w:top w:val="single" w:sz="4" w:space="0" w:color="auto"/>
              <w:left w:val="single" w:sz="4" w:space="0" w:color="auto"/>
              <w:bottom w:val="single" w:sz="4" w:space="0" w:color="auto"/>
              <w:right w:val="single" w:sz="4" w:space="0" w:color="auto"/>
            </w:tcBorders>
            <w:vAlign w:val="center"/>
          </w:tcPr>
          <w:p w:rsidR="009B3E15" w:rsidRPr="00C05B2C" w:rsidRDefault="009B3E15" w:rsidP="009B3E15">
            <w:r>
              <w:t>Обобщающий урок.  Контрольная работа №3.</w:t>
            </w:r>
          </w:p>
        </w:tc>
        <w:tc>
          <w:tcPr>
            <w:tcW w:w="993" w:type="dxa"/>
            <w:tcBorders>
              <w:top w:val="single" w:sz="4" w:space="0" w:color="auto"/>
              <w:left w:val="single" w:sz="4" w:space="0" w:color="auto"/>
              <w:bottom w:val="single" w:sz="4" w:space="0" w:color="auto"/>
              <w:right w:val="single" w:sz="4" w:space="0" w:color="auto"/>
            </w:tcBorders>
          </w:tcPr>
          <w:p w:rsidR="009B3E15" w:rsidRPr="009B3E15" w:rsidRDefault="009B3E15" w:rsidP="009B3E15">
            <w:pPr>
              <w:jc w:val="both"/>
              <w:rPr>
                <w:lang w:val="en-US"/>
              </w:rPr>
            </w:pPr>
            <w:r>
              <w:rPr>
                <w:lang w:val="en-US"/>
              </w:rPr>
              <w:t>1</w:t>
            </w:r>
          </w:p>
        </w:tc>
        <w:tc>
          <w:tcPr>
            <w:tcW w:w="992" w:type="dxa"/>
            <w:tcBorders>
              <w:top w:val="single" w:sz="4" w:space="0" w:color="auto"/>
              <w:left w:val="single" w:sz="4" w:space="0" w:color="auto"/>
              <w:bottom w:val="single" w:sz="4" w:space="0" w:color="auto"/>
              <w:right w:val="single" w:sz="4" w:space="0" w:color="auto"/>
            </w:tcBorders>
          </w:tcPr>
          <w:p w:rsidR="009B3E15" w:rsidRPr="00BF5D1C" w:rsidRDefault="009B3E15" w:rsidP="009B3E15">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9B3E15" w:rsidRPr="00BF5D1C" w:rsidRDefault="009B3E15" w:rsidP="009B3E15">
            <w:pPr>
              <w:rPr>
                <w:lang w:eastAsia="en-US"/>
              </w:rPr>
            </w:pPr>
          </w:p>
        </w:tc>
      </w:tr>
      <w:tr w:rsidR="009B3E15" w:rsidRPr="00BF5D1C" w:rsidTr="006442C3">
        <w:tc>
          <w:tcPr>
            <w:tcW w:w="534" w:type="dxa"/>
            <w:tcBorders>
              <w:top w:val="single" w:sz="4" w:space="0" w:color="auto"/>
              <w:left w:val="single" w:sz="4" w:space="0" w:color="auto"/>
              <w:bottom w:val="single" w:sz="4" w:space="0" w:color="auto"/>
              <w:right w:val="single" w:sz="4" w:space="0" w:color="auto"/>
            </w:tcBorders>
          </w:tcPr>
          <w:p w:rsidR="009B3E15" w:rsidRDefault="009B3E15" w:rsidP="009B3E15">
            <w:pPr>
              <w:rPr>
                <w:lang w:val="en-US" w:eastAsia="en-US"/>
              </w:rPr>
            </w:pPr>
            <w:r>
              <w:rPr>
                <w:lang w:val="en-US" w:eastAsia="en-US"/>
              </w:rPr>
              <w:lastRenderedPageBreak/>
              <w:t>65-66</w:t>
            </w:r>
          </w:p>
        </w:tc>
        <w:tc>
          <w:tcPr>
            <w:tcW w:w="6339" w:type="dxa"/>
            <w:tcBorders>
              <w:top w:val="single" w:sz="4" w:space="0" w:color="auto"/>
              <w:left w:val="single" w:sz="4" w:space="0" w:color="auto"/>
              <w:bottom w:val="single" w:sz="4" w:space="0" w:color="auto"/>
              <w:right w:val="single" w:sz="4" w:space="0" w:color="auto"/>
            </w:tcBorders>
            <w:vAlign w:val="center"/>
          </w:tcPr>
          <w:p w:rsidR="009B3E15" w:rsidRDefault="009B3E15" w:rsidP="009B3E15">
            <w:r w:rsidRPr="009B3E15">
              <w:t>Повторение и обобщение изученного материала</w:t>
            </w:r>
          </w:p>
        </w:tc>
        <w:tc>
          <w:tcPr>
            <w:tcW w:w="993" w:type="dxa"/>
            <w:tcBorders>
              <w:top w:val="single" w:sz="4" w:space="0" w:color="auto"/>
              <w:left w:val="single" w:sz="4" w:space="0" w:color="auto"/>
              <w:bottom w:val="single" w:sz="4" w:space="0" w:color="auto"/>
              <w:right w:val="single" w:sz="4" w:space="0" w:color="auto"/>
            </w:tcBorders>
          </w:tcPr>
          <w:p w:rsidR="009B3E15" w:rsidRPr="009B3E15" w:rsidRDefault="009B3E15" w:rsidP="009B3E15">
            <w:pPr>
              <w:jc w:val="both"/>
              <w:rPr>
                <w:lang w:val="en-US"/>
              </w:rPr>
            </w:pPr>
            <w:r>
              <w:rPr>
                <w:lang w:val="en-US"/>
              </w:rPr>
              <w:t>2</w:t>
            </w:r>
          </w:p>
        </w:tc>
        <w:tc>
          <w:tcPr>
            <w:tcW w:w="992" w:type="dxa"/>
            <w:tcBorders>
              <w:top w:val="single" w:sz="4" w:space="0" w:color="auto"/>
              <w:left w:val="single" w:sz="4" w:space="0" w:color="auto"/>
              <w:bottom w:val="single" w:sz="4" w:space="0" w:color="auto"/>
              <w:right w:val="single" w:sz="4" w:space="0" w:color="auto"/>
            </w:tcBorders>
          </w:tcPr>
          <w:p w:rsidR="009B3E15" w:rsidRPr="00BF5D1C" w:rsidRDefault="009B3E15" w:rsidP="009B3E15">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9B3E15" w:rsidRPr="00BF5D1C" w:rsidRDefault="009B3E15" w:rsidP="009B3E15">
            <w:pPr>
              <w:rPr>
                <w:lang w:eastAsia="en-US"/>
              </w:rPr>
            </w:pPr>
          </w:p>
        </w:tc>
      </w:tr>
      <w:tr w:rsidR="009B3E15" w:rsidRPr="00BF5D1C" w:rsidTr="006442C3">
        <w:tc>
          <w:tcPr>
            <w:tcW w:w="534" w:type="dxa"/>
            <w:tcBorders>
              <w:top w:val="single" w:sz="4" w:space="0" w:color="auto"/>
              <w:left w:val="single" w:sz="4" w:space="0" w:color="auto"/>
              <w:bottom w:val="single" w:sz="4" w:space="0" w:color="auto"/>
              <w:right w:val="single" w:sz="4" w:space="0" w:color="auto"/>
            </w:tcBorders>
          </w:tcPr>
          <w:p w:rsidR="009B3E15" w:rsidRPr="009B3E15" w:rsidRDefault="009B3E15" w:rsidP="009B3E15">
            <w:pPr>
              <w:rPr>
                <w:lang w:val="en-US" w:eastAsia="en-US"/>
              </w:rPr>
            </w:pPr>
            <w:r>
              <w:rPr>
                <w:lang w:val="en-US" w:eastAsia="en-US"/>
              </w:rPr>
              <w:t>67</w:t>
            </w:r>
          </w:p>
        </w:tc>
        <w:tc>
          <w:tcPr>
            <w:tcW w:w="6339" w:type="dxa"/>
            <w:tcBorders>
              <w:top w:val="single" w:sz="4" w:space="0" w:color="auto"/>
              <w:left w:val="single" w:sz="4" w:space="0" w:color="auto"/>
              <w:bottom w:val="single" w:sz="4" w:space="0" w:color="auto"/>
              <w:right w:val="single" w:sz="4" w:space="0" w:color="auto"/>
            </w:tcBorders>
            <w:vAlign w:val="center"/>
          </w:tcPr>
          <w:p w:rsidR="009B3E15" w:rsidRPr="00C05B2C" w:rsidRDefault="009B3E15" w:rsidP="009B3E15">
            <w:r w:rsidRPr="000A2982">
              <w:t>Ито</w:t>
            </w:r>
            <w:r>
              <w:t>говое повторение курса «История России 11 класс. Новейшее время». Контрольная работа №4</w:t>
            </w:r>
          </w:p>
        </w:tc>
        <w:tc>
          <w:tcPr>
            <w:tcW w:w="993" w:type="dxa"/>
            <w:tcBorders>
              <w:top w:val="single" w:sz="4" w:space="0" w:color="auto"/>
              <w:left w:val="single" w:sz="4" w:space="0" w:color="auto"/>
              <w:bottom w:val="single" w:sz="4" w:space="0" w:color="auto"/>
              <w:right w:val="single" w:sz="4" w:space="0" w:color="auto"/>
            </w:tcBorders>
          </w:tcPr>
          <w:p w:rsidR="009B3E15" w:rsidRPr="00BF5D1C" w:rsidRDefault="009B3E15" w:rsidP="009B3E15">
            <w:pPr>
              <w:jc w:val="both"/>
            </w:pPr>
            <w:r>
              <w:t>1</w:t>
            </w:r>
          </w:p>
        </w:tc>
        <w:tc>
          <w:tcPr>
            <w:tcW w:w="992" w:type="dxa"/>
            <w:tcBorders>
              <w:top w:val="single" w:sz="4" w:space="0" w:color="auto"/>
              <w:left w:val="single" w:sz="4" w:space="0" w:color="auto"/>
              <w:bottom w:val="single" w:sz="4" w:space="0" w:color="auto"/>
              <w:right w:val="single" w:sz="4" w:space="0" w:color="auto"/>
            </w:tcBorders>
          </w:tcPr>
          <w:p w:rsidR="009B3E15" w:rsidRPr="00BF5D1C" w:rsidRDefault="009B3E15" w:rsidP="009B3E15">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9B3E15" w:rsidRPr="00BF5D1C" w:rsidRDefault="009B3E15" w:rsidP="009B3E15">
            <w:pPr>
              <w:rPr>
                <w:lang w:eastAsia="en-US"/>
              </w:rPr>
            </w:pPr>
          </w:p>
        </w:tc>
      </w:tr>
      <w:tr w:rsidR="009B3E15" w:rsidRPr="00BF5D1C" w:rsidTr="006442C3">
        <w:tc>
          <w:tcPr>
            <w:tcW w:w="534" w:type="dxa"/>
            <w:tcBorders>
              <w:top w:val="single" w:sz="4" w:space="0" w:color="auto"/>
              <w:left w:val="single" w:sz="4" w:space="0" w:color="auto"/>
              <w:bottom w:val="single" w:sz="4" w:space="0" w:color="auto"/>
              <w:right w:val="single" w:sz="4" w:space="0" w:color="auto"/>
            </w:tcBorders>
          </w:tcPr>
          <w:p w:rsidR="009B3E15" w:rsidRDefault="009B3E15" w:rsidP="009B3E15">
            <w:pPr>
              <w:rPr>
                <w:lang w:val="en-US" w:eastAsia="en-US"/>
              </w:rPr>
            </w:pPr>
            <w:r>
              <w:rPr>
                <w:lang w:val="en-US" w:eastAsia="en-US"/>
              </w:rPr>
              <w:t>68</w:t>
            </w:r>
          </w:p>
        </w:tc>
        <w:tc>
          <w:tcPr>
            <w:tcW w:w="6339" w:type="dxa"/>
            <w:tcBorders>
              <w:top w:val="single" w:sz="4" w:space="0" w:color="auto"/>
              <w:left w:val="single" w:sz="4" w:space="0" w:color="auto"/>
              <w:bottom w:val="single" w:sz="4" w:space="0" w:color="auto"/>
              <w:right w:val="single" w:sz="4" w:space="0" w:color="auto"/>
            </w:tcBorders>
            <w:vAlign w:val="center"/>
          </w:tcPr>
          <w:p w:rsidR="009B3E15" w:rsidRPr="000A2982" w:rsidRDefault="009B3E15" w:rsidP="009B3E15">
            <w:r w:rsidRPr="009B3E15">
              <w:t>Повторение и обобщение изученного материала</w:t>
            </w:r>
          </w:p>
        </w:tc>
        <w:tc>
          <w:tcPr>
            <w:tcW w:w="993" w:type="dxa"/>
            <w:tcBorders>
              <w:top w:val="single" w:sz="4" w:space="0" w:color="auto"/>
              <w:left w:val="single" w:sz="4" w:space="0" w:color="auto"/>
              <w:bottom w:val="single" w:sz="4" w:space="0" w:color="auto"/>
              <w:right w:val="single" w:sz="4" w:space="0" w:color="auto"/>
            </w:tcBorders>
          </w:tcPr>
          <w:p w:rsidR="009B3E15" w:rsidRPr="009B3E15" w:rsidRDefault="009B3E15" w:rsidP="009B3E15">
            <w:pPr>
              <w:jc w:val="both"/>
              <w:rPr>
                <w:lang w:val="en-US"/>
              </w:rPr>
            </w:pPr>
            <w:r>
              <w:rPr>
                <w:lang w:val="en-US"/>
              </w:rPr>
              <w:t>1</w:t>
            </w:r>
          </w:p>
        </w:tc>
        <w:tc>
          <w:tcPr>
            <w:tcW w:w="992" w:type="dxa"/>
            <w:tcBorders>
              <w:top w:val="single" w:sz="4" w:space="0" w:color="auto"/>
              <w:left w:val="single" w:sz="4" w:space="0" w:color="auto"/>
              <w:bottom w:val="single" w:sz="4" w:space="0" w:color="auto"/>
              <w:right w:val="single" w:sz="4" w:space="0" w:color="auto"/>
            </w:tcBorders>
          </w:tcPr>
          <w:p w:rsidR="009B3E15" w:rsidRPr="00BF5D1C" w:rsidRDefault="009B3E15" w:rsidP="009B3E15">
            <w:pPr>
              <w:rPr>
                <w:lang w:eastAsia="en-US"/>
              </w:rPr>
            </w:pPr>
          </w:p>
        </w:tc>
        <w:tc>
          <w:tcPr>
            <w:tcW w:w="710" w:type="dxa"/>
            <w:tcBorders>
              <w:top w:val="single" w:sz="4" w:space="0" w:color="auto"/>
              <w:left w:val="single" w:sz="4" w:space="0" w:color="auto"/>
              <w:bottom w:val="single" w:sz="4" w:space="0" w:color="auto"/>
              <w:right w:val="single" w:sz="4" w:space="0" w:color="auto"/>
            </w:tcBorders>
          </w:tcPr>
          <w:p w:rsidR="009B3E15" w:rsidRPr="00BF5D1C" w:rsidRDefault="009B3E15" w:rsidP="009B3E15">
            <w:pPr>
              <w:rPr>
                <w:lang w:eastAsia="en-US"/>
              </w:rPr>
            </w:pPr>
          </w:p>
        </w:tc>
      </w:tr>
      <w:tr w:rsidR="009B3E15" w:rsidRPr="00BF5D1C" w:rsidTr="00EB5904">
        <w:tc>
          <w:tcPr>
            <w:tcW w:w="9568" w:type="dxa"/>
            <w:gridSpan w:val="5"/>
            <w:tcBorders>
              <w:top w:val="single" w:sz="4" w:space="0" w:color="auto"/>
              <w:left w:val="single" w:sz="4" w:space="0" w:color="auto"/>
              <w:bottom w:val="single" w:sz="4" w:space="0" w:color="auto"/>
              <w:right w:val="single" w:sz="4" w:space="0" w:color="auto"/>
            </w:tcBorders>
            <w:hideMark/>
          </w:tcPr>
          <w:p w:rsidR="009B3E15" w:rsidRPr="00BF5D1C" w:rsidRDefault="009B3E15" w:rsidP="009B3E15">
            <w:pPr>
              <w:jc w:val="center"/>
              <w:rPr>
                <w:lang w:eastAsia="en-US"/>
              </w:rPr>
            </w:pPr>
          </w:p>
        </w:tc>
      </w:tr>
    </w:tbl>
    <w:p w:rsidR="005C4DDB" w:rsidRPr="00BF5D1C" w:rsidRDefault="005C4DDB" w:rsidP="005A62B6">
      <w:pPr>
        <w:rPr>
          <w:b/>
        </w:rPr>
        <w:sectPr w:rsidR="005C4DDB" w:rsidRPr="00BF5D1C" w:rsidSect="00BF5D1C">
          <w:pgSz w:w="11906" w:h="16838"/>
          <w:pgMar w:top="1134" w:right="851" w:bottom="1134" w:left="1134" w:header="709" w:footer="709" w:gutter="0"/>
          <w:cols w:space="708"/>
          <w:docGrid w:linePitch="360"/>
        </w:sectPr>
      </w:pPr>
    </w:p>
    <w:p w:rsidR="005C4DDB" w:rsidRPr="00BF5D1C" w:rsidRDefault="005C4DDB" w:rsidP="005A62B6">
      <w:pPr>
        <w:pStyle w:val="dash0410005f0431005f0437005f0430005f0446005f0020005f0441005f043f005f0438005f0441005f043a005f0430"/>
        <w:ind w:left="0" w:firstLine="0"/>
      </w:pPr>
    </w:p>
    <w:sectPr w:rsidR="005C4DDB" w:rsidRPr="00BF5D1C" w:rsidSect="003B1139">
      <w:type w:val="continuous"/>
      <w:pgSz w:w="11906" w:h="16838"/>
      <w:pgMar w:top="1134" w:right="850" w:bottom="1134" w:left="1701"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文鼎PL?上海宋Uni">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1E71CB3"/>
    <w:multiLevelType w:val="hybridMultilevel"/>
    <w:tmpl w:val="EF82E5F2"/>
    <w:lvl w:ilvl="0" w:tplc="856E45BC">
      <w:start w:val="1"/>
      <w:numFmt w:val="bullet"/>
      <w:lvlText w:val="­"/>
      <w:lvlJc w:val="left"/>
      <w:pPr>
        <w:tabs>
          <w:tab w:val="num" w:pos="740"/>
        </w:tabs>
        <w:ind w:left="740" w:hanging="360"/>
      </w:pPr>
      <w:rPr>
        <w:rFonts w:ascii="Courier New" w:hAnsi="Courier New" w:hint="default"/>
      </w:rPr>
    </w:lvl>
    <w:lvl w:ilvl="1" w:tplc="04190003">
      <w:start w:val="1"/>
      <w:numFmt w:val="bullet"/>
      <w:lvlText w:val="o"/>
      <w:lvlJc w:val="left"/>
      <w:pPr>
        <w:tabs>
          <w:tab w:val="num" w:pos="1460"/>
        </w:tabs>
        <w:ind w:left="1460" w:hanging="360"/>
      </w:pPr>
      <w:rPr>
        <w:rFonts w:ascii="Courier New" w:hAnsi="Courier New" w:hint="default"/>
      </w:rPr>
    </w:lvl>
    <w:lvl w:ilvl="2" w:tplc="04190005">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start w:val="1"/>
      <w:numFmt w:val="bullet"/>
      <w:lvlText w:val="o"/>
      <w:lvlJc w:val="left"/>
      <w:pPr>
        <w:tabs>
          <w:tab w:val="num" w:pos="3620"/>
        </w:tabs>
        <w:ind w:left="3620" w:hanging="360"/>
      </w:pPr>
      <w:rPr>
        <w:rFonts w:ascii="Courier New" w:hAnsi="Courier New" w:hint="default"/>
      </w:rPr>
    </w:lvl>
    <w:lvl w:ilvl="5" w:tplc="04190005">
      <w:start w:val="1"/>
      <w:numFmt w:val="bullet"/>
      <w:lvlText w:val=""/>
      <w:lvlJc w:val="left"/>
      <w:pPr>
        <w:tabs>
          <w:tab w:val="num" w:pos="4340"/>
        </w:tabs>
        <w:ind w:left="4340" w:hanging="360"/>
      </w:pPr>
      <w:rPr>
        <w:rFonts w:ascii="Wingdings" w:hAnsi="Wingdings" w:hint="default"/>
      </w:rPr>
    </w:lvl>
    <w:lvl w:ilvl="6" w:tplc="04190001">
      <w:start w:val="1"/>
      <w:numFmt w:val="bullet"/>
      <w:lvlText w:val=""/>
      <w:lvlJc w:val="left"/>
      <w:pPr>
        <w:tabs>
          <w:tab w:val="num" w:pos="5060"/>
        </w:tabs>
        <w:ind w:left="5060" w:hanging="360"/>
      </w:pPr>
      <w:rPr>
        <w:rFonts w:ascii="Symbol" w:hAnsi="Symbol" w:hint="default"/>
      </w:rPr>
    </w:lvl>
    <w:lvl w:ilvl="7" w:tplc="04190003">
      <w:start w:val="1"/>
      <w:numFmt w:val="bullet"/>
      <w:lvlText w:val="o"/>
      <w:lvlJc w:val="left"/>
      <w:pPr>
        <w:tabs>
          <w:tab w:val="num" w:pos="5780"/>
        </w:tabs>
        <w:ind w:left="5780" w:hanging="360"/>
      </w:pPr>
      <w:rPr>
        <w:rFonts w:ascii="Courier New" w:hAnsi="Courier New" w:hint="default"/>
      </w:rPr>
    </w:lvl>
    <w:lvl w:ilvl="8" w:tplc="04190005">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021F013E"/>
    <w:multiLevelType w:val="hybridMultilevel"/>
    <w:tmpl w:val="BE3EC30E"/>
    <w:lvl w:ilvl="0" w:tplc="856E45BC">
      <w:start w:val="1"/>
      <w:numFmt w:val="bullet"/>
      <w:lvlText w:val="­"/>
      <w:lvlJc w:val="left"/>
      <w:pPr>
        <w:tabs>
          <w:tab w:val="num" w:pos="740"/>
        </w:tabs>
        <w:ind w:left="740" w:hanging="360"/>
      </w:pPr>
      <w:rPr>
        <w:rFonts w:ascii="Courier New" w:hAnsi="Courier New" w:hint="default"/>
      </w:rPr>
    </w:lvl>
    <w:lvl w:ilvl="1" w:tplc="04190003">
      <w:start w:val="1"/>
      <w:numFmt w:val="bullet"/>
      <w:lvlText w:val="o"/>
      <w:lvlJc w:val="left"/>
      <w:pPr>
        <w:tabs>
          <w:tab w:val="num" w:pos="1460"/>
        </w:tabs>
        <w:ind w:left="1460" w:hanging="360"/>
      </w:pPr>
      <w:rPr>
        <w:rFonts w:ascii="Courier New" w:hAnsi="Courier New" w:hint="default"/>
      </w:rPr>
    </w:lvl>
    <w:lvl w:ilvl="2" w:tplc="04190005">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start w:val="1"/>
      <w:numFmt w:val="bullet"/>
      <w:lvlText w:val="o"/>
      <w:lvlJc w:val="left"/>
      <w:pPr>
        <w:tabs>
          <w:tab w:val="num" w:pos="3620"/>
        </w:tabs>
        <w:ind w:left="3620" w:hanging="360"/>
      </w:pPr>
      <w:rPr>
        <w:rFonts w:ascii="Courier New" w:hAnsi="Courier New" w:hint="default"/>
      </w:rPr>
    </w:lvl>
    <w:lvl w:ilvl="5" w:tplc="04190005">
      <w:start w:val="1"/>
      <w:numFmt w:val="bullet"/>
      <w:lvlText w:val=""/>
      <w:lvlJc w:val="left"/>
      <w:pPr>
        <w:tabs>
          <w:tab w:val="num" w:pos="4340"/>
        </w:tabs>
        <w:ind w:left="4340" w:hanging="360"/>
      </w:pPr>
      <w:rPr>
        <w:rFonts w:ascii="Wingdings" w:hAnsi="Wingdings" w:hint="default"/>
      </w:rPr>
    </w:lvl>
    <w:lvl w:ilvl="6" w:tplc="04190001">
      <w:start w:val="1"/>
      <w:numFmt w:val="bullet"/>
      <w:lvlText w:val=""/>
      <w:lvlJc w:val="left"/>
      <w:pPr>
        <w:tabs>
          <w:tab w:val="num" w:pos="5060"/>
        </w:tabs>
        <w:ind w:left="5060" w:hanging="360"/>
      </w:pPr>
      <w:rPr>
        <w:rFonts w:ascii="Symbol" w:hAnsi="Symbol" w:hint="default"/>
      </w:rPr>
    </w:lvl>
    <w:lvl w:ilvl="7" w:tplc="04190003">
      <w:start w:val="1"/>
      <w:numFmt w:val="bullet"/>
      <w:lvlText w:val="o"/>
      <w:lvlJc w:val="left"/>
      <w:pPr>
        <w:tabs>
          <w:tab w:val="num" w:pos="5780"/>
        </w:tabs>
        <w:ind w:left="5780" w:hanging="360"/>
      </w:pPr>
      <w:rPr>
        <w:rFonts w:ascii="Courier New" w:hAnsi="Courier New" w:hint="default"/>
      </w:rPr>
    </w:lvl>
    <w:lvl w:ilvl="8" w:tplc="04190005">
      <w:start w:val="1"/>
      <w:numFmt w:val="bullet"/>
      <w:lvlText w:val=""/>
      <w:lvlJc w:val="left"/>
      <w:pPr>
        <w:tabs>
          <w:tab w:val="num" w:pos="6500"/>
        </w:tabs>
        <w:ind w:left="6500" w:hanging="360"/>
      </w:pPr>
      <w:rPr>
        <w:rFonts w:ascii="Wingdings" w:hAnsi="Wingdings" w:hint="default"/>
      </w:rPr>
    </w:lvl>
  </w:abstractNum>
  <w:abstractNum w:abstractNumId="3" w15:restartNumberingAfterBreak="0">
    <w:nsid w:val="06E53A35"/>
    <w:multiLevelType w:val="hybridMultilevel"/>
    <w:tmpl w:val="3732C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9D2726"/>
    <w:multiLevelType w:val="hybridMultilevel"/>
    <w:tmpl w:val="33B2B3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E16EB2"/>
    <w:multiLevelType w:val="hybridMultilevel"/>
    <w:tmpl w:val="945878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1A63E12"/>
    <w:multiLevelType w:val="hybridMultilevel"/>
    <w:tmpl w:val="D5A48B50"/>
    <w:lvl w:ilvl="0" w:tplc="856E45BC">
      <w:start w:val="1"/>
      <w:numFmt w:val="bullet"/>
      <w:lvlText w:val="­"/>
      <w:lvlJc w:val="left"/>
      <w:pPr>
        <w:tabs>
          <w:tab w:val="num" w:pos="740"/>
        </w:tabs>
        <w:ind w:left="740" w:hanging="360"/>
      </w:pPr>
      <w:rPr>
        <w:rFonts w:ascii="Courier New" w:hAnsi="Courier New" w:hint="default"/>
      </w:rPr>
    </w:lvl>
    <w:lvl w:ilvl="1" w:tplc="04190003">
      <w:start w:val="1"/>
      <w:numFmt w:val="bullet"/>
      <w:lvlText w:val="o"/>
      <w:lvlJc w:val="left"/>
      <w:pPr>
        <w:tabs>
          <w:tab w:val="num" w:pos="1460"/>
        </w:tabs>
        <w:ind w:left="1460" w:hanging="360"/>
      </w:pPr>
      <w:rPr>
        <w:rFonts w:ascii="Courier New" w:hAnsi="Courier New" w:hint="default"/>
      </w:rPr>
    </w:lvl>
    <w:lvl w:ilvl="2" w:tplc="04190005">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start w:val="1"/>
      <w:numFmt w:val="bullet"/>
      <w:lvlText w:val="o"/>
      <w:lvlJc w:val="left"/>
      <w:pPr>
        <w:tabs>
          <w:tab w:val="num" w:pos="3620"/>
        </w:tabs>
        <w:ind w:left="3620" w:hanging="360"/>
      </w:pPr>
      <w:rPr>
        <w:rFonts w:ascii="Courier New" w:hAnsi="Courier New" w:hint="default"/>
      </w:rPr>
    </w:lvl>
    <w:lvl w:ilvl="5" w:tplc="04190005">
      <w:start w:val="1"/>
      <w:numFmt w:val="bullet"/>
      <w:lvlText w:val=""/>
      <w:lvlJc w:val="left"/>
      <w:pPr>
        <w:tabs>
          <w:tab w:val="num" w:pos="4340"/>
        </w:tabs>
        <w:ind w:left="4340" w:hanging="360"/>
      </w:pPr>
      <w:rPr>
        <w:rFonts w:ascii="Wingdings" w:hAnsi="Wingdings" w:hint="default"/>
      </w:rPr>
    </w:lvl>
    <w:lvl w:ilvl="6" w:tplc="04190001">
      <w:start w:val="1"/>
      <w:numFmt w:val="bullet"/>
      <w:lvlText w:val=""/>
      <w:lvlJc w:val="left"/>
      <w:pPr>
        <w:tabs>
          <w:tab w:val="num" w:pos="5060"/>
        </w:tabs>
        <w:ind w:left="5060" w:hanging="360"/>
      </w:pPr>
      <w:rPr>
        <w:rFonts w:ascii="Symbol" w:hAnsi="Symbol" w:hint="default"/>
      </w:rPr>
    </w:lvl>
    <w:lvl w:ilvl="7" w:tplc="04190003">
      <w:start w:val="1"/>
      <w:numFmt w:val="bullet"/>
      <w:lvlText w:val="o"/>
      <w:lvlJc w:val="left"/>
      <w:pPr>
        <w:tabs>
          <w:tab w:val="num" w:pos="5780"/>
        </w:tabs>
        <w:ind w:left="5780" w:hanging="360"/>
      </w:pPr>
      <w:rPr>
        <w:rFonts w:ascii="Courier New" w:hAnsi="Courier New" w:hint="default"/>
      </w:rPr>
    </w:lvl>
    <w:lvl w:ilvl="8" w:tplc="04190005">
      <w:start w:val="1"/>
      <w:numFmt w:val="bullet"/>
      <w:lvlText w:val=""/>
      <w:lvlJc w:val="left"/>
      <w:pPr>
        <w:tabs>
          <w:tab w:val="num" w:pos="6500"/>
        </w:tabs>
        <w:ind w:left="6500" w:hanging="360"/>
      </w:pPr>
      <w:rPr>
        <w:rFonts w:ascii="Wingdings" w:hAnsi="Wingdings" w:hint="default"/>
      </w:rPr>
    </w:lvl>
  </w:abstractNum>
  <w:abstractNum w:abstractNumId="7" w15:restartNumberingAfterBreak="0">
    <w:nsid w:val="130B4453"/>
    <w:multiLevelType w:val="multilevel"/>
    <w:tmpl w:val="B39E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620AC9"/>
    <w:multiLevelType w:val="hybridMultilevel"/>
    <w:tmpl w:val="BFF22A14"/>
    <w:lvl w:ilvl="0" w:tplc="856E45BC">
      <w:start w:val="1"/>
      <w:numFmt w:val="bullet"/>
      <w:lvlText w:val="­"/>
      <w:lvlJc w:val="left"/>
      <w:pPr>
        <w:tabs>
          <w:tab w:val="num" w:pos="1080"/>
        </w:tabs>
        <w:ind w:left="1080" w:hanging="360"/>
      </w:pPr>
      <w:rPr>
        <w:rFonts w:ascii="Courier New" w:hAnsi="Courier New"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B87014"/>
    <w:multiLevelType w:val="hybridMultilevel"/>
    <w:tmpl w:val="0F209D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7845A86"/>
    <w:multiLevelType w:val="hybridMultilevel"/>
    <w:tmpl w:val="392491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4A6291"/>
    <w:multiLevelType w:val="multilevel"/>
    <w:tmpl w:val="5A3C3EE2"/>
    <w:lvl w:ilvl="0">
      <w:start w:val="65535"/>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2" w15:restartNumberingAfterBreak="0">
    <w:nsid w:val="1DBC7CAA"/>
    <w:multiLevelType w:val="multilevel"/>
    <w:tmpl w:val="D7C0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43333"/>
    <w:multiLevelType w:val="hybridMultilevel"/>
    <w:tmpl w:val="5BA89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72014A"/>
    <w:multiLevelType w:val="hybridMultilevel"/>
    <w:tmpl w:val="EC74D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8C3676"/>
    <w:multiLevelType w:val="hybridMultilevel"/>
    <w:tmpl w:val="BCFA78D2"/>
    <w:lvl w:ilvl="0" w:tplc="B8E0F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59F7A8B"/>
    <w:multiLevelType w:val="hybridMultilevel"/>
    <w:tmpl w:val="15AEF9FC"/>
    <w:lvl w:ilvl="0" w:tplc="856E45BC">
      <w:start w:val="1"/>
      <w:numFmt w:val="bullet"/>
      <w:lvlText w:val="­"/>
      <w:lvlJc w:val="left"/>
      <w:pPr>
        <w:tabs>
          <w:tab w:val="num" w:pos="740"/>
        </w:tabs>
        <w:ind w:left="740" w:hanging="360"/>
      </w:pPr>
      <w:rPr>
        <w:rFonts w:ascii="Courier New" w:hAnsi="Courier New" w:hint="default"/>
      </w:rPr>
    </w:lvl>
    <w:lvl w:ilvl="1" w:tplc="04190003">
      <w:start w:val="1"/>
      <w:numFmt w:val="bullet"/>
      <w:lvlText w:val="o"/>
      <w:lvlJc w:val="left"/>
      <w:pPr>
        <w:tabs>
          <w:tab w:val="num" w:pos="1460"/>
        </w:tabs>
        <w:ind w:left="1460" w:hanging="360"/>
      </w:pPr>
      <w:rPr>
        <w:rFonts w:ascii="Courier New" w:hAnsi="Courier New" w:hint="default"/>
      </w:rPr>
    </w:lvl>
    <w:lvl w:ilvl="2" w:tplc="04190005">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start w:val="1"/>
      <w:numFmt w:val="bullet"/>
      <w:lvlText w:val="o"/>
      <w:lvlJc w:val="left"/>
      <w:pPr>
        <w:tabs>
          <w:tab w:val="num" w:pos="3620"/>
        </w:tabs>
        <w:ind w:left="3620" w:hanging="360"/>
      </w:pPr>
      <w:rPr>
        <w:rFonts w:ascii="Courier New" w:hAnsi="Courier New" w:hint="default"/>
      </w:rPr>
    </w:lvl>
    <w:lvl w:ilvl="5" w:tplc="04190005">
      <w:start w:val="1"/>
      <w:numFmt w:val="bullet"/>
      <w:lvlText w:val=""/>
      <w:lvlJc w:val="left"/>
      <w:pPr>
        <w:tabs>
          <w:tab w:val="num" w:pos="4340"/>
        </w:tabs>
        <w:ind w:left="4340" w:hanging="360"/>
      </w:pPr>
      <w:rPr>
        <w:rFonts w:ascii="Wingdings" w:hAnsi="Wingdings" w:hint="default"/>
      </w:rPr>
    </w:lvl>
    <w:lvl w:ilvl="6" w:tplc="04190001">
      <w:start w:val="1"/>
      <w:numFmt w:val="bullet"/>
      <w:lvlText w:val=""/>
      <w:lvlJc w:val="left"/>
      <w:pPr>
        <w:tabs>
          <w:tab w:val="num" w:pos="5060"/>
        </w:tabs>
        <w:ind w:left="5060" w:hanging="360"/>
      </w:pPr>
      <w:rPr>
        <w:rFonts w:ascii="Symbol" w:hAnsi="Symbol" w:hint="default"/>
      </w:rPr>
    </w:lvl>
    <w:lvl w:ilvl="7" w:tplc="04190003">
      <w:start w:val="1"/>
      <w:numFmt w:val="bullet"/>
      <w:lvlText w:val="o"/>
      <w:lvlJc w:val="left"/>
      <w:pPr>
        <w:tabs>
          <w:tab w:val="num" w:pos="5780"/>
        </w:tabs>
        <w:ind w:left="5780" w:hanging="360"/>
      </w:pPr>
      <w:rPr>
        <w:rFonts w:ascii="Courier New" w:hAnsi="Courier New" w:hint="default"/>
      </w:rPr>
    </w:lvl>
    <w:lvl w:ilvl="8" w:tplc="04190005">
      <w:start w:val="1"/>
      <w:numFmt w:val="bullet"/>
      <w:lvlText w:val=""/>
      <w:lvlJc w:val="left"/>
      <w:pPr>
        <w:tabs>
          <w:tab w:val="num" w:pos="6500"/>
        </w:tabs>
        <w:ind w:left="6500" w:hanging="360"/>
      </w:pPr>
      <w:rPr>
        <w:rFonts w:ascii="Wingdings" w:hAnsi="Wingdings" w:hint="default"/>
      </w:rPr>
    </w:lvl>
  </w:abstractNum>
  <w:abstractNum w:abstractNumId="17" w15:restartNumberingAfterBreak="0">
    <w:nsid w:val="25BF50B1"/>
    <w:multiLevelType w:val="hybridMultilevel"/>
    <w:tmpl w:val="C6AC6AD2"/>
    <w:lvl w:ilvl="0" w:tplc="856E45BC">
      <w:start w:val="1"/>
      <w:numFmt w:val="bullet"/>
      <w:lvlText w:val="­"/>
      <w:lvlJc w:val="left"/>
      <w:pPr>
        <w:tabs>
          <w:tab w:val="num" w:pos="740"/>
        </w:tabs>
        <w:ind w:left="740" w:hanging="360"/>
      </w:pPr>
      <w:rPr>
        <w:rFonts w:ascii="Courier New" w:hAnsi="Courier New" w:hint="default"/>
      </w:rPr>
    </w:lvl>
    <w:lvl w:ilvl="1" w:tplc="04190003">
      <w:start w:val="1"/>
      <w:numFmt w:val="bullet"/>
      <w:lvlText w:val="o"/>
      <w:lvlJc w:val="left"/>
      <w:pPr>
        <w:tabs>
          <w:tab w:val="num" w:pos="1460"/>
        </w:tabs>
        <w:ind w:left="1460" w:hanging="360"/>
      </w:pPr>
      <w:rPr>
        <w:rFonts w:ascii="Courier New" w:hAnsi="Courier New" w:hint="default"/>
      </w:rPr>
    </w:lvl>
    <w:lvl w:ilvl="2" w:tplc="04190005">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start w:val="1"/>
      <w:numFmt w:val="bullet"/>
      <w:lvlText w:val="o"/>
      <w:lvlJc w:val="left"/>
      <w:pPr>
        <w:tabs>
          <w:tab w:val="num" w:pos="3620"/>
        </w:tabs>
        <w:ind w:left="3620" w:hanging="360"/>
      </w:pPr>
      <w:rPr>
        <w:rFonts w:ascii="Courier New" w:hAnsi="Courier New" w:hint="default"/>
      </w:rPr>
    </w:lvl>
    <w:lvl w:ilvl="5" w:tplc="04190005">
      <w:start w:val="1"/>
      <w:numFmt w:val="bullet"/>
      <w:lvlText w:val=""/>
      <w:lvlJc w:val="left"/>
      <w:pPr>
        <w:tabs>
          <w:tab w:val="num" w:pos="4340"/>
        </w:tabs>
        <w:ind w:left="4340" w:hanging="360"/>
      </w:pPr>
      <w:rPr>
        <w:rFonts w:ascii="Wingdings" w:hAnsi="Wingdings" w:hint="default"/>
      </w:rPr>
    </w:lvl>
    <w:lvl w:ilvl="6" w:tplc="04190001">
      <w:start w:val="1"/>
      <w:numFmt w:val="bullet"/>
      <w:lvlText w:val=""/>
      <w:lvlJc w:val="left"/>
      <w:pPr>
        <w:tabs>
          <w:tab w:val="num" w:pos="5060"/>
        </w:tabs>
        <w:ind w:left="5060" w:hanging="360"/>
      </w:pPr>
      <w:rPr>
        <w:rFonts w:ascii="Symbol" w:hAnsi="Symbol" w:hint="default"/>
      </w:rPr>
    </w:lvl>
    <w:lvl w:ilvl="7" w:tplc="04190003">
      <w:start w:val="1"/>
      <w:numFmt w:val="bullet"/>
      <w:lvlText w:val="o"/>
      <w:lvlJc w:val="left"/>
      <w:pPr>
        <w:tabs>
          <w:tab w:val="num" w:pos="5780"/>
        </w:tabs>
        <w:ind w:left="5780" w:hanging="360"/>
      </w:pPr>
      <w:rPr>
        <w:rFonts w:ascii="Courier New" w:hAnsi="Courier New" w:hint="default"/>
      </w:rPr>
    </w:lvl>
    <w:lvl w:ilvl="8" w:tplc="04190005">
      <w:start w:val="1"/>
      <w:numFmt w:val="bullet"/>
      <w:lvlText w:val=""/>
      <w:lvlJc w:val="left"/>
      <w:pPr>
        <w:tabs>
          <w:tab w:val="num" w:pos="6500"/>
        </w:tabs>
        <w:ind w:left="6500" w:hanging="360"/>
      </w:pPr>
      <w:rPr>
        <w:rFonts w:ascii="Wingdings" w:hAnsi="Wingdings" w:hint="default"/>
      </w:rPr>
    </w:lvl>
  </w:abstractNum>
  <w:abstractNum w:abstractNumId="18" w15:restartNumberingAfterBreak="0">
    <w:nsid w:val="26780087"/>
    <w:multiLevelType w:val="hybridMultilevel"/>
    <w:tmpl w:val="ED22BD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B21416A"/>
    <w:multiLevelType w:val="hybridMultilevel"/>
    <w:tmpl w:val="20943650"/>
    <w:lvl w:ilvl="0" w:tplc="E662C116">
      <w:start w:val="1"/>
      <w:numFmt w:val="decimal"/>
      <w:lvlText w:val="%1."/>
      <w:lvlJc w:val="left"/>
      <w:pPr>
        <w:ind w:left="927" w:hanging="360"/>
      </w:pPr>
      <w:rPr>
        <w:rFonts w:ascii="Times New Roman" w:eastAsia="Times New Roman" w:hAnsi="Times New Roman" w:cs="Times New Roman"/>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01729A9"/>
    <w:multiLevelType w:val="hybridMultilevel"/>
    <w:tmpl w:val="CC2A17FA"/>
    <w:lvl w:ilvl="0" w:tplc="856E45BC">
      <w:start w:val="1"/>
      <w:numFmt w:val="bullet"/>
      <w:lvlText w:val="­"/>
      <w:lvlJc w:val="left"/>
      <w:pPr>
        <w:tabs>
          <w:tab w:val="num" w:pos="740"/>
        </w:tabs>
        <w:ind w:left="740" w:hanging="360"/>
      </w:pPr>
      <w:rPr>
        <w:rFonts w:ascii="Courier New" w:hAnsi="Courier New" w:hint="default"/>
      </w:rPr>
    </w:lvl>
    <w:lvl w:ilvl="1" w:tplc="04190003">
      <w:start w:val="1"/>
      <w:numFmt w:val="bullet"/>
      <w:lvlText w:val="o"/>
      <w:lvlJc w:val="left"/>
      <w:pPr>
        <w:tabs>
          <w:tab w:val="num" w:pos="1460"/>
        </w:tabs>
        <w:ind w:left="1460" w:hanging="360"/>
      </w:pPr>
      <w:rPr>
        <w:rFonts w:ascii="Courier New" w:hAnsi="Courier New" w:hint="default"/>
      </w:rPr>
    </w:lvl>
    <w:lvl w:ilvl="2" w:tplc="04190005">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start w:val="1"/>
      <w:numFmt w:val="bullet"/>
      <w:lvlText w:val="o"/>
      <w:lvlJc w:val="left"/>
      <w:pPr>
        <w:tabs>
          <w:tab w:val="num" w:pos="3620"/>
        </w:tabs>
        <w:ind w:left="3620" w:hanging="360"/>
      </w:pPr>
      <w:rPr>
        <w:rFonts w:ascii="Courier New" w:hAnsi="Courier New" w:hint="default"/>
      </w:rPr>
    </w:lvl>
    <w:lvl w:ilvl="5" w:tplc="04190005">
      <w:start w:val="1"/>
      <w:numFmt w:val="bullet"/>
      <w:lvlText w:val=""/>
      <w:lvlJc w:val="left"/>
      <w:pPr>
        <w:tabs>
          <w:tab w:val="num" w:pos="4340"/>
        </w:tabs>
        <w:ind w:left="4340" w:hanging="360"/>
      </w:pPr>
      <w:rPr>
        <w:rFonts w:ascii="Wingdings" w:hAnsi="Wingdings" w:hint="default"/>
      </w:rPr>
    </w:lvl>
    <w:lvl w:ilvl="6" w:tplc="04190001">
      <w:start w:val="1"/>
      <w:numFmt w:val="bullet"/>
      <w:lvlText w:val=""/>
      <w:lvlJc w:val="left"/>
      <w:pPr>
        <w:tabs>
          <w:tab w:val="num" w:pos="5060"/>
        </w:tabs>
        <w:ind w:left="5060" w:hanging="360"/>
      </w:pPr>
      <w:rPr>
        <w:rFonts w:ascii="Symbol" w:hAnsi="Symbol" w:hint="default"/>
      </w:rPr>
    </w:lvl>
    <w:lvl w:ilvl="7" w:tplc="04190003">
      <w:start w:val="1"/>
      <w:numFmt w:val="bullet"/>
      <w:lvlText w:val="o"/>
      <w:lvlJc w:val="left"/>
      <w:pPr>
        <w:tabs>
          <w:tab w:val="num" w:pos="5780"/>
        </w:tabs>
        <w:ind w:left="5780" w:hanging="360"/>
      </w:pPr>
      <w:rPr>
        <w:rFonts w:ascii="Courier New" w:hAnsi="Courier New" w:hint="default"/>
      </w:rPr>
    </w:lvl>
    <w:lvl w:ilvl="8" w:tplc="04190005">
      <w:start w:val="1"/>
      <w:numFmt w:val="bullet"/>
      <w:lvlText w:val=""/>
      <w:lvlJc w:val="left"/>
      <w:pPr>
        <w:tabs>
          <w:tab w:val="num" w:pos="6500"/>
        </w:tabs>
        <w:ind w:left="6500" w:hanging="360"/>
      </w:pPr>
      <w:rPr>
        <w:rFonts w:ascii="Wingdings" w:hAnsi="Wingdings" w:hint="default"/>
      </w:rPr>
    </w:lvl>
  </w:abstractNum>
  <w:abstractNum w:abstractNumId="21" w15:restartNumberingAfterBreak="0">
    <w:nsid w:val="33EB0023"/>
    <w:multiLevelType w:val="hybridMultilevel"/>
    <w:tmpl w:val="CF220862"/>
    <w:lvl w:ilvl="0" w:tplc="408CAC9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6E47A6"/>
    <w:multiLevelType w:val="hybridMultilevel"/>
    <w:tmpl w:val="4C222380"/>
    <w:lvl w:ilvl="0" w:tplc="914C7F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3C23706"/>
    <w:multiLevelType w:val="hybridMultilevel"/>
    <w:tmpl w:val="51DCD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B33286"/>
    <w:multiLevelType w:val="hybridMultilevel"/>
    <w:tmpl w:val="D700C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8006A36"/>
    <w:multiLevelType w:val="hybridMultilevel"/>
    <w:tmpl w:val="F14449FA"/>
    <w:lvl w:ilvl="0" w:tplc="A8C64EDA">
      <w:start w:val="1"/>
      <w:numFmt w:val="decimal"/>
      <w:lvlText w:val="%1.)"/>
      <w:lvlJc w:val="left"/>
      <w:pPr>
        <w:ind w:left="777" w:hanging="360"/>
      </w:pPr>
      <w:rPr>
        <w:rFonts w:cs="Times New Roman"/>
      </w:rPr>
    </w:lvl>
    <w:lvl w:ilvl="1" w:tplc="04190019">
      <w:start w:val="1"/>
      <w:numFmt w:val="lowerLetter"/>
      <w:lvlText w:val="%2."/>
      <w:lvlJc w:val="left"/>
      <w:pPr>
        <w:ind w:left="1497" w:hanging="360"/>
      </w:pPr>
      <w:rPr>
        <w:rFonts w:cs="Times New Roman"/>
      </w:rPr>
    </w:lvl>
    <w:lvl w:ilvl="2" w:tplc="0419001B">
      <w:start w:val="1"/>
      <w:numFmt w:val="lowerRoman"/>
      <w:lvlText w:val="%3."/>
      <w:lvlJc w:val="right"/>
      <w:pPr>
        <w:ind w:left="2217" w:hanging="180"/>
      </w:pPr>
      <w:rPr>
        <w:rFonts w:cs="Times New Roman"/>
      </w:rPr>
    </w:lvl>
    <w:lvl w:ilvl="3" w:tplc="0419000F">
      <w:start w:val="1"/>
      <w:numFmt w:val="decimal"/>
      <w:lvlText w:val="%4."/>
      <w:lvlJc w:val="left"/>
      <w:pPr>
        <w:ind w:left="2937" w:hanging="360"/>
      </w:pPr>
      <w:rPr>
        <w:rFonts w:cs="Times New Roman"/>
      </w:rPr>
    </w:lvl>
    <w:lvl w:ilvl="4" w:tplc="04190019">
      <w:start w:val="1"/>
      <w:numFmt w:val="lowerLetter"/>
      <w:lvlText w:val="%5."/>
      <w:lvlJc w:val="left"/>
      <w:pPr>
        <w:ind w:left="3657" w:hanging="360"/>
      </w:pPr>
      <w:rPr>
        <w:rFonts w:cs="Times New Roman"/>
      </w:rPr>
    </w:lvl>
    <w:lvl w:ilvl="5" w:tplc="0419001B">
      <w:start w:val="1"/>
      <w:numFmt w:val="lowerRoman"/>
      <w:lvlText w:val="%6."/>
      <w:lvlJc w:val="right"/>
      <w:pPr>
        <w:ind w:left="4377" w:hanging="180"/>
      </w:pPr>
      <w:rPr>
        <w:rFonts w:cs="Times New Roman"/>
      </w:rPr>
    </w:lvl>
    <w:lvl w:ilvl="6" w:tplc="0419000F">
      <w:start w:val="1"/>
      <w:numFmt w:val="decimal"/>
      <w:lvlText w:val="%7."/>
      <w:lvlJc w:val="left"/>
      <w:pPr>
        <w:ind w:left="5097" w:hanging="360"/>
      </w:pPr>
      <w:rPr>
        <w:rFonts w:cs="Times New Roman"/>
      </w:rPr>
    </w:lvl>
    <w:lvl w:ilvl="7" w:tplc="04190019">
      <w:start w:val="1"/>
      <w:numFmt w:val="lowerLetter"/>
      <w:lvlText w:val="%8."/>
      <w:lvlJc w:val="left"/>
      <w:pPr>
        <w:ind w:left="5817" w:hanging="360"/>
      </w:pPr>
      <w:rPr>
        <w:rFonts w:cs="Times New Roman"/>
      </w:rPr>
    </w:lvl>
    <w:lvl w:ilvl="8" w:tplc="0419001B">
      <w:start w:val="1"/>
      <w:numFmt w:val="lowerRoman"/>
      <w:lvlText w:val="%9."/>
      <w:lvlJc w:val="right"/>
      <w:pPr>
        <w:ind w:left="6537" w:hanging="180"/>
      </w:pPr>
      <w:rPr>
        <w:rFonts w:cs="Times New Roman"/>
      </w:rPr>
    </w:lvl>
  </w:abstractNum>
  <w:abstractNum w:abstractNumId="26" w15:restartNumberingAfterBreak="0">
    <w:nsid w:val="4F756ED2"/>
    <w:multiLevelType w:val="hybridMultilevel"/>
    <w:tmpl w:val="633681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2681C64"/>
    <w:multiLevelType w:val="hybridMultilevel"/>
    <w:tmpl w:val="CDDA9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4BC7EDB"/>
    <w:multiLevelType w:val="hybridMultilevel"/>
    <w:tmpl w:val="EF485C06"/>
    <w:lvl w:ilvl="0" w:tplc="856E45BC">
      <w:start w:val="1"/>
      <w:numFmt w:val="bullet"/>
      <w:lvlText w:val="­"/>
      <w:lvlJc w:val="left"/>
      <w:pPr>
        <w:tabs>
          <w:tab w:val="num" w:pos="740"/>
        </w:tabs>
        <w:ind w:left="740" w:hanging="360"/>
      </w:pPr>
      <w:rPr>
        <w:rFonts w:ascii="Courier New" w:hAnsi="Courier New" w:hint="default"/>
      </w:rPr>
    </w:lvl>
    <w:lvl w:ilvl="1" w:tplc="04190003">
      <w:start w:val="1"/>
      <w:numFmt w:val="bullet"/>
      <w:lvlText w:val="o"/>
      <w:lvlJc w:val="left"/>
      <w:pPr>
        <w:tabs>
          <w:tab w:val="num" w:pos="1460"/>
        </w:tabs>
        <w:ind w:left="1460" w:hanging="360"/>
      </w:pPr>
      <w:rPr>
        <w:rFonts w:ascii="Courier New" w:hAnsi="Courier New" w:hint="default"/>
      </w:rPr>
    </w:lvl>
    <w:lvl w:ilvl="2" w:tplc="04190005">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start w:val="1"/>
      <w:numFmt w:val="bullet"/>
      <w:lvlText w:val="o"/>
      <w:lvlJc w:val="left"/>
      <w:pPr>
        <w:tabs>
          <w:tab w:val="num" w:pos="3620"/>
        </w:tabs>
        <w:ind w:left="3620" w:hanging="360"/>
      </w:pPr>
      <w:rPr>
        <w:rFonts w:ascii="Courier New" w:hAnsi="Courier New" w:hint="default"/>
      </w:rPr>
    </w:lvl>
    <w:lvl w:ilvl="5" w:tplc="04190005">
      <w:start w:val="1"/>
      <w:numFmt w:val="bullet"/>
      <w:lvlText w:val=""/>
      <w:lvlJc w:val="left"/>
      <w:pPr>
        <w:tabs>
          <w:tab w:val="num" w:pos="4340"/>
        </w:tabs>
        <w:ind w:left="4340" w:hanging="360"/>
      </w:pPr>
      <w:rPr>
        <w:rFonts w:ascii="Wingdings" w:hAnsi="Wingdings" w:hint="default"/>
      </w:rPr>
    </w:lvl>
    <w:lvl w:ilvl="6" w:tplc="04190001">
      <w:start w:val="1"/>
      <w:numFmt w:val="bullet"/>
      <w:lvlText w:val=""/>
      <w:lvlJc w:val="left"/>
      <w:pPr>
        <w:tabs>
          <w:tab w:val="num" w:pos="5060"/>
        </w:tabs>
        <w:ind w:left="5060" w:hanging="360"/>
      </w:pPr>
      <w:rPr>
        <w:rFonts w:ascii="Symbol" w:hAnsi="Symbol" w:hint="default"/>
      </w:rPr>
    </w:lvl>
    <w:lvl w:ilvl="7" w:tplc="04190003">
      <w:start w:val="1"/>
      <w:numFmt w:val="bullet"/>
      <w:lvlText w:val="o"/>
      <w:lvlJc w:val="left"/>
      <w:pPr>
        <w:tabs>
          <w:tab w:val="num" w:pos="5780"/>
        </w:tabs>
        <w:ind w:left="5780" w:hanging="360"/>
      </w:pPr>
      <w:rPr>
        <w:rFonts w:ascii="Courier New" w:hAnsi="Courier New" w:hint="default"/>
      </w:rPr>
    </w:lvl>
    <w:lvl w:ilvl="8" w:tplc="04190005">
      <w:start w:val="1"/>
      <w:numFmt w:val="bullet"/>
      <w:lvlText w:val=""/>
      <w:lvlJc w:val="left"/>
      <w:pPr>
        <w:tabs>
          <w:tab w:val="num" w:pos="6500"/>
        </w:tabs>
        <w:ind w:left="6500" w:hanging="360"/>
      </w:pPr>
      <w:rPr>
        <w:rFonts w:ascii="Wingdings" w:hAnsi="Wingdings" w:hint="default"/>
      </w:rPr>
    </w:lvl>
  </w:abstractNum>
  <w:abstractNum w:abstractNumId="29" w15:restartNumberingAfterBreak="0">
    <w:nsid w:val="577620B2"/>
    <w:multiLevelType w:val="hybridMultilevel"/>
    <w:tmpl w:val="30627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FF113E"/>
    <w:multiLevelType w:val="hybridMultilevel"/>
    <w:tmpl w:val="3A3C9D7A"/>
    <w:lvl w:ilvl="0" w:tplc="856E45B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531FA7"/>
    <w:multiLevelType w:val="hybridMultilevel"/>
    <w:tmpl w:val="219A69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EEC536F"/>
    <w:multiLevelType w:val="hybridMultilevel"/>
    <w:tmpl w:val="910A9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0D1120"/>
    <w:multiLevelType w:val="hybridMultilevel"/>
    <w:tmpl w:val="336AF2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617634C5"/>
    <w:multiLevelType w:val="hybridMultilevel"/>
    <w:tmpl w:val="354898A0"/>
    <w:lvl w:ilvl="0" w:tplc="856E45BC">
      <w:start w:val="1"/>
      <w:numFmt w:val="bullet"/>
      <w:lvlText w:val="­"/>
      <w:lvlJc w:val="left"/>
      <w:pPr>
        <w:tabs>
          <w:tab w:val="num" w:pos="740"/>
        </w:tabs>
        <w:ind w:left="740" w:hanging="360"/>
      </w:pPr>
      <w:rPr>
        <w:rFonts w:ascii="Courier New" w:hAnsi="Courier New" w:hint="default"/>
      </w:rPr>
    </w:lvl>
    <w:lvl w:ilvl="1" w:tplc="04190003">
      <w:start w:val="1"/>
      <w:numFmt w:val="bullet"/>
      <w:lvlText w:val="o"/>
      <w:lvlJc w:val="left"/>
      <w:pPr>
        <w:tabs>
          <w:tab w:val="num" w:pos="1460"/>
        </w:tabs>
        <w:ind w:left="1460" w:hanging="360"/>
      </w:pPr>
      <w:rPr>
        <w:rFonts w:ascii="Courier New" w:hAnsi="Courier New" w:hint="default"/>
      </w:rPr>
    </w:lvl>
    <w:lvl w:ilvl="2" w:tplc="04190005">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start w:val="1"/>
      <w:numFmt w:val="bullet"/>
      <w:lvlText w:val="o"/>
      <w:lvlJc w:val="left"/>
      <w:pPr>
        <w:tabs>
          <w:tab w:val="num" w:pos="3620"/>
        </w:tabs>
        <w:ind w:left="3620" w:hanging="360"/>
      </w:pPr>
      <w:rPr>
        <w:rFonts w:ascii="Courier New" w:hAnsi="Courier New" w:hint="default"/>
      </w:rPr>
    </w:lvl>
    <w:lvl w:ilvl="5" w:tplc="04190005">
      <w:start w:val="1"/>
      <w:numFmt w:val="bullet"/>
      <w:lvlText w:val=""/>
      <w:lvlJc w:val="left"/>
      <w:pPr>
        <w:tabs>
          <w:tab w:val="num" w:pos="4340"/>
        </w:tabs>
        <w:ind w:left="4340" w:hanging="360"/>
      </w:pPr>
      <w:rPr>
        <w:rFonts w:ascii="Wingdings" w:hAnsi="Wingdings" w:hint="default"/>
      </w:rPr>
    </w:lvl>
    <w:lvl w:ilvl="6" w:tplc="04190001">
      <w:start w:val="1"/>
      <w:numFmt w:val="bullet"/>
      <w:lvlText w:val=""/>
      <w:lvlJc w:val="left"/>
      <w:pPr>
        <w:tabs>
          <w:tab w:val="num" w:pos="5060"/>
        </w:tabs>
        <w:ind w:left="5060" w:hanging="360"/>
      </w:pPr>
      <w:rPr>
        <w:rFonts w:ascii="Symbol" w:hAnsi="Symbol" w:hint="default"/>
      </w:rPr>
    </w:lvl>
    <w:lvl w:ilvl="7" w:tplc="04190003">
      <w:start w:val="1"/>
      <w:numFmt w:val="bullet"/>
      <w:lvlText w:val="o"/>
      <w:lvlJc w:val="left"/>
      <w:pPr>
        <w:tabs>
          <w:tab w:val="num" w:pos="5780"/>
        </w:tabs>
        <w:ind w:left="5780" w:hanging="360"/>
      </w:pPr>
      <w:rPr>
        <w:rFonts w:ascii="Courier New" w:hAnsi="Courier New" w:hint="default"/>
      </w:rPr>
    </w:lvl>
    <w:lvl w:ilvl="8" w:tplc="04190005">
      <w:start w:val="1"/>
      <w:numFmt w:val="bullet"/>
      <w:lvlText w:val=""/>
      <w:lvlJc w:val="left"/>
      <w:pPr>
        <w:tabs>
          <w:tab w:val="num" w:pos="6500"/>
        </w:tabs>
        <w:ind w:left="6500" w:hanging="360"/>
      </w:pPr>
      <w:rPr>
        <w:rFonts w:ascii="Wingdings" w:hAnsi="Wingdings" w:hint="default"/>
      </w:rPr>
    </w:lvl>
  </w:abstractNum>
  <w:abstractNum w:abstractNumId="35" w15:restartNumberingAfterBreak="0">
    <w:nsid w:val="64816378"/>
    <w:multiLevelType w:val="hybridMultilevel"/>
    <w:tmpl w:val="6CDE11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A80D0B"/>
    <w:multiLevelType w:val="hybridMultilevel"/>
    <w:tmpl w:val="031A3F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F8C3059"/>
    <w:multiLevelType w:val="hybridMultilevel"/>
    <w:tmpl w:val="E9DAE8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7012292D"/>
    <w:multiLevelType w:val="hybridMultilevel"/>
    <w:tmpl w:val="975AFFBC"/>
    <w:lvl w:ilvl="0" w:tplc="856E45B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993E9D"/>
    <w:multiLevelType w:val="hybridMultilevel"/>
    <w:tmpl w:val="826E50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86F7AE6"/>
    <w:multiLevelType w:val="hybridMultilevel"/>
    <w:tmpl w:val="4200650C"/>
    <w:lvl w:ilvl="0" w:tplc="6660043E">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770DE6"/>
    <w:multiLevelType w:val="hybridMultilevel"/>
    <w:tmpl w:val="99168FB8"/>
    <w:lvl w:ilvl="0" w:tplc="558434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A71255F"/>
    <w:multiLevelType w:val="hybridMultilevel"/>
    <w:tmpl w:val="DE98E6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9A30C4"/>
    <w:multiLevelType w:val="hybridMultilevel"/>
    <w:tmpl w:val="11C4F5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7A9C0B7E"/>
    <w:multiLevelType w:val="hybridMultilevel"/>
    <w:tmpl w:val="2D021EE2"/>
    <w:lvl w:ilvl="0" w:tplc="856E45BC">
      <w:start w:val="1"/>
      <w:numFmt w:val="bullet"/>
      <w:lvlText w:val="­"/>
      <w:lvlJc w:val="left"/>
      <w:pPr>
        <w:tabs>
          <w:tab w:val="num" w:pos="740"/>
        </w:tabs>
        <w:ind w:left="740" w:hanging="360"/>
      </w:pPr>
      <w:rPr>
        <w:rFonts w:ascii="Courier New" w:hAnsi="Courier New" w:hint="default"/>
      </w:rPr>
    </w:lvl>
    <w:lvl w:ilvl="1" w:tplc="04190003">
      <w:start w:val="1"/>
      <w:numFmt w:val="bullet"/>
      <w:lvlText w:val="o"/>
      <w:lvlJc w:val="left"/>
      <w:pPr>
        <w:tabs>
          <w:tab w:val="num" w:pos="1460"/>
        </w:tabs>
        <w:ind w:left="1460" w:hanging="360"/>
      </w:pPr>
      <w:rPr>
        <w:rFonts w:ascii="Courier New" w:hAnsi="Courier New" w:hint="default"/>
      </w:rPr>
    </w:lvl>
    <w:lvl w:ilvl="2" w:tplc="04190005">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start w:val="1"/>
      <w:numFmt w:val="bullet"/>
      <w:lvlText w:val="o"/>
      <w:lvlJc w:val="left"/>
      <w:pPr>
        <w:tabs>
          <w:tab w:val="num" w:pos="3620"/>
        </w:tabs>
        <w:ind w:left="3620" w:hanging="360"/>
      </w:pPr>
      <w:rPr>
        <w:rFonts w:ascii="Courier New" w:hAnsi="Courier New" w:hint="default"/>
      </w:rPr>
    </w:lvl>
    <w:lvl w:ilvl="5" w:tplc="04190005">
      <w:start w:val="1"/>
      <w:numFmt w:val="bullet"/>
      <w:lvlText w:val=""/>
      <w:lvlJc w:val="left"/>
      <w:pPr>
        <w:tabs>
          <w:tab w:val="num" w:pos="4340"/>
        </w:tabs>
        <w:ind w:left="4340" w:hanging="360"/>
      </w:pPr>
      <w:rPr>
        <w:rFonts w:ascii="Wingdings" w:hAnsi="Wingdings" w:hint="default"/>
      </w:rPr>
    </w:lvl>
    <w:lvl w:ilvl="6" w:tplc="04190001">
      <w:start w:val="1"/>
      <w:numFmt w:val="bullet"/>
      <w:lvlText w:val=""/>
      <w:lvlJc w:val="left"/>
      <w:pPr>
        <w:tabs>
          <w:tab w:val="num" w:pos="5060"/>
        </w:tabs>
        <w:ind w:left="5060" w:hanging="360"/>
      </w:pPr>
      <w:rPr>
        <w:rFonts w:ascii="Symbol" w:hAnsi="Symbol" w:hint="default"/>
      </w:rPr>
    </w:lvl>
    <w:lvl w:ilvl="7" w:tplc="04190003">
      <w:start w:val="1"/>
      <w:numFmt w:val="bullet"/>
      <w:lvlText w:val="o"/>
      <w:lvlJc w:val="left"/>
      <w:pPr>
        <w:tabs>
          <w:tab w:val="num" w:pos="5780"/>
        </w:tabs>
        <w:ind w:left="5780" w:hanging="360"/>
      </w:pPr>
      <w:rPr>
        <w:rFonts w:ascii="Courier New" w:hAnsi="Courier New" w:hint="default"/>
      </w:rPr>
    </w:lvl>
    <w:lvl w:ilvl="8" w:tplc="04190005">
      <w:start w:val="1"/>
      <w:numFmt w:val="bullet"/>
      <w:lvlText w:val=""/>
      <w:lvlJc w:val="left"/>
      <w:pPr>
        <w:tabs>
          <w:tab w:val="num" w:pos="6500"/>
        </w:tabs>
        <w:ind w:left="6500" w:hanging="360"/>
      </w:pPr>
      <w:rPr>
        <w:rFonts w:ascii="Wingdings" w:hAnsi="Wingdings" w:hint="default"/>
      </w:rPr>
    </w:lvl>
  </w:abstractNum>
  <w:abstractNum w:abstractNumId="45" w15:restartNumberingAfterBreak="0">
    <w:nsid w:val="7AD879A8"/>
    <w:multiLevelType w:val="hybridMultilevel"/>
    <w:tmpl w:val="092AF96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E2AC2"/>
    <w:multiLevelType w:val="hybridMultilevel"/>
    <w:tmpl w:val="147C55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15:restartNumberingAfterBreak="0">
    <w:nsid w:val="7EBF2C0A"/>
    <w:multiLevelType w:val="hybridMultilevel"/>
    <w:tmpl w:val="E276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31"/>
  </w:num>
  <w:num w:numId="5">
    <w:abstractNumId w:val="37"/>
  </w:num>
  <w:num w:numId="6">
    <w:abstractNumId w:val="12"/>
  </w:num>
  <w:num w:numId="7">
    <w:abstractNumId w:val="14"/>
  </w:num>
  <w:num w:numId="8">
    <w:abstractNumId w:val="27"/>
  </w:num>
  <w:num w:numId="9">
    <w:abstractNumId w:val="23"/>
  </w:num>
  <w:num w:numId="10">
    <w:abstractNumId w:val="47"/>
  </w:num>
  <w:num w:numId="11">
    <w:abstractNumId w:val="3"/>
  </w:num>
  <w:num w:numId="12">
    <w:abstractNumId w:val="46"/>
  </w:num>
  <w:num w:numId="13">
    <w:abstractNumId w:val="43"/>
  </w:num>
  <w:num w:numId="14">
    <w:abstractNumId w:val="33"/>
  </w:num>
  <w:num w:numId="15">
    <w:abstractNumId w:val="5"/>
  </w:num>
  <w:num w:numId="16">
    <w:abstractNumId w:val="36"/>
  </w:num>
  <w:num w:numId="17">
    <w:abstractNumId w:val="9"/>
  </w:num>
  <w:num w:numId="18">
    <w:abstractNumId w:val="39"/>
  </w:num>
  <w:num w:numId="19">
    <w:abstractNumId w:val="18"/>
  </w:num>
  <w:num w:numId="20">
    <w:abstractNumId w:val="24"/>
  </w:num>
  <w:num w:numId="21">
    <w:abstractNumId w:val="19"/>
  </w:num>
  <w:num w:numId="22">
    <w:abstractNumId w:val="26"/>
  </w:num>
  <w:num w:numId="23">
    <w:abstractNumId w:val="22"/>
  </w:num>
  <w:num w:numId="24">
    <w:abstractNumId w:val="41"/>
  </w:num>
  <w:num w:numId="25">
    <w:abstractNumId w:val="15"/>
  </w:num>
  <w:num w:numId="26">
    <w:abstractNumId w:val="32"/>
  </w:num>
  <w:num w:numId="27">
    <w:abstractNumId w:val="29"/>
  </w:num>
  <w:num w:numId="28">
    <w:abstractNumId w:val="21"/>
  </w:num>
  <w:num w:numId="29">
    <w:abstractNumId w:val="4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42"/>
  </w:num>
  <w:num w:numId="33">
    <w:abstractNumId w:val="35"/>
  </w:num>
  <w:num w:numId="34">
    <w:abstractNumId w:val="7"/>
  </w:num>
  <w:num w:numId="35">
    <w:abstractNumId w:val="0"/>
  </w:num>
  <w:num w:numId="36">
    <w:abstractNumId w:val="8"/>
  </w:num>
  <w:num w:numId="37">
    <w:abstractNumId w:val="34"/>
  </w:num>
  <w:num w:numId="38">
    <w:abstractNumId w:val="6"/>
  </w:num>
  <w:num w:numId="39">
    <w:abstractNumId w:val="2"/>
  </w:num>
  <w:num w:numId="40">
    <w:abstractNumId w:val="20"/>
  </w:num>
  <w:num w:numId="41">
    <w:abstractNumId w:val="17"/>
  </w:num>
  <w:num w:numId="42">
    <w:abstractNumId w:val="28"/>
  </w:num>
  <w:num w:numId="43">
    <w:abstractNumId w:val="30"/>
  </w:num>
  <w:num w:numId="44">
    <w:abstractNumId w:val="44"/>
  </w:num>
  <w:num w:numId="45">
    <w:abstractNumId w:val="16"/>
  </w:num>
  <w:num w:numId="46">
    <w:abstractNumId w:val="38"/>
  </w:num>
  <w:num w:numId="47">
    <w:abstractNumId w:val="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5F"/>
    <w:rsid w:val="00010DDB"/>
    <w:rsid w:val="00013355"/>
    <w:rsid w:val="00016E2E"/>
    <w:rsid w:val="000219C2"/>
    <w:rsid w:val="00042243"/>
    <w:rsid w:val="0005673A"/>
    <w:rsid w:val="00063CCD"/>
    <w:rsid w:val="00090956"/>
    <w:rsid w:val="00090AF4"/>
    <w:rsid w:val="000A2982"/>
    <w:rsid w:val="000C3A69"/>
    <w:rsid w:val="000E2322"/>
    <w:rsid w:val="000E4FD9"/>
    <w:rsid w:val="00114142"/>
    <w:rsid w:val="0012672B"/>
    <w:rsid w:val="001272E7"/>
    <w:rsid w:val="00134121"/>
    <w:rsid w:val="001432C5"/>
    <w:rsid w:val="00145D5F"/>
    <w:rsid w:val="00176CD2"/>
    <w:rsid w:val="00197FDC"/>
    <w:rsid w:val="001A1659"/>
    <w:rsid w:val="001A51EB"/>
    <w:rsid w:val="001E47A8"/>
    <w:rsid w:val="001F3C3F"/>
    <w:rsid w:val="00207EA2"/>
    <w:rsid w:val="002250E2"/>
    <w:rsid w:val="00241C71"/>
    <w:rsid w:val="00242B02"/>
    <w:rsid w:val="00257703"/>
    <w:rsid w:val="00263434"/>
    <w:rsid w:val="002831E2"/>
    <w:rsid w:val="002B12CD"/>
    <w:rsid w:val="002B27BC"/>
    <w:rsid w:val="002C4497"/>
    <w:rsid w:val="002C55D0"/>
    <w:rsid w:val="002D36B8"/>
    <w:rsid w:val="002D56A7"/>
    <w:rsid w:val="002E067C"/>
    <w:rsid w:val="002F1A15"/>
    <w:rsid w:val="002F4E56"/>
    <w:rsid w:val="00311E1A"/>
    <w:rsid w:val="0032183C"/>
    <w:rsid w:val="0034352A"/>
    <w:rsid w:val="00360036"/>
    <w:rsid w:val="003752C2"/>
    <w:rsid w:val="0038185E"/>
    <w:rsid w:val="003A3672"/>
    <w:rsid w:val="003B1139"/>
    <w:rsid w:val="003C31F2"/>
    <w:rsid w:val="003C3ACA"/>
    <w:rsid w:val="003C52BC"/>
    <w:rsid w:val="00426ED9"/>
    <w:rsid w:val="00445585"/>
    <w:rsid w:val="00447F74"/>
    <w:rsid w:val="0045545B"/>
    <w:rsid w:val="00455C20"/>
    <w:rsid w:val="004668D7"/>
    <w:rsid w:val="00486C6C"/>
    <w:rsid w:val="004905B5"/>
    <w:rsid w:val="00494CC8"/>
    <w:rsid w:val="004A6F59"/>
    <w:rsid w:val="004B4B7F"/>
    <w:rsid w:val="004B753A"/>
    <w:rsid w:val="004C0DD6"/>
    <w:rsid w:val="004D5612"/>
    <w:rsid w:val="004E4ACF"/>
    <w:rsid w:val="005079EB"/>
    <w:rsid w:val="00512EF0"/>
    <w:rsid w:val="005159F8"/>
    <w:rsid w:val="005229B7"/>
    <w:rsid w:val="00530A6C"/>
    <w:rsid w:val="0053223E"/>
    <w:rsid w:val="00546D8B"/>
    <w:rsid w:val="005563EA"/>
    <w:rsid w:val="00567E7F"/>
    <w:rsid w:val="00583B85"/>
    <w:rsid w:val="00590296"/>
    <w:rsid w:val="005A62B6"/>
    <w:rsid w:val="005B7D06"/>
    <w:rsid w:val="005B7F23"/>
    <w:rsid w:val="005C4DDB"/>
    <w:rsid w:val="005D544D"/>
    <w:rsid w:val="005F2259"/>
    <w:rsid w:val="005F4C0D"/>
    <w:rsid w:val="006137E0"/>
    <w:rsid w:val="00624546"/>
    <w:rsid w:val="0062588F"/>
    <w:rsid w:val="00625F07"/>
    <w:rsid w:val="00626799"/>
    <w:rsid w:val="00634F0F"/>
    <w:rsid w:val="006442C3"/>
    <w:rsid w:val="006A719D"/>
    <w:rsid w:val="00707270"/>
    <w:rsid w:val="00717BB6"/>
    <w:rsid w:val="00725969"/>
    <w:rsid w:val="00740C7C"/>
    <w:rsid w:val="00751667"/>
    <w:rsid w:val="00754091"/>
    <w:rsid w:val="0076256F"/>
    <w:rsid w:val="00767A25"/>
    <w:rsid w:val="00775065"/>
    <w:rsid w:val="00786552"/>
    <w:rsid w:val="007A535D"/>
    <w:rsid w:val="00814060"/>
    <w:rsid w:val="00834044"/>
    <w:rsid w:val="008409D8"/>
    <w:rsid w:val="00856510"/>
    <w:rsid w:val="008B2513"/>
    <w:rsid w:val="008B5A76"/>
    <w:rsid w:val="008C2EDE"/>
    <w:rsid w:val="008E713F"/>
    <w:rsid w:val="008F2F65"/>
    <w:rsid w:val="008F5B26"/>
    <w:rsid w:val="00933107"/>
    <w:rsid w:val="00945381"/>
    <w:rsid w:val="00953AE3"/>
    <w:rsid w:val="0095484F"/>
    <w:rsid w:val="00961DEF"/>
    <w:rsid w:val="00974D88"/>
    <w:rsid w:val="0098704B"/>
    <w:rsid w:val="009A48FF"/>
    <w:rsid w:val="009B3E15"/>
    <w:rsid w:val="009B5B99"/>
    <w:rsid w:val="009D4024"/>
    <w:rsid w:val="00A407AC"/>
    <w:rsid w:val="00A56E62"/>
    <w:rsid w:val="00A70C63"/>
    <w:rsid w:val="00A70D8B"/>
    <w:rsid w:val="00A71756"/>
    <w:rsid w:val="00A71FD6"/>
    <w:rsid w:val="00A950F4"/>
    <w:rsid w:val="00AB3A47"/>
    <w:rsid w:val="00AE4B79"/>
    <w:rsid w:val="00AE5C44"/>
    <w:rsid w:val="00AE7A9E"/>
    <w:rsid w:val="00B2290E"/>
    <w:rsid w:val="00B437ED"/>
    <w:rsid w:val="00B52ACA"/>
    <w:rsid w:val="00B76EAD"/>
    <w:rsid w:val="00B87579"/>
    <w:rsid w:val="00BE3B3B"/>
    <w:rsid w:val="00BF02CF"/>
    <w:rsid w:val="00BF0A08"/>
    <w:rsid w:val="00BF490D"/>
    <w:rsid w:val="00BF5D1C"/>
    <w:rsid w:val="00C016C9"/>
    <w:rsid w:val="00C05B2C"/>
    <w:rsid w:val="00C21E52"/>
    <w:rsid w:val="00C33C81"/>
    <w:rsid w:val="00C51711"/>
    <w:rsid w:val="00C52DAD"/>
    <w:rsid w:val="00C65023"/>
    <w:rsid w:val="00C67B55"/>
    <w:rsid w:val="00C70441"/>
    <w:rsid w:val="00C70EBB"/>
    <w:rsid w:val="00C93A6F"/>
    <w:rsid w:val="00CC0F08"/>
    <w:rsid w:val="00CF4B84"/>
    <w:rsid w:val="00D02CC7"/>
    <w:rsid w:val="00D15B92"/>
    <w:rsid w:val="00D349BC"/>
    <w:rsid w:val="00D36D5F"/>
    <w:rsid w:val="00D44B21"/>
    <w:rsid w:val="00D5088C"/>
    <w:rsid w:val="00D73E5E"/>
    <w:rsid w:val="00D9291B"/>
    <w:rsid w:val="00DA3E3D"/>
    <w:rsid w:val="00DA7AB2"/>
    <w:rsid w:val="00DF2491"/>
    <w:rsid w:val="00E37FCC"/>
    <w:rsid w:val="00E40DC4"/>
    <w:rsid w:val="00E51764"/>
    <w:rsid w:val="00E912B5"/>
    <w:rsid w:val="00EA7D7A"/>
    <w:rsid w:val="00EB5904"/>
    <w:rsid w:val="00ED31E6"/>
    <w:rsid w:val="00ED5125"/>
    <w:rsid w:val="00EF56AF"/>
    <w:rsid w:val="00F1333F"/>
    <w:rsid w:val="00F51F56"/>
    <w:rsid w:val="00F87B19"/>
    <w:rsid w:val="00F91773"/>
    <w:rsid w:val="00FA17DD"/>
    <w:rsid w:val="00FC23A5"/>
    <w:rsid w:val="00FC24CF"/>
    <w:rsid w:val="00FE45C5"/>
    <w:rsid w:val="00FE5E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55CC1-6001-481B-852E-9330E037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D5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6256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D36D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36D5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55C2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55C20"/>
    <w:pPr>
      <w:ind w:left="720" w:firstLine="700"/>
      <w:jc w:val="both"/>
    </w:pPr>
  </w:style>
  <w:style w:type="paragraph" w:styleId="a3">
    <w:name w:val="Normal (Web)"/>
    <w:basedOn w:val="a"/>
    <w:uiPriority w:val="99"/>
    <w:rsid w:val="00455C20"/>
    <w:pPr>
      <w:spacing w:before="100" w:beforeAutospacing="1" w:after="100" w:afterAutospacing="1"/>
    </w:pPr>
  </w:style>
  <w:style w:type="paragraph" w:styleId="a4">
    <w:name w:val="List Paragraph"/>
    <w:basedOn w:val="a"/>
    <w:uiPriority w:val="34"/>
    <w:qFormat/>
    <w:rsid w:val="00834044"/>
    <w:pPr>
      <w:ind w:left="720"/>
      <w:contextualSpacing/>
    </w:pPr>
  </w:style>
  <w:style w:type="paragraph" w:customStyle="1" w:styleId="class0">
    <w:name w:val="class_0"/>
    <w:basedOn w:val="a"/>
    <w:rsid w:val="00953AE3"/>
    <w:pPr>
      <w:spacing w:before="100" w:beforeAutospacing="1" w:after="100" w:afterAutospacing="1"/>
    </w:pPr>
  </w:style>
  <w:style w:type="table" w:styleId="a5">
    <w:name w:val="Table Grid"/>
    <w:basedOn w:val="a1"/>
    <w:uiPriority w:val="59"/>
    <w:rsid w:val="00197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70EBB"/>
    <w:rPr>
      <w:color w:val="0000FF" w:themeColor="hyperlink"/>
      <w:u w:val="single"/>
    </w:rPr>
  </w:style>
  <w:style w:type="character" w:customStyle="1" w:styleId="apple-converted-space">
    <w:name w:val="apple-converted-space"/>
    <w:basedOn w:val="a0"/>
    <w:rsid w:val="00C70EBB"/>
  </w:style>
  <w:style w:type="character" w:styleId="a7">
    <w:name w:val="Strong"/>
    <w:basedOn w:val="a0"/>
    <w:uiPriority w:val="22"/>
    <w:qFormat/>
    <w:rsid w:val="00786552"/>
    <w:rPr>
      <w:b/>
      <w:bCs/>
    </w:rPr>
  </w:style>
  <w:style w:type="character" w:customStyle="1" w:styleId="10">
    <w:name w:val="Заголовок 1 Знак"/>
    <w:basedOn w:val="a0"/>
    <w:link w:val="1"/>
    <w:uiPriority w:val="9"/>
    <w:rsid w:val="0076256F"/>
    <w:rPr>
      <w:rFonts w:ascii="Times New Roman" w:eastAsia="Times New Roman" w:hAnsi="Times New Roman" w:cs="Times New Roman"/>
      <w:b/>
      <w:bCs/>
      <w:kern w:val="36"/>
      <w:sz w:val="48"/>
      <w:szCs w:val="48"/>
      <w:lang w:eastAsia="ru-RU"/>
    </w:rPr>
  </w:style>
  <w:style w:type="paragraph" w:customStyle="1" w:styleId="11">
    <w:name w:val="Абзац списка1"/>
    <w:basedOn w:val="a"/>
    <w:rsid w:val="00F1333F"/>
    <w:pPr>
      <w:ind w:left="720"/>
    </w:pPr>
    <w:rPr>
      <w:rFonts w:ascii="Arial Unicode MS" w:hAnsi="Arial Unicode MS" w:cs="Arial Unicode MS"/>
      <w:color w:val="000000"/>
    </w:rPr>
  </w:style>
  <w:style w:type="character" w:customStyle="1" w:styleId="c9">
    <w:name w:val="c9"/>
    <w:basedOn w:val="a0"/>
    <w:rsid w:val="00494CC8"/>
  </w:style>
  <w:style w:type="paragraph" w:styleId="a8">
    <w:name w:val="Balloon Text"/>
    <w:basedOn w:val="a"/>
    <w:link w:val="a9"/>
    <w:uiPriority w:val="99"/>
    <w:semiHidden/>
    <w:unhideWhenUsed/>
    <w:rsid w:val="0053223E"/>
    <w:rPr>
      <w:rFonts w:ascii="Tahoma" w:hAnsi="Tahoma" w:cs="Tahoma"/>
      <w:sz w:val="16"/>
      <w:szCs w:val="16"/>
    </w:rPr>
  </w:style>
  <w:style w:type="character" w:customStyle="1" w:styleId="a9">
    <w:name w:val="Текст выноски Знак"/>
    <w:basedOn w:val="a0"/>
    <w:link w:val="a8"/>
    <w:uiPriority w:val="99"/>
    <w:semiHidden/>
    <w:rsid w:val="0053223E"/>
    <w:rPr>
      <w:rFonts w:ascii="Tahoma" w:eastAsia="Times New Roman" w:hAnsi="Tahoma" w:cs="Tahoma"/>
      <w:sz w:val="16"/>
      <w:szCs w:val="16"/>
      <w:lang w:eastAsia="ru-RU"/>
    </w:rPr>
  </w:style>
  <w:style w:type="character" w:customStyle="1" w:styleId="21">
    <w:name w:val="Заголовок №2_"/>
    <w:basedOn w:val="a0"/>
    <w:link w:val="22"/>
    <w:uiPriority w:val="99"/>
    <w:locked/>
    <w:rsid w:val="00263434"/>
    <w:rPr>
      <w:b/>
      <w:bCs/>
      <w:shd w:val="clear" w:color="auto" w:fill="FFFFFF"/>
    </w:rPr>
  </w:style>
  <w:style w:type="paragraph" w:customStyle="1" w:styleId="22">
    <w:name w:val="Заголовок №2"/>
    <w:basedOn w:val="a"/>
    <w:link w:val="21"/>
    <w:uiPriority w:val="99"/>
    <w:rsid w:val="00263434"/>
    <w:pPr>
      <w:widowControl w:val="0"/>
      <w:shd w:val="clear" w:color="auto" w:fill="FFFFFF"/>
      <w:spacing w:before="240" w:after="360" w:line="240" w:lineRule="atLeast"/>
      <w:ind w:hanging="360"/>
      <w:jc w:val="both"/>
      <w:outlineLvl w:val="1"/>
    </w:pPr>
    <w:rPr>
      <w:rFonts w:asciiTheme="minorHAnsi" w:eastAsiaTheme="minorHAnsi" w:hAnsiTheme="minorHAnsi" w:cstheme="minorBidi"/>
      <w:b/>
      <w:bCs/>
      <w:sz w:val="22"/>
      <w:szCs w:val="22"/>
      <w:lang w:eastAsia="en-US"/>
    </w:rPr>
  </w:style>
  <w:style w:type="paragraph" w:customStyle="1" w:styleId="Default">
    <w:name w:val="Default"/>
    <w:rsid w:val="0026343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3">
    <w:name w:val="Основной текст (2)_"/>
    <w:basedOn w:val="a0"/>
    <w:link w:val="24"/>
    <w:uiPriority w:val="99"/>
    <w:locked/>
    <w:rsid w:val="00263434"/>
    <w:rPr>
      <w:shd w:val="clear" w:color="auto" w:fill="FFFFFF"/>
    </w:rPr>
  </w:style>
  <w:style w:type="paragraph" w:customStyle="1" w:styleId="24">
    <w:name w:val="Основной текст (2)"/>
    <w:basedOn w:val="a"/>
    <w:link w:val="23"/>
    <w:uiPriority w:val="99"/>
    <w:rsid w:val="00263434"/>
    <w:pPr>
      <w:widowControl w:val="0"/>
      <w:shd w:val="clear" w:color="auto" w:fill="FFFFFF"/>
      <w:spacing w:before="420" w:line="274" w:lineRule="exact"/>
      <w:ind w:hanging="400"/>
      <w:jc w:val="both"/>
    </w:pPr>
    <w:rPr>
      <w:rFonts w:asciiTheme="minorHAnsi" w:eastAsiaTheme="minorHAnsi" w:hAnsiTheme="minorHAnsi" w:cstheme="minorBidi"/>
      <w:sz w:val="22"/>
      <w:szCs w:val="22"/>
      <w:lang w:eastAsia="en-US"/>
    </w:rPr>
  </w:style>
  <w:style w:type="character" w:customStyle="1" w:styleId="25">
    <w:name w:val="Основной текст (2) + Полужирный"/>
    <w:basedOn w:val="23"/>
    <w:uiPriority w:val="99"/>
    <w:rsid w:val="00263434"/>
    <w:rPr>
      <w:b/>
      <w:bCs/>
      <w:color w:val="000000"/>
      <w:spacing w:val="0"/>
      <w:w w:val="100"/>
      <w:position w:val="0"/>
      <w:shd w:val="clear" w:color="auto" w:fill="FFFFFF"/>
      <w:lang w:val="ru-RU" w:eastAsia="ru-RU"/>
    </w:rPr>
  </w:style>
  <w:style w:type="character" w:customStyle="1" w:styleId="20">
    <w:name w:val="Заголовок 2 Знак"/>
    <w:basedOn w:val="a0"/>
    <w:link w:val="2"/>
    <w:uiPriority w:val="9"/>
    <w:semiHidden/>
    <w:rsid w:val="00D36D5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36D5F"/>
    <w:rPr>
      <w:rFonts w:asciiTheme="majorHAnsi" w:eastAsiaTheme="majorEastAsia" w:hAnsiTheme="majorHAnsi" w:cstheme="majorBidi"/>
      <w:b/>
      <w:bCs/>
      <w:color w:val="4F81BD" w:themeColor="accent1"/>
      <w:sz w:val="24"/>
      <w:szCs w:val="24"/>
      <w:lang w:eastAsia="ru-RU"/>
    </w:rPr>
  </w:style>
  <w:style w:type="paragraph" w:customStyle="1" w:styleId="26">
    <w:name w:val="Абзац списка2"/>
    <w:basedOn w:val="a"/>
    <w:rsid w:val="00D36D5F"/>
    <w:pPr>
      <w:ind w:left="720"/>
    </w:pPr>
    <w:rPr>
      <w:rFonts w:ascii="Arial Unicode MS" w:hAnsi="Arial Unicode MS" w:cs="Arial Unicode MS"/>
      <w:color w:val="000000"/>
    </w:rPr>
  </w:style>
  <w:style w:type="paragraph" w:customStyle="1" w:styleId="aa">
    <w:basedOn w:val="a"/>
    <w:next w:val="ab"/>
    <w:link w:val="ac"/>
    <w:qFormat/>
    <w:rsid w:val="00D36D5F"/>
    <w:pPr>
      <w:jc w:val="center"/>
    </w:pPr>
    <w:rPr>
      <w:rFonts w:asciiTheme="minorHAnsi" w:eastAsia="Calibri" w:hAnsiTheme="minorHAnsi" w:cstheme="minorBidi"/>
      <w:b/>
      <w:bCs/>
      <w:sz w:val="32"/>
      <w:szCs w:val="22"/>
      <w:lang w:val="en-US" w:eastAsia="en-US"/>
    </w:rPr>
  </w:style>
  <w:style w:type="character" w:customStyle="1" w:styleId="ac">
    <w:name w:val="Заголовок Знак"/>
    <w:link w:val="aa"/>
    <w:locked/>
    <w:rsid w:val="00D36D5F"/>
    <w:rPr>
      <w:rFonts w:eastAsia="Calibri"/>
      <w:b/>
      <w:bCs/>
      <w:sz w:val="32"/>
      <w:lang w:val="en-US" w:eastAsia="en-US" w:bidi="ar-SA"/>
    </w:rPr>
  </w:style>
  <w:style w:type="paragraph" w:styleId="ab">
    <w:name w:val="Title"/>
    <w:basedOn w:val="a"/>
    <w:next w:val="a"/>
    <w:link w:val="12"/>
    <w:uiPriority w:val="10"/>
    <w:qFormat/>
    <w:rsid w:val="00D36D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2">
    <w:name w:val="Заголовок Знак1"/>
    <w:basedOn w:val="a0"/>
    <w:link w:val="ab"/>
    <w:uiPriority w:val="10"/>
    <w:rsid w:val="00D36D5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Основной текст_"/>
    <w:basedOn w:val="a0"/>
    <w:link w:val="6"/>
    <w:uiPriority w:val="99"/>
    <w:locked/>
    <w:rsid w:val="00A70D8B"/>
    <w:rPr>
      <w:rFonts w:ascii="Times New Roman" w:hAnsi="Times New Roman" w:cs="Times New Roman"/>
      <w:sz w:val="23"/>
      <w:szCs w:val="23"/>
      <w:shd w:val="clear" w:color="auto" w:fill="FFFFFF"/>
    </w:rPr>
  </w:style>
  <w:style w:type="character" w:customStyle="1" w:styleId="60">
    <w:name w:val="Основной текст (6)_"/>
    <w:basedOn w:val="a0"/>
    <w:link w:val="61"/>
    <w:uiPriority w:val="99"/>
    <w:locked/>
    <w:rsid w:val="00A70D8B"/>
    <w:rPr>
      <w:rFonts w:ascii="Times New Roman" w:hAnsi="Times New Roman" w:cs="Times New Roman"/>
      <w:i/>
      <w:iCs/>
      <w:sz w:val="23"/>
      <w:szCs w:val="23"/>
      <w:shd w:val="clear" w:color="auto" w:fill="FFFFFF"/>
    </w:rPr>
  </w:style>
  <w:style w:type="character" w:customStyle="1" w:styleId="ae">
    <w:name w:val="Основной текст + Курсив"/>
    <w:basedOn w:val="ad"/>
    <w:uiPriority w:val="99"/>
    <w:rsid w:val="00A70D8B"/>
    <w:rPr>
      <w:rFonts w:ascii="Times New Roman" w:hAnsi="Times New Roman" w:cs="Times New Roman"/>
      <w:i/>
      <w:iCs/>
      <w:color w:val="000000"/>
      <w:spacing w:val="0"/>
      <w:w w:val="100"/>
      <w:position w:val="0"/>
      <w:sz w:val="23"/>
      <w:szCs w:val="23"/>
      <w:shd w:val="clear" w:color="auto" w:fill="FFFFFF"/>
      <w:lang w:val="ru-RU" w:eastAsia="ru-RU"/>
    </w:rPr>
  </w:style>
  <w:style w:type="character" w:customStyle="1" w:styleId="af">
    <w:name w:val="Основной текст + Полужирный"/>
    <w:aliases w:val="Курсив"/>
    <w:basedOn w:val="ad"/>
    <w:uiPriority w:val="99"/>
    <w:rsid w:val="00A70D8B"/>
    <w:rPr>
      <w:rFonts w:ascii="Times New Roman" w:hAnsi="Times New Roman" w:cs="Times New Roman"/>
      <w:b/>
      <w:bCs/>
      <w:i/>
      <w:iCs/>
      <w:color w:val="000000"/>
      <w:spacing w:val="0"/>
      <w:w w:val="100"/>
      <w:position w:val="0"/>
      <w:sz w:val="23"/>
      <w:szCs w:val="23"/>
      <w:shd w:val="clear" w:color="auto" w:fill="FFFFFF"/>
      <w:lang w:val="ru-RU" w:eastAsia="ru-RU"/>
    </w:rPr>
  </w:style>
  <w:style w:type="paragraph" w:customStyle="1" w:styleId="6">
    <w:name w:val="Основной текст6"/>
    <w:basedOn w:val="a"/>
    <w:link w:val="ad"/>
    <w:uiPriority w:val="99"/>
    <w:rsid w:val="00A70D8B"/>
    <w:pPr>
      <w:widowControl w:val="0"/>
      <w:shd w:val="clear" w:color="auto" w:fill="FFFFFF"/>
      <w:spacing w:after="360" w:line="413" w:lineRule="exact"/>
      <w:ind w:hanging="360"/>
      <w:jc w:val="center"/>
    </w:pPr>
    <w:rPr>
      <w:rFonts w:eastAsiaTheme="minorHAnsi"/>
      <w:sz w:val="23"/>
      <w:szCs w:val="23"/>
      <w:lang w:eastAsia="en-US"/>
    </w:rPr>
  </w:style>
  <w:style w:type="paragraph" w:customStyle="1" w:styleId="61">
    <w:name w:val="Основной текст (6)"/>
    <w:basedOn w:val="a"/>
    <w:link w:val="60"/>
    <w:uiPriority w:val="99"/>
    <w:rsid w:val="00A70D8B"/>
    <w:pPr>
      <w:widowControl w:val="0"/>
      <w:shd w:val="clear" w:color="auto" w:fill="FFFFFF"/>
      <w:spacing w:line="274" w:lineRule="exact"/>
      <w:ind w:firstLine="700"/>
      <w:jc w:val="both"/>
    </w:pPr>
    <w:rPr>
      <w:rFonts w:eastAsiaTheme="minorHAnsi"/>
      <w:i/>
      <w:iCs/>
      <w:sz w:val="23"/>
      <w:szCs w:val="23"/>
      <w:lang w:eastAsia="en-US"/>
    </w:rPr>
  </w:style>
  <w:style w:type="character" w:customStyle="1" w:styleId="FontStyle43">
    <w:name w:val="Font Style43"/>
    <w:basedOn w:val="a0"/>
    <w:rsid w:val="00A70D8B"/>
    <w:rPr>
      <w:rFonts w:ascii="Times New Roman" w:hAnsi="Times New Roman" w:cs="Times New Roman"/>
      <w:sz w:val="18"/>
      <w:szCs w:val="18"/>
    </w:rPr>
  </w:style>
  <w:style w:type="character" w:customStyle="1" w:styleId="7">
    <w:name w:val="Основной текст (7)_"/>
    <w:basedOn w:val="a0"/>
    <w:link w:val="70"/>
    <w:uiPriority w:val="99"/>
    <w:locked/>
    <w:rsid w:val="00A70D8B"/>
    <w:rPr>
      <w:rFonts w:ascii="Times New Roman" w:hAnsi="Times New Roman" w:cs="Times New Roman"/>
      <w:b/>
      <w:bCs/>
      <w:i/>
      <w:iCs/>
      <w:sz w:val="23"/>
      <w:szCs w:val="23"/>
      <w:shd w:val="clear" w:color="auto" w:fill="FFFFFF"/>
    </w:rPr>
  </w:style>
  <w:style w:type="paragraph" w:customStyle="1" w:styleId="70">
    <w:name w:val="Основной текст (7)"/>
    <w:basedOn w:val="a"/>
    <w:link w:val="7"/>
    <w:uiPriority w:val="99"/>
    <w:rsid w:val="00A70D8B"/>
    <w:pPr>
      <w:widowControl w:val="0"/>
      <w:shd w:val="clear" w:color="auto" w:fill="FFFFFF"/>
      <w:spacing w:line="274" w:lineRule="exact"/>
      <w:jc w:val="both"/>
    </w:pPr>
    <w:rPr>
      <w:rFonts w:eastAsiaTheme="minorHAnsi"/>
      <w:b/>
      <w:bCs/>
      <w:i/>
      <w:iCs/>
      <w:sz w:val="23"/>
      <w:szCs w:val="23"/>
      <w:lang w:eastAsia="en-US"/>
    </w:rPr>
  </w:style>
  <w:style w:type="character" w:customStyle="1" w:styleId="17">
    <w:name w:val="Основной текст (17)_"/>
    <w:basedOn w:val="a0"/>
    <w:link w:val="171"/>
    <w:uiPriority w:val="99"/>
    <w:locked/>
    <w:rsid w:val="003C52BC"/>
    <w:rPr>
      <w:rFonts w:cs="Times New Roman"/>
      <w:b/>
      <w:bCs/>
      <w:shd w:val="clear" w:color="auto" w:fill="FFFFFF"/>
    </w:rPr>
  </w:style>
  <w:style w:type="paragraph" w:customStyle="1" w:styleId="171">
    <w:name w:val="Основной текст (17)1"/>
    <w:basedOn w:val="a"/>
    <w:link w:val="17"/>
    <w:uiPriority w:val="99"/>
    <w:rsid w:val="003C52BC"/>
    <w:pPr>
      <w:shd w:val="clear" w:color="auto" w:fill="FFFFFF"/>
      <w:spacing w:after="60" w:line="211" w:lineRule="exact"/>
      <w:ind w:firstLine="400"/>
      <w:jc w:val="both"/>
    </w:pPr>
    <w:rPr>
      <w:rFonts w:asciiTheme="minorHAnsi" w:eastAsiaTheme="minorHAnsi" w:hAnsiTheme="minorHAns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86020">
      <w:bodyDiv w:val="1"/>
      <w:marLeft w:val="0"/>
      <w:marRight w:val="0"/>
      <w:marTop w:val="0"/>
      <w:marBottom w:val="0"/>
      <w:divBdr>
        <w:top w:val="none" w:sz="0" w:space="0" w:color="auto"/>
        <w:left w:val="none" w:sz="0" w:space="0" w:color="auto"/>
        <w:bottom w:val="none" w:sz="0" w:space="0" w:color="auto"/>
        <w:right w:val="none" w:sz="0" w:space="0" w:color="auto"/>
      </w:divBdr>
    </w:div>
    <w:div w:id="256212863">
      <w:bodyDiv w:val="1"/>
      <w:marLeft w:val="0"/>
      <w:marRight w:val="0"/>
      <w:marTop w:val="0"/>
      <w:marBottom w:val="0"/>
      <w:divBdr>
        <w:top w:val="none" w:sz="0" w:space="0" w:color="auto"/>
        <w:left w:val="none" w:sz="0" w:space="0" w:color="auto"/>
        <w:bottom w:val="none" w:sz="0" w:space="0" w:color="auto"/>
        <w:right w:val="none" w:sz="0" w:space="0" w:color="auto"/>
      </w:divBdr>
    </w:div>
    <w:div w:id="310258989">
      <w:bodyDiv w:val="1"/>
      <w:marLeft w:val="0"/>
      <w:marRight w:val="0"/>
      <w:marTop w:val="0"/>
      <w:marBottom w:val="0"/>
      <w:divBdr>
        <w:top w:val="none" w:sz="0" w:space="0" w:color="auto"/>
        <w:left w:val="none" w:sz="0" w:space="0" w:color="auto"/>
        <w:bottom w:val="none" w:sz="0" w:space="0" w:color="auto"/>
        <w:right w:val="none" w:sz="0" w:space="0" w:color="auto"/>
      </w:divBdr>
    </w:div>
    <w:div w:id="899248634">
      <w:bodyDiv w:val="1"/>
      <w:marLeft w:val="0"/>
      <w:marRight w:val="0"/>
      <w:marTop w:val="0"/>
      <w:marBottom w:val="0"/>
      <w:divBdr>
        <w:top w:val="none" w:sz="0" w:space="0" w:color="auto"/>
        <w:left w:val="none" w:sz="0" w:space="0" w:color="auto"/>
        <w:bottom w:val="none" w:sz="0" w:space="0" w:color="auto"/>
        <w:right w:val="none" w:sz="0" w:space="0" w:color="auto"/>
      </w:divBdr>
    </w:div>
    <w:div w:id="909073274">
      <w:bodyDiv w:val="1"/>
      <w:marLeft w:val="0"/>
      <w:marRight w:val="0"/>
      <w:marTop w:val="0"/>
      <w:marBottom w:val="0"/>
      <w:divBdr>
        <w:top w:val="none" w:sz="0" w:space="0" w:color="auto"/>
        <w:left w:val="none" w:sz="0" w:space="0" w:color="auto"/>
        <w:bottom w:val="none" w:sz="0" w:space="0" w:color="auto"/>
        <w:right w:val="none" w:sz="0" w:space="0" w:color="auto"/>
      </w:divBdr>
    </w:div>
    <w:div w:id="1326518981">
      <w:bodyDiv w:val="1"/>
      <w:marLeft w:val="0"/>
      <w:marRight w:val="0"/>
      <w:marTop w:val="0"/>
      <w:marBottom w:val="0"/>
      <w:divBdr>
        <w:top w:val="none" w:sz="0" w:space="0" w:color="auto"/>
        <w:left w:val="none" w:sz="0" w:space="0" w:color="auto"/>
        <w:bottom w:val="none" w:sz="0" w:space="0" w:color="auto"/>
        <w:right w:val="none" w:sz="0" w:space="0" w:color="auto"/>
      </w:divBdr>
    </w:div>
    <w:div w:id="204722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CFF6-3D18-4F0C-BB4D-B76AC25D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3569</Words>
  <Characters>20345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Нина</cp:lastModifiedBy>
  <cp:revision>10</cp:revision>
  <cp:lastPrinted>2018-09-04T12:50:00Z</cp:lastPrinted>
  <dcterms:created xsi:type="dcterms:W3CDTF">2021-06-28T02:20:00Z</dcterms:created>
  <dcterms:modified xsi:type="dcterms:W3CDTF">2021-10-22T07:20:00Z</dcterms:modified>
</cp:coreProperties>
</file>