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DE" w:rsidRPr="00F67515" w:rsidRDefault="00F67515" w:rsidP="00F675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7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5112A5" w:rsidRPr="005112A5" w:rsidRDefault="005112A5" w:rsidP="005112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2A5">
        <w:rPr>
          <w:rFonts w:ascii="Times New Roman" w:hAnsi="Times New Roman" w:cs="Times New Roman"/>
          <w:sz w:val="24"/>
          <w:szCs w:val="24"/>
        </w:rPr>
        <w:t>Рабочая  программа разработана на основе Федерального компонента Государственного стандарта среднего (полного) общего образования а также на основе положений Стратегии национальной безопасности Российской Федерации до 2020 года (Указ Президента России от 12 мая 2009 г № 537), программы «Основы безопасно</w:t>
      </w:r>
      <w:r w:rsidR="00306846">
        <w:rPr>
          <w:rFonts w:ascii="Times New Roman" w:hAnsi="Times New Roman" w:cs="Times New Roman"/>
          <w:sz w:val="24"/>
          <w:szCs w:val="24"/>
        </w:rPr>
        <w:t xml:space="preserve">сти жизнедеятельности» для </w:t>
      </w:r>
      <w:r w:rsidRPr="005112A5">
        <w:rPr>
          <w:rFonts w:ascii="Times New Roman" w:hAnsi="Times New Roman" w:cs="Times New Roman"/>
          <w:sz w:val="24"/>
          <w:szCs w:val="24"/>
        </w:rPr>
        <w:t>11  классов под авторством - В.Н. Латчука, А.В.Кузнецова, С.К.Маркова, С.Н.Вангородского. Москва, ООО «Дрофа», 2014г.</w:t>
      </w:r>
    </w:p>
    <w:p w:rsidR="005112A5" w:rsidRPr="005112A5" w:rsidRDefault="005112A5" w:rsidP="005112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2A5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воинской обязан</w:t>
      </w:r>
      <w:r w:rsidRPr="005112A5">
        <w:rPr>
          <w:rFonts w:ascii="Times New Roman" w:hAnsi="Times New Roman" w:cs="Times New Roman"/>
          <w:sz w:val="24"/>
          <w:szCs w:val="24"/>
        </w:rPr>
        <w:softHyphen/>
        <w:t>ности и военной службе», письмом Министерства общего и про</w:t>
      </w:r>
      <w:r w:rsidRPr="005112A5">
        <w:rPr>
          <w:rFonts w:ascii="Times New Roman" w:hAnsi="Times New Roman" w:cs="Times New Roman"/>
          <w:sz w:val="24"/>
          <w:szCs w:val="24"/>
        </w:rPr>
        <w:softHyphen/>
        <w:t xml:space="preserve">фессионального образования Российской Федерации от 14.07.98 г. № 1133/14-12,  приказа Министра Обороны РФ и Министерства образования и науки РФ № 96 /134  от « </w:t>
      </w:r>
      <w:r w:rsidRPr="005112A5">
        <w:rPr>
          <w:rFonts w:ascii="Times New Roman" w:hAnsi="Times New Roman" w:cs="Times New Roman"/>
          <w:sz w:val="24"/>
          <w:szCs w:val="24"/>
          <w:u w:val="single"/>
        </w:rPr>
        <w:t xml:space="preserve"> 24 </w:t>
      </w:r>
      <w:r w:rsidRPr="005112A5">
        <w:rPr>
          <w:rFonts w:ascii="Times New Roman" w:hAnsi="Times New Roman" w:cs="Times New Roman"/>
          <w:sz w:val="24"/>
          <w:szCs w:val="24"/>
        </w:rPr>
        <w:t xml:space="preserve"> »</w:t>
      </w:r>
      <w:r w:rsidRPr="005112A5">
        <w:rPr>
          <w:rFonts w:ascii="Times New Roman" w:hAnsi="Times New Roman" w:cs="Times New Roman"/>
          <w:sz w:val="24"/>
          <w:szCs w:val="24"/>
          <w:u w:val="single"/>
        </w:rPr>
        <w:t xml:space="preserve"> февраля</w:t>
      </w:r>
      <w:r w:rsidRPr="005112A5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5112A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112A5">
        <w:rPr>
          <w:rFonts w:ascii="Times New Roman" w:hAnsi="Times New Roman" w:cs="Times New Roman"/>
          <w:sz w:val="24"/>
          <w:szCs w:val="24"/>
        </w:rPr>
        <w:t>.  в программу</w:t>
      </w:r>
      <w:r w:rsidR="00306846">
        <w:rPr>
          <w:rFonts w:ascii="Times New Roman" w:hAnsi="Times New Roman" w:cs="Times New Roman"/>
          <w:sz w:val="24"/>
          <w:szCs w:val="24"/>
        </w:rPr>
        <w:t xml:space="preserve"> курса ОБЖ для обучающихся </w:t>
      </w:r>
      <w:r w:rsidRPr="005112A5">
        <w:rPr>
          <w:rFonts w:ascii="Times New Roman" w:hAnsi="Times New Roman" w:cs="Times New Roman"/>
          <w:sz w:val="24"/>
          <w:szCs w:val="24"/>
        </w:rPr>
        <w:t>11 клас</w:t>
      </w:r>
      <w:r w:rsidRPr="005112A5">
        <w:rPr>
          <w:rFonts w:ascii="Times New Roman" w:hAnsi="Times New Roman" w:cs="Times New Roman"/>
          <w:sz w:val="24"/>
          <w:szCs w:val="24"/>
        </w:rPr>
        <w:softHyphen/>
        <w:t>сов введен раздел «Основы военной службы».</w:t>
      </w:r>
    </w:p>
    <w:p w:rsidR="005112A5" w:rsidRDefault="005112A5" w:rsidP="005112A5">
      <w:pPr>
        <w:pStyle w:val="3"/>
        <w:keepNext w:val="0"/>
        <w:widowControl w:val="0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474A02">
        <w:rPr>
          <w:rFonts w:ascii="Times New Roman" w:hAnsi="Times New Roman"/>
          <w:b w:val="0"/>
          <w:sz w:val="24"/>
          <w:szCs w:val="24"/>
        </w:rPr>
        <w:t>Обучение</w:t>
      </w:r>
      <w:r w:rsidRPr="00F56954">
        <w:rPr>
          <w:sz w:val="24"/>
          <w:szCs w:val="24"/>
        </w:rPr>
        <w:t xml:space="preserve"> </w:t>
      </w:r>
      <w:r w:rsidRPr="00474A02">
        <w:rPr>
          <w:rFonts w:ascii="Times New Roman" w:hAnsi="Times New Roman"/>
          <w:b w:val="0"/>
          <w:sz w:val="24"/>
          <w:szCs w:val="24"/>
        </w:rPr>
        <w:t>граждан начальным знаниям в области обороны и их подготовка по основам военной службы в образовательных учреждениях среднего (полного) общего образования осуществляются в соответствии с федеральными государственными образовательными стандартами: в рамках предмета «Основы безопасности жизнедеятельности»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B65FF7" w:rsidRPr="00306846" w:rsidRDefault="00B65FF7" w:rsidP="005112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6846">
        <w:rPr>
          <w:rFonts w:ascii="Times New Roman" w:hAnsi="Times New Roman" w:cs="Times New Roman"/>
          <w:bCs/>
          <w:sz w:val="24"/>
          <w:szCs w:val="24"/>
          <w:lang w:eastAsia="ru-RU"/>
        </w:rPr>
        <w:t>Цели</w:t>
      </w:r>
      <w:r w:rsidRPr="0030684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65FF7" w:rsidRPr="00B65FF7" w:rsidRDefault="00B65FF7" w:rsidP="005112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F7">
        <w:rPr>
          <w:rFonts w:ascii="Times New Roman" w:hAnsi="Times New Roman" w:cs="Times New Roman"/>
          <w:sz w:val="24"/>
          <w:szCs w:val="24"/>
          <w:lang w:eastAsia="ru-RU"/>
        </w:rPr>
        <w:t>-формирование целостною представления о мире, основанного на приобретенных знаниях, умениях и способах деятельности;</w:t>
      </w:r>
    </w:p>
    <w:p w:rsidR="00B65FF7" w:rsidRPr="00B65FF7" w:rsidRDefault="00B65FF7" w:rsidP="005112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F7">
        <w:rPr>
          <w:rFonts w:ascii="Times New Roman" w:hAnsi="Times New Roman" w:cs="Times New Roman"/>
          <w:sz w:val="24"/>
          <w:szCs w:val="24"/>
          <w:lang w:eastAsia="ru-RU"/>
        </w:rPr>
        <w:t>-приобретение опыта разнообразной деятельности, опыта познания и самопознания;</w:t>
      </w:r>
    </w:p>
    <w:p w:rsidR="00B65FF7" w:rsidRPr="00306846" w:rsidRDefault="00B65FF7" w:rsidP="005112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F7">
        <w:rPr>
          <w:rFonts w:ascii="Times New Roman" w:hAnsi="Times New Roman" w:cs="Times New Roman"/>
          <w:sz w:val="24"/>
          <w:szCs w:val="24"/>
          <w:lang w:eastAsia="ru-RU"/>
        </w:rPr>
        <w:t xml:space="preserve">-подготовка к осуществлению осознанного выбора индивидуальной образовательной или </w:t>
      </w:r>
      <w:r w:rsidRPr="00306846">
        <w:rPr>
          <w:rFonts w:ascii="Times New Roman" w:hAnsi="Times New Roman" w:cs="Times New Roman"/>
          <w:sz w:val="24"/>
          <w:szCs w:val="24"/>
          <w:lang w:eastAsia="ru-RU"/>
        </w:rPr>
        <w:t>профессиональной траектории.</w:t>
      </w:r>
    </w:p>
    <w:p w:rsidR="00F67515" w:rsidRPr="00306846" w:rsidRDefault="00306846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6846"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306846" w:rsidRPr="005112A5" w:rsidRDefault="00306846" w:rsidP="003068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2A5">
        <w:rPr>
          <w:rFonts w:ascii="Times New Roman" w:hAnsi="Times New Roman" w:cs="Times New Roman"/>
          <w:sz w:val="24"/>
          <w:szCs w:val="24"/>
        </w:rPr>
        <w:t>Содержание курса ОБЖ позволяет:</w:t>
      </w:r>
    </w:p>
    <w:p w:rsidR="00306846" w:rsidRPr="005112A5" w:rsidRDefault="00306846" w:rsidP="003068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5112A5">
        <w:rPr>
          <w:rFonts w:ascii="Times New Roman" w:hAnsi="Times New Roman" w:cs="Times New Roman"/>
          <w:sz w:val="24"/>
          <w:szCs w:val="24"/>
        </w:rPr>
        <w:t xml:space="preserve">оследовательно и логически взаимосвязано структурировать тематику предмета «Основы </w:t>
      </w:r>
      <w:r>
        <w:rPr>
          <w:rFonts w:ascii="Times New Roman" w:hAnsi="Times New Roman" w:cs="Times New Roman"/>
          <w:sz w:val="24"/>
          <w:szCs w:val="24"/>
        </w:rPr>
        <w:t>безопасности жизнедеятельности»;</w:t>
      </w:r>
    </w:p>
    <w:p w:rsidR="00306846" w:rsidRPr="005112A5" w:rsidRDefault="00306846" w:rsidP="003068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112A5">
        <w:rPr>
          <w:rFonts w:ascii="Times New Roman" w:hAnsi="Times New Roman" w:cs="Times New Roman"/>
          <w:sz w:val="24"/>
          <w:szCs w:val="24"/>
        </w:rPr>
        <w:t>формировать представление об опасных и чрезвычайных ситуациях природного, техногенного и социального характера, о причинах их возникн</w:t>
      </w:r>
      <w:r>
        <w:rPr>
          <w:rFonts w:ascii="Times New Roman" w:hAnsi="Times New Roman" w:cs="Times New Roman"/>
          <w:sz w:val="24"/>
          <w:szCs w:val="24"/>
        </w:rPr>
        <w:t>овения и возможных последствиях;</w:t>
      </w:r>
    </w:p>
    <w:p w:rsidR="00306846" w:rsidRPr="005112A5" w:rsidRDefault="00306846" w:rsidP="003068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5112A5">
        <w:rPr>
          <w:rFonts w:ascii="Times New Roman" w:hAnsi="Times New Roman" w:cs="Times New Roman"/>
          <w:sz w:val="24"/>
          <w:szCs w:val="24"/>
        </w:rPr>
        <w:t>яснить основные положения законодательства Российской Ф</w:t>
      </w:r>
      <w:r>
        <w:rPr>
          <w:rFonts w:ascii="Times New Roman" w:hAnsi="Times New Roman" w:cs="Times New Roman"/>
          <w:sz w:val="24"/>
          <w:szCs w:val="24"/>
        </w:rPr>
        <w:t>едерации в области безопасности;</w:t>
      </w:r>
    </w:p>
    <w:p w:rsidR="00306846" w:rsidRPr="005112A5" w:rsidRDefault="00306846" w:rsidP="003068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112A5">
        <w:rPr>
          <w:rFonts w:ascii="Times New Roman" w:hAnsi="Times New Roman" w:cs="Times New Roman"/>
          <w:sz w:val="24"/>
          <w:szCs w:val="24"/>
        </w:rPr>
        <w:t>формировать морально-психологические и физические качества  и мотивации для успешного прохождения военно</w:t>
      </w:r>
      <w:r>
        <w:rPr>
          <w:rFonts w:ascii="Times New Roman" w:hAnsi="Times New Roman" w:cs="Times New Roman"/>
          <w:sz w:val="24"/>
          <w:szCs w:val="24"/>
        </w:rPr>
        <w:t>й службы в современных условиях;</w:t>
      </w:r>
    </w:p>
    <w:p w:rsidR="00306846" w:rsidRPr="005112A5" w:rsidRDefault="00306846" w:rsidP="003068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Pr="005112A5">
        <w:rPr>
          <w:rFonts w:ascii="Times New Roman" w:hAnsi="Times New Roman" w:cs="Times New Roman"/>
          <w:sz w:val="24"/>
          <w:szCs w:val="24"/>
        </w:rPr>
        <w:t>олее подробно ознакомиться с организационными основами системы противодействия терроризму и экс</w:t>
      </w:r>
      <w:r>
        <w:rPr>
          <w:rFonts w:ascii="Times New Roman" w:hAnsi="Times New Roman" w:cs="Times New Roman"/>
          <w:sz w:val="24"/>
          <w:szCs w:val="24"/>
        </w:rPr>
        <w:t>тремизму в Российской Федерации;</w:t>
      </w:r>
    </w:p>
    <w:p w:rsidR="00306846" w:rsidRPr="005112A5" w:rsidRDefault="00DD5935" w:rsidP="003068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306846" w:rsidRPr="005112A5">
        <w:rPr>
          <w:rFonts w:ascii="Times New Roman" w:hAnsi="Times New Roman" w:cs="Times New Roman"/>
          <w:sz w:val="24"/>
          <w:szCs w:val="24"/>
        </w:rPr>
        <w:t>овысить эффективность процесса формирования у учащихся  современного уровня культуры безопасности и готовности к военной службе с учетом их возрастных особенностей и уровня подготовки по другим предметам, а также с учетом особенностей обстановки в</w:t>
      </w:r>
      <w:r>
        <w:rPr>
          <w:rFonts w:ascii="Times New Roman" w:hAnsi="Times New Roman" w:cs="Times New Roman"/>
          <w:sz w:val="24"/>
          <w:szCs w:val="24"/>
        </w:rPr>
        <w:t xml:space="preserve"> регионе в области безопасности;</w:t>
      </w:r>
    </w:p>
    <w:p w:rsidR="00306846" w:rsidRPr="005112A5" w:rsidRDefault="00DD5935" w:rsidP="003068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="00306846" w:rsidRPr="005112A5">
        <w:rPr>
          <w:rFonts w:ascii="Times New Roman" w:hAnsi="Times New Roman" w:cs="Times New Roman"/>
          <w:sz w:val="24"/>
          <w:szCs w:val="24"/>
        </w:rPr>
        <w:t>ффективнее использовать межпредметные связи, что способствует формированию у учащихся цел</w:t>
      </w:r>
      <w:r>
        <w:rPr>
          <w:rFonts w:ascii="Times New Roman" w:hAnsi="Times New Roman" w:cs="Times New Roman"/>
          <w:sz w:val="24"/>
          <w:szCs w:val="24"/>
        </w:rPr>
        <w:t>остной картины окружающего мира;</w:t>
      </w:r>
    </w:p>
    <w:p w:rsidR="00306846" w:rsidRPr="005112A5" w:rsidRDefault="00DD5935" w:rsidP="003068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306846" w:rsidRPr="005112A5">
        <w:rPr>
          <w:rFonts w:ascii="Times New Roman" w:hAnsi="Times New Roman" w:cs="Times New Roman"/>
          <w:sz w:val="24"/>
          <w:szCs w:val="24"/>
        </w:rPr>
        <w:t>беспечить непрерывность образования  и более тесную преемственность процессов обучения  и формирования современного уровня культуры безопасности у учащихся на третьей ступени образования.</w:t>
      </w:r>
    </w:p>
    <w:p w:rsidR="005112A5" w:rsidRPr="005112A5" w:rsidRDefault="005112A5" w:rsidP="005112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2A5">
        <w:rPr>
          <w:rFonts w:ascii="Times New Roman" w:hAnsi="Times New Roman" w:cs="Times New Roman"/>
          <w:sz w:val="24"/>
          <w:szCs w:val="24"/>
        </w:rPr>
        <w:t>Учебный предмет «Основы безопасности ж</w:t>
      </w:r>
      <w:r w:rsidR="00DD5935">
        <w:rPr>
          <w:rFonts w:ascii="Times New Roman" w:hAnsi="Times New Roman" w:cs="Times New Roman"/>
          <w:sz w:val="24"/>
          <w:szCs w:val="24"/>
        </w:rPr>
        <w:t xml:space="preserve">изнедеятельности» в </w:t>
      </w:r>
      <w:r w:rsidRPr="005112A5">
        <w:rPr>
          <w:rFonts w:ascii="Times New Roman" w:hAnsi="Times New Roman" w:cs="Times New Roman"/>
          <w:sz w:val="24"/>
          <w:szCs w:val="24"/>
        </w:rPr>
        <w:t>11</w:t>
      </w:r>
      <w:r w:rsidR="00DD5935">
        <w:rPr>
          <w:rFonts w:ascii="Times New Roman" w:hAnsi="Times New Roman" w:cs="Times New Roman"/>
          <w:sz w:val="24"/>
          <w:szCs w:val="24"/>
        </w:rPr>
        <w:t>-х классах</w:t>
      </w:r>
      <w:r w:rsidRPr="005112A5">
        <w:rPr>
          <w:rFonts w:ascii="Times New Roman" w:hAnsi="Times New Roman" w:cs="Times New Roman"/>
          <w:sz w:val="24"/>
          <w:szCs w:val="24"/>
        </w:rPr>
        <w:t xml:space="preserve"> реализует комплексный подход к формированию у учащихся современного уровня культуры безопасности жизнедеятельности и подготовке их к военной службе. </w:t>
      </w:r>
    </w:p>
    <w:p w:rsidR="00125850" w:rsidRDefault="00125850" w:rsidP="005112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5850" w:rsidRDefault="00125850" w:rsidP="005112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2A5" w:rsidRPr="005112A5" w:rsidRDefault="005112A5" w:rsidP="005112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2A5">
        <w:rPr>
          <w:rFonts w:ascii="Times New Roman" w:hAnsi="Times New Roman" w:cs="Times New Roman"/>
          <w:sz w:val="24"/>
          <w:szCs w:val="24"/>
        </w:rPr>
        <w:lastRenderedPageBreak/>
        <w:t>Структура предмета  «Основы безопасности жизнед</w:t>
      </w:r>
      <w:r w:rsidR="00306846">
        <w:rPr>
          <w:rFonts w:ascii="Times New Roman" w:hAnsi="Times New Roman" w:cs="Times New Roman"/>
          <w:sz w:val="24"/>
          <w:szCs w:val="24"/>
        </w:rPr>
        <w:t>еятельности» включает в себя два</w:t>
      </w:r>
      <w:r w:rsidRPr="005112A5">
        <w:rPr>
          <w:rFonts w:ascii="Times New Roman" w:hAnsi="Times New Roman" w:cs="Times New Roman"/>
          <w:sz w:val="24"/>
          <w:szCs w:val="24"/>
        </w:rPr>
        <w:t xml:space="preserve"> учебных раздела: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0"/>
        <w:gridCol w:w="4920"/>
      </w:tblGrid>
      <w:tr w:rsidR="00306846" w:rsidRPr="005112A5" w:rsidTr="00306846">
        <w:tc>
          <w:tcPr>
            <w:tcW w:w="5157" w:type="dxa"/>
          </w:tcPr>
          <w:p w:rsidR="00306846" w:rsidRPr="005112A5" w:rsidRDefault="00306846" w:rsidP="005112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A5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здорового образа жизни.</w:t>
            </w:r>
          </w:p>
        </w:tc>
        <w:tc>
          <w:tcPr>
            <w:tcW w:w="5157" w:type="dxa"/>
          </w:tcPr>
          <w:p w:rsidR="00306846" w:rsidRPr="005112A5" w:rsidRDefault="00306846" w:rsidP="005112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</w:t>
            </w:r>
            <w:r w:rsidRPr="00511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112A5" w:rsidRPr="005112A5" w:rsidRDefault="005112A5" w:rsidP="005112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2A5">
        <w:rPr>
          <w:rFonts w:ascii="Times New Roman" w:hAnsi="Times New Roman" w:cs="Times New Roman"/>
          <w:sz w:val="24"/>
          <w:szCs w:val="24"/>
        </w:rPr>
        <w:t>Для реализации содержания, учебных целей и задач предмета «Основы безопас</w:t>
      </w:r>
      <w:r w:rsidR="00DD5935">
        <w:rPr>
          <w:rFonts w:ascii="Times New Roman" w:hAnsi="Times New Roman" w:cs="Times New Roman"/>
          <w:sz w:val="24"/>
          <w:szCs w:val="24"/>
        </w:rPr>
        <w:t xml:space="preserve">ности жизнедеятельности» в </w:t>
      </w:r>
      <w:r w:rsidRPr="005112A5">
        <w:rPr>
          <w:rFonts w:ascii="Times New Roman" w:hAnsi="Times New Roman" w:cs="Times New Roman"/>
          <w:sz w:val="24"/>
          <w:szCs w:val="24"/>
        </w:rPr>
        <w:t>11 клас</w:t>
      </w:r>
      <w:r w:rsidR="00DD5935">
        <w:rPr>
          <w:rFonts w:ascii="Times New Roman" w:hAnsi="Times New Roman" w:cs="Times New Roman"/>
          <w:sz w:val="24"/>
          <w:szCs w:val="24"/>
        </w:rPr>
        <w:t>сах в программе предусмотрено 34 часа</w:t>
      </w:r>
      <w:r w:rsidRPr="005112A5">
        <w:rPr>
          <w:rFonts w:ascii="Times New Roman" w:hAnsi="Times New Roman" w:cs="Times New Roman"/>
          <w:sz w:val="24"/>
          <w:szCs w:val="24"/>
        </w:rPr>
        <w:t xml:space="preserve"> (1 час в неделю). Этот объем для учебного предмета «Основы безопасности жизнедеятельности» определен на базовом уровне. </w:t>
      </w:r>
    </w:p>
    <w:p w:rsidR="00125850" w:rsidRDefault="00125850" w:rsidP="001851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5172" w:rsidRDefault="00185172" w:rsidP="001851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В ходе реализации данной рабочей программы планируется применение текущей, контрольной и итоговой проверки, и оценки знаний.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2"/>
        <w:gridCol w:w="7798"/>
      </w:tblGrid>
      <w:tr w:rsidR="00185172" w:rsidTr="00EB0A36">
        <w:tc>
          <w:tcPr>
            <w:tcW w:w="2093" w:type="dxa"/>
          </w:tcPr>
          <w:p w:rsidR="00185172" w:rsidRDefault="00185172" w:rsidP="00EB0A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Виды проверки</w:t>
            </w:r>
          </w:p>
        </w:tc>
        <w:tc>
          <w:tcPr>
            <w:tcW w:w="8044" w:type="dxa"/>
          </w:tcPr>
          <w:p w:rsidR="00185172" w:rsidRDefault="00185172" w:rsidP="00EB0A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Цель проверки</w:t>
            </w:r>
          </w:p>
        </w:tc>
      </w:tr>
      <w:tr w:rsidR="00185172" w:rsidTr="00EB0A36">
        <w:tc>
          <w:tcPr>
            <w:tcW w:w="2093" w:type="dxa"/>
          </w:tcPr>
          <w:p w:rsidR="00185172" w:rsidRDefault="00185172" w:rsidP="00EB0A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8044" w:type="dxa"/>
          </w:tcPr>
          <w:p w:rsidR="00185172" w:rsidRDefault="00185172" w:rsidP="00EB0A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качества знаний учащихся, как правило, в ходе урока</w:t>
            </w:r>
          </w:p>
        </w:tc>
      </w:tr>
      <w:tr w:rsidR="00185172" w:rsidTr="00EB0A36">
        <w:tc>
          <w:tcPr>
            <w:tcW w:w="2093" w:type="dxa"/>
          </w:tcPr>
          <w:p w:rsidR="00185172" w:rsidRDefault="00185172" w:rsidP="00EB0A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</w:tc>
        <w:tc>
          <w:tcPr>
            <w:tcW w:w="8044" w:type="dxa"/>
          </w:tcPr>
          <w:p w:rsidR="00185172" w:rsidRDefault="00185172" w:rsidP="00EB0A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качества знаний учащихся, как правило, по окончании изучении темы, раздела</w:t>
            </w:r>
          </w:p>
        </w:tc>
      </w:tr>
      <w:tr w:rsidR="00185172" w:rsidTr="00EB0A36">
        <w:tc>
          <w:tcPr>
            <w:tcW w:w="2093" w:type="dxa"/>
          </w:tcPr>
          <w:p w:rsidR="00185172" w:rsidRDefault="00185172" w:rsidP="00EB0A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</w:t>
            </w:r>
          </w:p>
        </w:tc>
        <w:tc>
          <w:tcPr>
            <w:tcW w:w="8044" w:type="dxa"/>
          </w:tcPr>
          <w:p w:rsidR="00185172" w:rsidRDefault="00185172" w:rsidP="00EB0A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Выявляет объем и полноту знаний, умений, навыков учащихся </w:t>
            </w: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завершении определенного периода обучения (четверть, год)</w:t>
            </w:r>
          </w:p>
        </w:tc>
      </w:tr>
    </w:tbl>
    <w:p w:rsidR="00185172" w:rsidRPr="00217278" w:rsidRDefault="00185172" w:rsidP="0018517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5172" w:rsidRPr="00217278" w:rsidRDefault="00185172" w:rsidP="001851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Планируется использование следующих форм проверки знаний:</w:t>
      </w:r>
    </w:p>
    <w:p w:rsidR="00185172" w:rsidRPr="00217278" w:rsidRDefault="00185172" w:rsidP="001851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- вопросы для текущего контроля;</w:t>
      </w:r>
    </w:p>
    <w:p w:rsidR="00185172" w:rsidRPr="00217278" w:rsidRDefault="00185172" w:rsidP="001851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- тесты;</w:t>
      </w:r>
    </w:p>
    <w:p w:rsidR="00185172" w:rsidRPr="00217278" w:rsidRDefault="00185172" w:rsidP="001851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- проверочные работы;</w:t>
      </w:r>
    </w:p>
    <w:p w:rsidR="00185172" w:rsidRPr="00217278" w:rsidRDefault="00185172" w:rsidP="001851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- контрольные работы;</w:t>
      </w:r>
    </w:p>
    <w:p w:rsidR="00185172" w:rsidRDefault="00185172" w:rsidP="001851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- решение ситуационных задач.</w:t>
      </w:r>
    </w:p>
    <w:p w:rsidR="00185172" w:rsidRDefault="00185172" w:rsidP="001851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5172" w:rsidRPr="00217278" w:rsidRDefault="00185172" w:rsidP="001851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При выставлении оценки преподаватель должен учитывать:</w:t>
      </w:r>
    </w:p>
    <w:p w:rsidR="00185172" w:rsidRPr="00217278" w:rsidRDefault="00185172" w:rsidP="001851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17278">
        <w:rPr>
          <w:rFonts w:ascii="Times New Roman" w:hAnsi="Times New Roman" w:cs="Times New Roman"/>
          <w:sz w:val="24"/>
          <w:szCs w:val="24"/>
          <w:lang w:eastAsia="ru-RU"/>
        </w:rPr>
        <w:t>объем знаний ученика по теме, разделу, предмету;</w:t>
      </w:r>
    </w:p>
    <w:p w:rsidR="00185172" w:rsidRPr="00217278" w:rsidRDefault="00185172" w:rsidP="001851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17278">
        <w:rPr>
          <w:rFonts w:ascii="Times New Roman" w:hAnsi="Times New Roman" w:cs="Times New Roman"/>
          <w:sz w:val="24"/>
          <w:szCs w:val="24"/>
          <w:lang w:eastAsia="ru-RU"/>
        </w:rPr>
        <w:t>правильность и прочность овладения навыками и умениями;</w:t>
      </w:r>
    </w:p>
    <w:p w:rsidR="00185172" w:rsidRPr="00217278" w:rsidRDefault="00185172" w:rsidP="001851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17278">
        <w:rPr>
          <w:rFonts w:ascii="Times New Roman" w:hAnsi="Times New Roman" w:cs="Times New Roman"/>
          <w:sz w:val="24"/>
          <w:szCs w:val="24"/>
          <w:lang w:eastAsia="ru-RU"/>
        </w:rPr>
        <w:t>количество и характер ошибок;</w:t>
      </w:r>
    </w:p>
    <w:p w:rsidR="00185172" w:rsidRPr="00217278" w:rsidRDefault="00185172" w:rsidP="001851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17278">
        <w:rPr>
          <w:rFonts w:ascii="Times New Roman" w:hAnsi="Times New Roman" w:cs="Times New Roman"/>
          <w:sz w:val="24"/>
          <w:szCs w:val="24"/>
          <w:lang w:eastAsia="ru-RU"/>
        </w:rPr>
        <w:t>последовательность в изложении материала, самостоятельность, уверенность </w:t>
      </w:r>
      <w:r w:rsidRPr="00217278">
        <w:rPr>
          <w:rFonts w:ascii="Times New Roman" w:hAnsi="Times New Roman" w:cs="Times New Roman"/>
          <w:sz w:val="24"/>
          <w:szCs w:val="24"/>
          <w:lang w:eastAsia="ru-RU"/>
        </w:rPr>
        <w:br/>
        <w:t>при анализе и выводах.</w:t>
      </w:r>
    </w:p>
    <w:p w:rsidR="00972E4C" w:rsidRPr="00F67515" w:rsidRDefault="00185172" w:rsidP="001851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Знания и умения учащихся оцениваются на основании устных ответов (выступлений), а также практической деятельности, учитывая их соответствие 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ребованиям программы обучения </w:t>
      </w:r>
      <w:r w:rsidRPr="00217278">
        <w:rPr>
          <w:rFonts w:ascii="Times New Roman" w:hAnsi="Times New Roman" w:cs="Times New Roman"/>
          <w:sz w:val="24"/>
          <w:szCs w:val="24"/>
          <w:lang w:eastAsia="ru-RU"/>
        </w:rPr>
        <w:t>по пятибалльной системе оценивания</w:t>
      </w:r>
    </w:p>
    <w:p w:rsidR="00F337DE" w:rsidRPr="00F45693" w:rsidRDefault="00A41109" w:rsidP="00A411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</w:p>
    <w:p w:rsidR="00F45693" w:rsidRDefault="00F45693" w:rsidP="00F456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Перв</w:t>
      </w:r>
      <w:r w:rsidR="00185172">
        <w:rPr>
          <w:rFonts w:ascii="Times New Roman" w:hAnsi="Times New Roman" w:cs="Times New Roman"/>
          <w:sz w:val="24"/>
          <w:szCs w:val="24"/>
          <w:lang w:eastAsia="ru-RU"/>
        </w:rPr>
        <w:t xml:space="preserve">ыми уроками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11-х классах  предусмотрено проведение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вводного инструктажа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(до 10 мин.).</w:t>
      </w:r>
    </w:p>
    <w:p w:rsidR="00E10DA5" w:rsidRPr="00E87F37" w:rsidRDefault="00F45693" w:rsidP="00E10DA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10DA5" w:rsidRPr="00E10DA5">
        <w:rPr>
          <w:rFonts w:ascii="Times New Roman" w:hAnsi="Times New Roman" w:cs="Times New Roman"/>
          <w:sz w:val="24"/>
          <w:szCs w:val="24"/>
        </w:rPr>
        <w:t xml:space="preserve">      </w:t>
      </w:r>
      <w:r w:rsidR="00E10DA5" w:rsidRPr="00E87F37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Основы медицинских знаний и здорового образа жизни .(12 часов) </w:t>
      </w:r>
    </w:p>
    <w:p w:rsidR="00E10DA5" w:rsidRPr="00E10DA5" w:rsidRDefault="00E10DA5" w:rsidP="00E10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 xml:space="preserve">          Кровотечения. Ранения. Виды ран. Травмы опорно-двигательного аппарата. Черепно-мозговые травмы и повреждения позвоночника. Травмы груди, живота и области таза. Первая медицинская помощь при травматическом шоке. Первая медицинская помощь при остановке сердца, острой сердечной недостаточности и инсульте.    </w:t>
      </w:r>
    </w:p>
    <w:p w:rsidR="00E10DA5" w:rsidRPr="00E10DA5" w:rsidRDefault="00E10DA5" w:rsidP="00E10DA5">
      <w:pPr>
        <w:pStyle w:val="a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10DA5">
        <w:rPr>
          <w:rFonts w:ascii="Times New Roman" w:hAnsi="Times New Roman" w:cs="Times New Roman"/>
          <w:sz w:val="24"/>
          <w:szCs w:val="24"/>
        </w:rPr>
        <w:t xml:space="preserve">          Нравственность и здоровье. Формирование правильного взаимоотношения полов. Семья в современном обществе. Законодательство о семье. Семья в современном обществе. Законодательство о семье. Болезни передаваемые половым путём. Болезни передаваемые половым путём. СПИД и его профилактика.</w:t>
      </w:r>
      <w:r w:rsidRPr="00E10DA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8D57FF" w:rsidRDefault="00E10DA5" w:rsidP="00E10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25850" w:rsidRDefault="00125850" w:rsidP="00E10D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850" w:rsidRDefault="00125850" w:rsidP="00E10D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0DA5" w:rsidRPr="00E87F37" w:rsidRDefault="00E10DA5" w:rsidP="008D57FF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7F3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Основы военной службы (22 часа) </w:t>
      </w:r>
    </w:p>
    <w:p w:rsidR="00E10DA5" w:rsidRPr="00E10DA5" w:rsidRDefault="00E10DA5" w:rsidP="00E10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 xml:space="preserve">          Основные понятия о воинской обязанности. Исполнение военной службы в Российской федерации. Воинский учет. Подготовка граждан к военной службе. Первоначальная постановка граждан на воинский учет. Правовые основы военной службы. Конституция Российской Федерации. Федеральные законы в области обороны. Общевоинские уставы Вооруженных Сил. Военная присяга – клятва воина на верность Родине-России. Прохождение военной службы. Воинские звания военнослужащих Вооружённых Сил РФ. Военная форма одежды. Ответственность военнослужащих.</w:t>
      </w:r>
    </w:p>
    <w:p w:rsidR="00E10DA5" w:rsidRPr="00E10DA5" w:rsidRDefault="00E10DA5" w:rsidP="00E10DA5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 xml:space="preserve">          Военнослужащий – патриот своего Отечества. Военнослужащий-специалист, в совершенстве владеющий оружием и военной техникой. Требования воинской деятельности. Система военного образования Российской Федерации. Международная (миротворческая) деятельность Вооружённых Сил Российской Федерации. Международное гуманитарное право.</w:t>
      </w:r>
    </w:p>
    <w:p w:rsidR="00ED1095" w:rsidRPr="00ED1095" w:rsidRDefault="00ED1095" w:rsidP="00ED1095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521"/>
        <w:gridCol w:w="1276"/>
        <w:gridCol w:w="1842"/>
      </w:tblGrid>
      <w:tr w:rsidR="00185172" w:rsidRPr="00ED1095" w:rsidTr="00185172">
        <w:trPr>
          <w:cantSplit/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2" w:rsidRDefault="00185172" w:rsidP="00185172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185172" w:rsidRPr="00ED1095" w:rsidRDefault="00185172" w:rsidP="00185172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72" w:rsidRPr="00ED1095" w:rsidRDefault="00185172" w:rsidP="00185172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7A0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72" w:rsidRPr="00ED1095" w:rsidRDefault="00185172" w:rsidP="00185172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ED10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72" w:rsidRPr="00ED1095" w:rsidRDefault="00185172" w:rsidP="00185172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ED10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рактическ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ая часть</w:t>
            </w:r>
          </w:p>
        </w:tc>
      </w:tr>
      <w:tr w:rsidR="00185172" w:rsidRPr="00ED1095" w:rsidTr="001851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2" w:rsidRPr="00ED1095" w:rsidRDefault="00185172" w:rsidP="00185172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72" w:rsidRPr="00185172" w:rsidRDefault="00185172" w:rsidP="00185172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10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медицинских знаний и здорового образа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72" w:rsidRPr="00185172" w:rsidRDefault="00185172" w:rsidP="00ED10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9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72" w:rsidRPr="00185172" w:rsidRDefault="00185172" w:rsidP="00ED10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85172" w:rsidRPr="00ED1095" w:rsidTr="001851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2" w:rsidRPr="00ED1095" w:rsidRDefault="00185172" w:rsidP="00185172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72" w:rsidRPr="00185172" w:rsidRDefault="00185172" w:rsidP="00ED10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</w:t>
            </w:r>
            <w:r w:rsidRPr="00ED1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военной службы</w:t>
            </w:r>
            <w:r w:rsidRPr="00ED10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72" w:rsidRPr="00ED1095" w:rsidRDefault="00185172" w:rsidP="00ED10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72" w:rsidRPr="00185172" w:rsidRDefault="00185172" w:rsidP="00ED10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85172" w:rsidRPr="00ED1095" w:rsidTr="00EC25D3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2" w:rsidRPr="00ED1095" w:rsidRDefault="00185172" w:rsidP="0018517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95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72" w:rsidRPr="00ED1095" w:rsidRDefault="00185172" w:rsidP="00ED10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109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D10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72" w:rsidRPr="00ED1095" w:rsidRDefault="00185172" w:rsidP="00ED10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10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F45230" w:rsidRPr="00972E4C" w:rsidRDefault="00F45230" w:rsidP="00F452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 освоения программы ОБЖ</w:t>
      </w:r>
    </w:p>
    <w:p w:rsidR="00F45230" w:rsidRPr="00ED1095" w:rsidRDefault="00F45230" w:rsidP="00F45230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окончанию курса</w:t>
      </w:r>
      <w:r w:rsidRPr="00ED10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ученик научится:</w:t>
      </w:r>
    </w:p>
    <w:p w:rsidR="00F45230" w:rsidRPr="00185172" w:rsidRDefault="00F45230" w:rsidP="00F4523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85172">
        <w:rPr>
          <w:rFonts w:ascii="Times New Roman" w:hAnsi="Times New Roman" w:cs="Times New Roman"/>
          <w:sz w:val="24"/>
          <w:szCs w:val="24"/>
        </w:rPr>
        <w:t>казывать первую помощь пострадавшим;</w:t>
      </w:r>
    </w:p>
    <w:p w:rsidR="00F45230" w:rsidRPr="00185172" w:rsidRDefault="00F45230" w:rsidP="00F4523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85172">
        <w:rPr>
          <w:rFonts w:ascii="Times New Roman" w:hAnsi="Times New Roman" w:cs="Times New Roman"/>
          <w:sz w:val="24"/>
          <w:szCs w:val="24"/>
        </w:rPr>
        <w:t>редвидеть возникновение опасных ситуаций по характерным признакам их проявления, а также на основе информации, полученной из различных источников;</w:t>
      </w:r>
    </w:p>
    <w:p w:rsidR="00F45230" w:rsidRDefault="00F45230" w:rsidP="00F45230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85172">
        <w:rPr>
          <w:rFonts w:ascii="Times New Roman" w:hAnsi="Times New Roman" w:cs="Times New Roman"/>
          <w:sz w:val="24"/>
          <w:szCs w:val="24"/>
        </w:rPr>
        <w:t>ринимать обоснованные решения в конкретной опасной  ситуации для минимизации последствий с учётом реально складывающейся обстановк</w:t>
      </w:r>
      <w:r>
        <w:rPr>
          <w:rFonts w:ascii="Times New Roman" w:hAnsi="Times New Roman" w:cs="Times New Roman"/>
          <w:sz w:val="24"/>
          <w:szCs w:val="24"/>
        </w:rPr>
        <w:t>и и индивидуальных возможностей;</w:t>
      </w: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адекватно оценивать ситуацию и безопасно вести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ЧС;</w:t>
      </w:r>
    </w:p>
    <w:p w:rsidR="00F45230" w:rsidRDefault="00F45230" w:rsidP="00F45230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ситуацию и ориентироваться на местности;</w:t>
      </w:r>
    </w:p>
    <w:p w:rsidR="00F45230" w:rsidRDefault="00F45230" w:rsidP="00F45230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подавать сиг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налы бедствия и отвечать на них;</w:t>
      </w:r>
    </w:p>
    <w:p w:rsidR="00F45230" w:rsidRDefault="00F45230" w:rsidP="00F45230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причины и последствия опасных ситуаций;</w:t>
      </w:r>
    </w:p>
    <w:p w:rsidR="00F45230" w:rsidRDefault="00F45230" w:rsidP="00F45230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ситуацию и безопасно вести себя;</w:t>
      </w:r>
    </w:p>
    <w:p w:rsidR="00F45230" w:rsidRDefault="00F45230" w:rsidP="00F45230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средства и способы само- и взаимопомощи;</w:t>
      </w:r>
    </w:p>
    <w:p w:rsidR="00F45230" w:rsidRDefault="00F45230" w:rsidP="00F45230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причины возникновения возможных опасных ситуаций;</w:t>
      </w:r>
    </w:p>
    <w:p w:rsidR="00F45230" w:rsidRDefault="00F45230" w:rsidP="00F45230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ситуацию и безопасно действовать;</w:t>
      </w:r>
    </w:p>
    <w:p w:rsidR="00F45230" w:rsidRDefault="00F45230" w:rsidP="00F45230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алгоритм действий по оказанию первой помощи;</w:t>
      </w:r>
    </w:p>
    <w:p w:rsidR="00F45230" w:rsidRPr="00185172" w:rsidRDefault="00F45230" w:rsidP="00F45230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помощь пострадавшему.</w:t>
      </w:r>
    </w:p>
    <w:p w:rsidR="00F45230" w:rsidRPr="00972E4C" w:rsidRDefault="00F45230" w:rsidP="00F4523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окончанию обучения ученик получает возможность научиться:</w:t>
      </w:r>
    </w:p>
    <w:p w:rsidR="00F45230" w:rsidRPr="00972E4C" w:rsidRDefault="00F45230" w:rsidP="00F4523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цели своего обучения и планировать пути их достижения, в том числе альтернативные в области безопасности жизнедеятельности для обеспечения личной безопасности в повседневной жизнедеятельности, в опасных и чрезвычайных ситуациях;</w:t>
      </w:r>
    </w:p>
    <w:p w:rsidR="00F45230" w:rsidRPr="00972E4C" w:rsidRDefault="00F45230" w:rsidP="00F4523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ставить и формулировать для себя новые задачи в учебе и познавательной деятельности, осознанно выбирать наиболее эффективные способы их решения в области безопасности жизнедеятельности для обеспечения личной безопасности в повседневной жизнедеятельности, в опасных и чрезвычайных ситуациях;</w:t>
      </w:r>
    </w:p>
    <w:p w:rsidR="00F45230" w:rsidRPr="00972E4C" w:rsidRDefault="00F45230" w:rsidP="00F4523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при формировании современной культуры безопасности жизнедеятельности;</w:t>
      </w:r>
    </w:p>
    <w:p w:rsidR="00F45230" w:rsidRPr="00972E4C" w:rsidRDefault="00F45230" w:rsidP="00F4523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оценивать правильность выполнения учебной задачи, собственные возможности ее решения при формировании современной культуры безопасности жизнедеятельности;</w:t>
      </w:r>
    </w:p>
    <w:p w:rsidR="00F45230" w:rsidRPr="00972E4C" w:rsidRDefault="00F45230" w:rsidP="00F4523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использовать средства инд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ивидуальной и коллективной защиты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5230" w:rsidRPr="00972E4C" w:rsidRDefault="00F45230" w:rsidP="00F4523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и характеризовать причины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последствия опасных ситуаций;</w:t>
      </w:r>
    </w:p>
    <w:p w:rsidR="00F45230" w:rsidRPr="00972E4C" w:rsidRDefault="00F45230" w:rsidP="00F4523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ситуацию и безопасн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вести себя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5230" w:rsidRPr="00972E4C" w:rsidRDefault="00F45230" w:rsidP="00F4523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последс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твия возможных опасных ситуаций;</w:t>
      </w:r>
    </w:p>
    <w:p w:rsidR="00F45230" w:rsidRPr="00972E4C" w:rsidRDefault="00F45230" w:rsidP="00F4523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использовать ресурсы интернета;</w:t>
      </w:r>
    </w:p>
    <w:p w:rsidR="00F45230" w:rsidRPr="00972E4C" w:rsidRDefault="00F45230" w:rsidP="00F4523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мероприятия и факторы, потенциально опасные для здоровья;</w:t>
      </w:r>
    </w:p>
    <w:p w:rsidR="00F45230" w:rsidRPr="00972E4C" w:rsidRDefault="00F45230" w:rsidP="00F4523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влияние вредных привычек и факторов и на состояние своего здоровья;</w:t>
      </w:r>
    </w:p>
    <w:p w:rsidR="00F45230" w:rsidRPr="00972E4C" w:rsidRDefault="00F45230" w:rsidP="00F4523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F45230" w:rsidRPr="00972E4C" w:rsidRDefault="00F45230" w:rsidP="00F4523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оказывать первую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пострадавшему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5230" w:rsidRPr="00972E4C" w:rsidRDefault="00F45230" w:rsidP="00F4523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 для достижения целей в ходе изучения основ безопасности жизнедеятельности;</w:t>
      </w:r>
    </w:p>
    <w:p w:rsidR="00F45230" w:rsidRPr="00972E4C" w:rsidRDefault="00F45230" w:rsidP="00F4523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индивидуально и в группе: находить общее решение и разрешать конфликты на основе согласования позиций и учета интересов при формировании современной культуры безопасности жизнедеятельности;</w:t>
      </w:r>
    </w:p>
    <w:p w:rsidR="00F45230" w:rsidRPr="00972E4C" w:rsidRDefault="00F45230" w:rsidP="00F4523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 окружающими, выполнять различные социальные роли во время моделирования возможных опасных и чрезвычайных ситуаций;</w:t>
      </w:r>
    </w:p>
    <w:p w:rsidR="00F45230" w:rsidRPr="00972E4C" w:rsidRDefault="00F45230" w:rsidP="00F4523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собеседника, понимать его точку зрения и признавать право другого человека на иное мнение при формировании современной культуры безопасности жизнедеятельности;</w:t>
      </w:r>
    </w:p>
    <w:p w:rsidR="00F45230" w:rsidRPr="00972E4C" w:rsidRDefault="00F45230" w:rsidP="00F4523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 при формировании современной культуры безопасности жизнедеятельности;</w:t>
      </w:r>
    </w:p>
    <w:p w:rsidR="00F45230" w:rsidRPr="00972E4C" w:rsidRDefault="00F45230" w:rsidP="00F4523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содержание прослушанного, прочитанного текста в сжатом или развернутом виде при формировании современной культуры безопасности жизнедеятельности;</w:t>
      </w:r>
    </w:p>
    <w:p w:rsidR="00F45230" w:rsidRPr="00306F3D" w:rsidRDefault="00F45230" w:rsidP="00F4523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устной и письменной речью, монологической и диалогической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речью при формировании современной культуры безопасности жизнедеятельности;</w:t>
      </w:r>
    </w:p>
    <w:p w:rsidR="00F45230" w:rsidRPr="00972E4C" w:rsidRDefault="00F45230" w:rsidP="00F4523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:rsidR="00F45230" w:rsidRPr="00972E4C" w:rsidRDefault="00F45230" w:rsidP="00F4523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самостоятельный поиск, отбор и анализ необходимой информации в области безопасности жизнедеятельности с использованием различных источников и новых информационных технологий для решения учебных и познавательных задач;</w:t>
      </w:r>
    </w:p>
    <w:p w:rsidR="00F45230" w:rsidRPr="00972E4C" w:rsidRDefault="00F45230" w:rsidP="00F4523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развивать мотивы и интересы своей познавательной деятельности в области безопасности жизнедеятельности для обеспечения личной безопасности в повседневной жизнедеятельности, в опасных и чрезвычайных ситуациях;</w:t>
      </w:r>
    </w:p>
    <w:p w:rsidR="00F45230" w:rsidRPr="00972E4C" w:rsidRDefault="00F45230" w:rsidP="00F4523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усваивать приемы действий в различных опасных и чрезвычайных ситуациях;</w:t>
      </w:r>
    </w:p>
    <w:p w:rsidR="00F45230" w:rsidRPr="00972E4C" w:rsidRDefault="00F45230" w:rsidP="00F4523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:rsidR="00F45230" w:rsidRPr="00972E4C" w:rsidRDefault="00F45230" w:rsidP="00F4523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 решать моделируемые ситуации и практические задачи в области безопасности жизнедеятельности.</w:t>
      </w:r>
    </w:p>
    <w:p w:rsidR="004C55BF" w:rsidRPr="00230FCA" w:rsidRDefault="0087594B" w:rsidP="00230F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F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уроков ОБЖ 11 </w:t>
      </w:r>
      <w:r w:rsidR="00E63AB2" w:rsidRPr="00230FCA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F45230" w:rsidRPr="00230FCA" w:rsidRDefault="00F45230" w:rsidP="00230FC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30FCA">
        <w:rPr>
          <w:rFonts w:ascii="Times New Roman" w:eastAsia="Calibri" w:hAnsi="Times New Roman" w:cs="Times New Roman"/>
          <w:sz w:val="24"/>
          <w:szCs w:val="24"/>
        </w:rPr>
        <w:t xml:space="preserve">Количество часов на год: </w:t>
      </w:r>
    </w:p>
    <w:p w:rsidR="00F45230" w:rsidRPr="00230FCA" w:rsidRDefault="00F45230" w:rsidP="00230FC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30FCA">
        <w:rPr>
          <w:rFonts w:ascii="Times New Roman" w:hAnsi="Times New Roman" w:cs="Times New Roman"/>
          <w:sz w:val="24"/>
          <w:szCs w:val="24"/>
        </w:rPr>
        <w:t>всего - 34</w:t>
      </w:r>
      <w:r w:rsidRPr="00230F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5230" w:rsidRPr="00230FCA" w:rsidRDefault="00F45230" w:rsidP="00230FC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30FCA">
        <w:rPr>
          <w:rFonts w:ascii="Times New Roman" w:eastAsia="Calibri" w:hAnsi="Times New Roman" w:cs="Times New Roman"/>
          <w:sz w:val="24"/>
          <w:szCs w:val="24"/>
        </w:rPr>
        <w:t xml:space="preserve">контрольных работ – </w:t>
      </w:r>
      <w:r w:rsidRPr="00230FCA">
        <w:rPr>
          <w:rFonts w:ascii="Times New Roman" w:hAnsi="Times New Roman" w:cs="Times New Roman"/>
          <w:sz w:val="24"/>
          <w:szCs w:val="24"/>
        </w:rPr>
        <w:t>4</w:t>
      </w:r>
    </w:p>
    <w:p w:rsidR="00F45230" w:rsidRPr="00230FCA" w:rsidRDefault="00F45230" w:rsidP="00230F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FCA">
        <w:rPr>
          <w:rFonts w:ascii="Times New Roman" w:eastAsia="Calibri" w:hAnsi="Times New Roman" w:cs="Times New Roman"/>
          <w:sz w:val="24"/>
          <w:szCs w:val="24"/>
        </w:rPr>
        <w:t xml:space="preserve">практических работ – 3 </w:t>
      </w:r>
    </w:p>
    <w:tbl>
      <w:tblPr>
        <w:tblpPr w:leftFromText="180" w:rightFromText="180" w:vertAnchor="text" w:horzAnchor="margin" w:tblpY="179"/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851"/>
        <w:gridCol w:w="851"/>
        <w:gridCol w:w="851"/>
      </w:tblGrid>
      <w:tr w:rsidR="00F45230" w:rsidRPr="004871C9" w:rsidTr="00230FCA">
        <w:trPr>
          <w:trHeight w:val="836"/>
        </w:trPr>
        <w:tc>
          <w:tcPr>
            <w:tcW w:w="675" w:type="dxa"/>
          </w:tcPr>
          <w:p w:rsidR="00F45230" w:rsidRDefault="00F45230" w:rsidP="00F452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5230" w:rsidRPr="0087594B" w:rsidRDefault="00F45230" w:rsidP="00F452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6804" w:type="dxa"/>
          </w:tcPr>
          <w:p w:rsidR="00F45230" w:rsidRPr="0087594B" w:rsidRDefault="00F45230" w:rsidP="00875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bookmarkStart w:id="0" w:name="_GoBack"/>
            <w:bookmarkEnd w:id="0"/>
          </w:p>
        </w:tc>
        <w:tc>
          <w:tcPr>
            <w:tcW w:w="851" w:type="dxa"/>
          </w:tcPr>
          <w:p w:rsidR="00F45230" w:rsidRPr="0087594B" w:rsidRDefault="00F45230" w:rsidP="008759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5BF">
              <w:rPr>
                <w:rFonts w:ascii="Times New Roman" w:hAnsi="Times New Roman" w:cs="Times New Roman"/>
                <w:sz w:val="24"/>
                <w:szCs w:val="24"/>
              </w:rPr>
              <w:t>К-во часов</w:t>
            </w:r>
          </w:p>
        </w:tc>
        <w:tc>
          <w:tcPr>
            <w:tcW w:w="851" w:type="dxa"/>
          </w:tcPr>
          <w:p w:rsidR="00F45230" w:rsidRPr="00F45230" w:rsidRDefault="00F45230" w:rsidP="00F452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5230">
              <w:rPr>
                <w:rFonts w:ascii="Times New Roman" w:eastAsia="Calibri" w:hAnsi="Times New Roman" w:cs="Times New Roman"/>
                <w:bCs/>
              </w:rPr>
              <w:t>Дата по плану</w:t>
            </w:r>
          </w:p>
        </w:tc>
        <w:tc>
          <w:tcPr>
            <w:tcW w:w="851" w:type="dxa"/>
          </w:tcPr>
          <w:p w:rsidR="00F45230" w:rsidRPr="00F45230" w:rsidRDefault="00F45230" w:rsidP="00F452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5230">
              <w:rPr>
                <w:rFonts w:ascii="Times New Roman" w:eastAsia="Calibri" w:hAnsi="Times New Roman" w:cs="Times New Roman"/>
                <w:bCs/>
              </w:rPr>
              <w:t>Дата по факту</w:t>
            </w:r>
          </w:p>
        </w:tc>
      </w:tr>
      <w:tr w:rsidR="00F45230" w:rsidRPr="00E64F0A" w:rsidTr="00222918">
        <w:tc>
          <w:tcPr>
            <w:tcW w:w="10032" w:type="dxa"/>
            <w:gridSpan w:val="5"/>
          </w:tcPr>
          <w:p w:rsidR="00F45230" w:rsidRDefault="00F45230" w:rsidP="00F452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Раздел 1. «Основы медицинских знаний и здорового образа жизни». 12 часов.</w:t>
            </w:r>
          </w:p>
        </w:tc>
      </w:tr>
      <w:tr w:rsidR="00F45230" w:rsidRPr="00E64F0A" w:rsidTr="00230FCA">
        <w:tc>
          <w:tcPr>
            <w:tcW w:w="675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Вводный инструктаж. Основы ЗОЖ. Правила личной гигиены и здоровья.</w:t>
            </w:r>
            <w:r w:rsidRPr="00875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45230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5230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230" w:rsidRPr="00E64F0A" w:rsidTr="00230FCA">
        <w:tc>
          <w:tcPr>
            <w:tcW w:w="675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Основы ЗОЖ. Нравственность и здоровье.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  <w:r w:rsidRPr="00E63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5230" w:rsidRPr="00E64F0A" w:rsidTr="00230FCA">
        <w:tc>
          <w:tcPr>
            <w:tcW w:w="675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Семья в современном обществе.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  <w:r w:rsidRPr="00E63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5230" w:rsidRPr="00E64F0A" w:rsidTr="00230FCA">
        <w:tc>
          <w:tcPr>
            <w:tcW w:w="675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Болезни, передаваемые половым путем.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  <w:r w:rsidRPr="00E63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5230" w:rsidRPr="00E64F0A" w:rsidTr="00230FCA">
        <w:tc>
          <w:tcPr>
            <w:tcW w:w="675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СПИД.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  <w:r w:rsidRPr="00E63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5230" w:rsidRPr="00E64F0A" w:rsidTr="00230FCA">
        <w:tc>
          <w:tcPr>
            <w:tcW w:w="675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знаний. ПП при кровотечениях и ранениях.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  <w:r w:rsidRPr="00E63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5230" w:rsidRPr="00E64F0A" w:rsidTr="00230FCA">
        <w:tc>
          <w:tcPr>
            <w:tcW w:w="675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ПП при ушибах, растяжениях, переломах.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  <w:r w:rsidRPr="00E63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5230" w:rsidRPr="00E64C6E" w:rsidTr="00230FCA">
        <w:tc>
          <w:tcPr>
            <w:tcW w:w="675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7594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  <w:r w:rsidRPr="00E63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5230" w:rsidRPr="00E64F0A" w:rsidTr="00230FCA">
        <w:tc>
          <w:tcPr>
            <w:tcW w:w="675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ПП при черепно-мозговых травмах.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  <w:r w:rsidRPr="00E63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5230" w:rsidRPr="00E64F0A" w:rsidTr="00230FCA">
        <w:tc>
          <w:tcPr>
            <w:tcW w:w="675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ПП при травме груди, живота.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  <w:r w:rsidRPr="00E63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5230" w:rsidRPr="00E64F0A" w:rsidTr="00230FCA">
        <w:tc>
          <w:tcPr>
            <w:tcW w:w="675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ПП при шоке, при попадании инородных тел в дыхательные пути.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  <w:r w:rsidRPr="00E63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5230" w:rsidRPr="00E64F0A" w:rsidTr="00230FCA">
        <w:tc>
          <w:tcPr>
            <w:tcW w:w="675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ПП при остановке сердца, инсульте.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  <w:r w:rsidRPr="00E63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5230" w:rsidRPr="00E64F0A" w:rsidTr="004A0BA6">
        <w:tc>
          <w:tcPr>
            <w:tcW w:w="10032" w:type="dxa"/>
            <w:gridSpan w:val="5"/>
          </w:tcPr>
          <w:p w:rsidR="00F45230" w:rsidRPr="00F45230" w:rsidRDefault="00F45230" w:rsidP="00F4523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230">
              <w:rPr>
                <w:rFonts w:ascii="Times New Roman" w:hAnsi="Times New Roman" w:cs="Times New Roman"/>
                <w:sz w:val="24"/>
                <w:szCs w:val="24"/>
              </w:rPr>
              <w:t>Раздел 2. «Основы военной службы». 22 часа</w:t>
            </w:r>
          </w:p>
        </w:tc>
      </w:tr>
      <w:tr w:rsidR="00F45230" w:rsidRPr="00E64F0A" w:rsidTr="00230FCA">
        <w:tc>
          <w:tcPr>
            <w:tcW w:w="675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Патриотизм и верность воинскому долгу.</w:t>
            </w:r>
            <w:r w:rsidRPr="00875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  <w:r w:rsidRPr="00E63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5230" w:rsidRPr="00E64F0A" w:rsidTr="00230FCA">
        <w:tc>
          <w:tcPr>
            <w:tcW w:w="675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Дружба и войсковое товарищество.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  <w:r w:rsidRPr="00E63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5230" w:rsidRPr="00E64F0A" w:rsidTr="00230FCA">
        <w:tc>
          <w:tcPr>
            <w:tcW w:w="675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Боевое знамя воинской части.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  <w:r w:rsidRPr="00E63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5230" w:rsidRPr="00E64F0A" w:rsidTr="00230FCA">
        <w:tc>
          <w:tcPr>
            <w:tcW w:w="675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Ордена – почетные награды.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  <w:r w:rsidRPr="00E63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5230" w:rsidRPr="00E64F0A" w:rsidTr="00230FCA">
        <w:tc>
          <w:tcPr>
            <w:tcW w:w="675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Ритуалы ВС РФ.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  <w:r w:rsidRPr="00E63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5230" w:rsidRPr="00E64F0A" w:rsidTr="00230FCA">
        <w:tc>
          <w:tcPr>
            <w:tcW w:w="675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Правовые основы военной службы.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  <w:r w:rsidRPr="00E63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5230" w:rsidRPr="00E64C6E" w:rsidTr="00230FCA">
        <w:tc>
          <w:tcPr>
            <w:tcW w:w="675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7594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работа.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  <w:r w:rsidRPr="00E63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5230" w:rsidRPr="00E64F0A" w:rsidTr="00230FCA">
        <w:tc>
          <w:tcPr>
            <w:tcW w:w="675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Общевоинские уставы ВС РФ.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  <w:r w:rsidRPr="00E63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5230" w:rsidRPr="00E64F0A" w:rsidTr="00230FCA">
        <w:tc>
          <w:tcPr>
            <w:tcW w:w="675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Военная присяга.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  <w:r w:rsidRPr="00E63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5230" w:rsidRPr="00E64F0A" w:rsidTr="00230FCA">
        <w:tc>
          <w:tcPr>
            <w:tcW w:w="675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Прохождение военной службы по призыву.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  <w:r w:rsidRPr="00E63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5230" w:rsidRPr="00E64F0A" w:rsidTr="00230FCA">
        <w:tc>
          <w:tcPr>
            <w:tcW w:w="675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Прохождение военной службы по контракту.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  <w:r w:rsidRPr="00E63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5230" w:rsidRPr="00E64F0A" w:rsidTr="00230FCA">
        <w:tc>
          <w:tcPr>
            <w:tcW w:w="675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Увольнение с военной службы, пребывание в запасе.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  <w:r w:rsidRPr="00E63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5230" w:rsidRPr="00E64F0A" w:rsidTr="00230FCA">
        <w:tc>
          <w:tcPr>
            <w:tcW w:w="675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Воинские звания. Военная форма одежды.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  <w:r w:rsidRPr="00E63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5230" w:rsidRPr="00E64C6E" w:rsidTr="00230FCA">
        <w:tc>
          <w:tcPr>
            <w:tcW w:w="675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7594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работа.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  <w:r w:rsidRPr="00E63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5230" w:rsidRPr="00E64F0A" w:rsidTr="00230FCA">
        <w:tc>
          <w:tcPr>
            <w:tcW w:w="675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Права и ответственность военнослужащих.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  <w:r w:rsidRPr="00E63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5230" w:rsidRPr="00E64F0A" w:rsidTr="00230FCA">
        <w:tc>
          <w:tcPr>
            <w:tcW w:w="675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Военнослужащий – защитник своего Отечества.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  <w:r w:rsidRPr="00E63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5230" w:rsidRPr="00E64F0A" w:rsidTr="00230FCA">
        <w:tc>
          <w:tcPr>
            <w:tcW w:w="675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Требования воинской деятельности к гражданам.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  <w:r w:rsidRPr="00E63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5230" w:rsidRPr="00E64F0A" w:rsidTr="00230FCA">
        <w:tc>
          <w:tcPr>
            <w:tcW w:w="675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Как стать офицером ВС РФ. Международная деятельность ВС РФ.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  <w:r w:rsidRPr="00E63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5230" w:rsidRPr="00E64F0A" w:rsidTr="00230FCA">
        <w:tc>
          <w:tcPr>
            <w:tcW w:w="675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МГП. Ограничение средств и методов ведения войны.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  <w:r w:rsidRPr="00E63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5230" w:rsidRPr="00E64F0A" w:rsidTr="00230FCA">
        <w:tc>
          <w:tcPr>
            <w:tcW w:w="675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МГП. Международные отличительные знаки.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  <w:r w:rsidRPr="00E63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5230" w:rsidRPr="00E64F0A" w:rsidTr="00230FCA">
        <w:trPr>
          <w:trHeight w:val="75"/>
        </w:trPr>
        <w:tc>
          <w:tcPr>
            <w:tcW w:w="675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работа.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  <w:r w:rsidRPr="00E63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45230" w:rsidRPr="00E64F0A" w:rsidTr="00230FCA">
        <w:tc>
          <w:tcPr>
            <w:tcW w:w="675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F45230" w:rsidRPr="0087594B" w:rsidRDefault="00F45230" w:rsidP="00875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основы подготовки к военной службе. 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  <w:r w:rsidRPr="00E63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5230" w:rsidRPr="00E63AB2" w:rsidRDefault="00F45230" w:rsidP="00E63A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45230" w:rsidRDefault="00F45230" w:rsidP="00F452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230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B63AF9" w:rsidRDefault="00B63AF9" w:rsidP="00B63A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составлена на основе ФГОС ООО, Примерной основной образовательной </w:t>
      </w:r>
      <w:r>
        <w:rPr>
          <w:rFonts w:ascii="Times New Roman" w:hAnsi="Times New Roman"/>
          <w:sz w:val="24"/>
          <w:szCs w:val="24"/>
        </w:rPr>
        <w:t>программы по Основам безопасности жизнедеятельности.</w:t>
      </w:r>
    </w:p>
    <w:p w:rsidR="00B63AF9" w:rsidRDefault="00B63AF9" w:rsidP="00B63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729">
        <w:rPr>
          <w:rFonts w:ascii="Times New Roman" w:eastAsia="Calibri" w:hAnsi="Times New Roman" w:cs="Times New Roman"/>
          <w:b/>
          <w:sz w:val="24"/>
          <w:szCs w:val="24"/>
        </w:rPr>
        <w:t>Авторы программы</w:t>
      </w:r>
      <w:r>
        <w:rPr>
          <w:rFonts w:ascii="Times New Roman" w:hAnsi="Times New Roman"/>
          <w:sz w:val="24"/>
          <w:szCs w:val="24"/>
        </w:rPr>
        <w:t>: Остроухов А.Г..</w:t>
      </w:r>
    </w:p>
    <w:p w:rsidR="00B63AF9" w:rsidRDefault="00B63AF9" w:rsidP="00B63A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3B2729">
        <w:rPr>
          <w:rFonts w:ascii="Times New Roman" w:eastAsia="Calibri" w:hAnsi="Times New Roman" w:cs="Times New Roman"/>
          <w:b/>
          <w:sz w:val="24"/>
          <w:szCs w:val="24"/>
        </w:rPr>
        <w:t>вторы учебника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C6A">
        <w:rPr>
          <w:rFonts w:ascii="Times New Roman" w:eastAsia="Calibri" w:hAnsi="Times New Roman" w:cs="Times New Roman"/>
          <w:sz w:val="24"/>
          <w:szCs w:val="24"/>
        </w:rPr>
        <w:t>В.В. Поляков, М.И. Кузнецов, В.В. Марков, В.Н. Латчук – М: Дрофа, 2015.</w:t>
      </w:r>
    </w:p>
    <w:p w:rsidR="00B63AF9" w:rsidRDefault="00B63AF9" w:rsidP="00B63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729">
        <w:rPr>
          <w:rFonts w:ascii="Times New Roman" w:eastAsia="Calibri" w:hAnsi="Times New Roman" w:cs="Times New Roman"/>
          <w:b/>
          <w:sz w:val="24"/>
          <w:szCs w:val="24"/>
        </w:rPr>
        <w:t>Цель программы:</w:t>
      </w:r>
    </w:p>
    <w:p w:rsidR="00B63AF9" w:rsidRPr="005112A5" w:rsidRDefault="00B63AF9" w:rsidP="00B63A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112A5">
        <w:rPr>
          <w:rFonts w:ascii="Times New Roman" w:hAnsi="Times New Roman" w:cs="Times New Roman"/>
          <w:sz w:val="24"/>
          <w:szCs w:val="24"/>
        </w:rPr>
        <w:t>формировать представление об опасных и чрезвычайных ситуациях природного, техногенного и социального характера, о причинах их возникн</w:t>
      </w:r>
      <w:r>
        <w:rPr>
          <w:rFonts w:ascii="Times New Roman" w:hAnsi="Times New Roman" w:cs="Times New Roman"/>
          <w:sz w:val="24"/>
          <w:szCs w:val="24"/>
        </w:rPr>
        <w:t>овения и возможных последствиях;</w:t>
      </w:r>
    </w:p>
    <w:p w:rsidR="00B63AF9" w:rsidRPr="005112A5" w:rsidRDefault="00B63AF9" w:rsidP="00B63A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5112A5">
        <w:rPr>
          <w:rFonts w:ascii="Times New Roman" w:hAnsi="Times New Roman" w:cs="Times New Roman"/>
          <w:sz w:val="24"/>
          <w:szCs w:val="24"/>
        </w:rPr>
        <w:t>яснить основные положения законодательства Российской Ф</w:t>
      </w:r>
      <w:r>
        <w:rPr>
          <w:rFonts w:ascii="Times New Roman" w:hAnsi="Times New Roman" w:cs="Times New Roman"/>
          <w:sz w:val="24"/>
          <w:szCs w:val="24"/>
        </w:rPr>
        <w:t>едерации в области безопасности;</w:t>
      </w:r>
    </w:p>
    <w:p w:rsidR="00B63AF9" w:rsidRPr="005112A5" w:rsidRDefault="00B63AF9" w:rsidP="00B63A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112A5">
        <w:rPr>
          <w:rFonts w:ascii="Times New Roman" w:hAnsi="Times New Roman" w:cs="Times New Roman"/>
          <w:sz w:val="24"/>
          <w:szCs w:val="24"/>
        </w:rPr>
        <w:t>формировать морально-психологические и физические качества  и мотивации для успешного прохождения военно</w:t>
      </w:r>
      <w:r>
        <w:rPr>
          <w:rFonts w:ascii="Times New Roman" w:hAnsi="Times New Roman" w:cs="Times New Roman"/>
          <w:sz w:val="24"/>
          <w:szCs w:val="24"/>
        </w:rPr>
        <w:t>й службы в современных условиях;</w:t>
      </w:r>
    </w:p>
    <w:p w:rsidR="00B63AF9" w:rsidRPr="005112A5" w:rsidRDefault="00B63AF9" w:rsidP="00B63A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Pr="005112A5">
        <w:rPr>
          <w:rFonts w:ascii="Times New Roman" w:hAnsi="Times New Roman" w:cs="Times New Roman"/>
          <w:sz w:val="24"/>
          <w:szCs w:val="24"/>
        </w:rPr>
        <w:t>олее подробно ознакомиться с организационными основами системы противодействия терроризму и экс</w:t>
      </w:r>
      <w:r>
        <w:rPr>
          <w:rFonts w:ascii="Times New Roman" w:hAnsi="Times New Roman" w:cs="Times New Roman"/>
          <w:sz w:val="24"/>
          <w:szCs w:val="24"/>
        </w:rPr>
        <w:t>тремизму в Российской Федерации.</w:t>
      </w:r>
    </w:p>
    <w:p w:rsidR="00B63AF9" w:rsidRDefault="00B63AF9" w:rsidP="00B63A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729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представлено следующими разделами: пояснительная записка, содержание учебного предмета, </w:t>
      </w:r>
      <w:r w:rsidRPr="003B2729">
        <w:rPr>
          <w:rFonts w:ascii="Times New Roman" w:eastAsia="Calibri" w:hAnsi="Times New Roman" w:cs="Times New Roman"/>
          <w:sz w:val="24"/>
          <w:szCs w:val="24"/>
        </w:rPr>
        <w:t>планируемые результаты освоения программы</w:t>
      </w:r>
      <w:r>
        <w:rPr>
          <w:rFonts w:ascii="Times New Roman" w:eastAsia="Calibri" w:hAnsi="Times New Roman" w:cs="Times New Roman"/>
          <w:sz w:val="24"/>
          <w:szCs w:val="24"/>
        </w:rPr>
        <w:t>, календарно-тематическое планирование.</w:t>
      </w:r>
    </w:p>
    <w:p w:rsidR="00B63AF9" w:rsidRPr="003B2729" w:rsidRDefault="00B63AF9" w:rsidP="00B63A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соответствие с учебным планом школы на изучение данной программы выделено 34 часов (1 час</w:t>
      </w:r>
      <w:r w:rsidRPr="00214C6A">
        <w:rPr>
          <w:rFonts w:ascii="Times New Roman" w:eastAsia="Calibri" w:hAnsi="Times New Roman" w:cs="Times New Roman"/>
          <w:sz w:val="24"/>
          <w:szCs w:val="24"/>
        </w:rPr>
        <w:t xml:space="preserve"> в неделю).</w:t>
      </w:r>
    </w:p>
    <w:p w:rsidR="00B63AF9" w:rsidRDefault="00B63AF9" w:rsidP="00F452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63AF9" w:rsidSect="00B63AF9">
      <w:pgSz w:w="11900" w:h="16838"/>
      <w:pgMar w:top="1135" w:right="886" w:bottom="1440" w:left="1140" w:header="0" w:footer="0" w:gutter="0"/>
      <w:cols w:space="720" w:equalWidth="0">
        <w:col w:w="98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1D7" w:rsidRDefault="00F941D7" w:rsidP="00113605">
      <w:pPr>
        <w:spacing w:after="0" w:line="240" w:lineRule="auto"/>
      </w:pPr>
      <w:r>
        <w:separator/>
      </w:r>
    </w:p>
  </w:endnote>
  <w:endnote w:type="continuationSeparator" w:id="0">
    <w:p w:rsidR="00F941D7" w:rsidRDefault="00F941D7" w:rsidP="0011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1D7" w:rsidRDefault="00F941D7" w:rsidP="00113605">
      <w:pPr>
        <w:spacing w:after="0" w:line="240" w:lineRule="auto"/>
      </w:pPr>
      <w:r>
        <w:separator/>
      </w:r>
    </w:p>
  </w:footnote>
  <w:footnote w:type="continuationSeparator" w:id="0">
    <w:p w:rsidR="00F941D7" w:rsidRDefault="00F941D7" w:rsidP="00113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737"/>
    <w:multiLevelType w:val="multilevel"/>
    <w:tmpl w:val="5904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4468D"/>
    <w:multiLevelType w:val="multilevel"/>
    <w:tmpl w:val="9170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854C5"/>
    <w:multiLevelType w:val="hybridMultilevel"/>
    <w:tmpl w:val="B366D5A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6AE7770"/>
    <w:multiLevelType w:val="multilevel"/>
    <w:tmpl w:val="C03C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E85B6F"/>
    <w:multiLevelType w:val="multilevel"/>
    <w:tmpl w:val="1AE4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080B73"/>
    <w:multiLevelType w:val="hybridMultilevel"/>
    <w:tmpl w:val="D4A8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432A4"/>
    <w:multiLevelType w:val="multilevel"/>
    <w:tmpl w:val="D7DA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B32A17"/>
    <w:multiLevelType w:val="multilevel"/>
    <w:tmpl w:val="C51C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133B61"/>
    <w:multiLevelType w:val="multilevel"/>
    <w:tmpl w:val="65C4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86445F"/>
    <w:multiLevelType w:val="hybridMultilevel"/>
    <w:tmpl w:val="6A64F6FE"/>
    <w:lvl w:ilvl="0" w:tplc="9DC28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50192"/>
    <w:multiLevelType w:val="multilevel"/>
    <w:tmpl w:val="FB42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4A2B4B"/>
    <w:multiLevelType w:val="multilevel"/>
    <w:tmpl w:val="3AEA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A73D00"/>
    <w:multiLevelType w:val="multilevel"/>
    <w:tmpl w:val="F950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C14A37"/>
    <w:multiLevelType w:val="hybridMultilevel"/>
    <w:tmpl w:val="A8C626F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1F4515"/>
    <w:multiLevelType w:val="multilevel"/>
    <w:tmpl w:val="3560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712443"/>
    <w:multiLevelType w:val="multilevel"/>
    <w:tmpl w:val="A8CC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410E2B"/>
    <w:multiLevelType w:val="hybridMultilevel"/>
    <w:tmpl w:val="2BEEB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D51DE"/>
    <w:multiLevelType w:val="multilevel"/>
    <w:tmpl w:val="01DE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FB11A9"/>
    <w:multiLevelType w:val="hybridMultilevel"/>
    <w:tmpl w:val="F664DFEA"/>
    <w:lvl w:ilvl="0" w:tplc="2DDA8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052EE"/>
    <w:multiLevelType w:val="multilevel"/>
    <w:tmpl w:val="82D4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D74224"/>
    <w:multiLevelType w:val="multilevel"/>
    <w:tmpl w:val="58F6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A53D09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D031E"/>
    <w:multiLevelType w:val="hybridMultilevel"/>
    <w:tmpl w:val="9058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11"/>
  </w:num>
  <w:num w:numId="5">
    <w:abstractNumId w:val="10"/>
  </w:num>
  <w:num w:numId="6">
    <w:abstractNumId w:val="19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  <w:num w:numId="14">
    <w:abstractNumId w:val="12"/>
  </w:num>
  <w:num w:numId="15">
    <w:abstractNumId w:val="18"/>
  </w:num>
  <w:num w:numId="16">
    <w:abstractNumId w:val="21"/>
  </w:num>
  <w:num w:numId="17">
    <w:abstractNumId w:val="13"/>
  </w:num>
  <w:num w:numId="18">
    <w:abstractNumId w:val="20"/>
  </w:num>
  <w:num w:numId="19">
    <w:abstractNumId w:val="2"/>
  </w:num>
  <w:num w:numId="20">
    <w:abstractNumId w:val="16"/>
  </w:num>
  <w:num w:numId="21">
    <w:abstractNumId w:val="22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CA"/>
    <w:rsid w:val="00007995"/>
    <w:rsid w:val="0002179A"/>
    <w:rsid w:val="00022AFB"/>
    <w:rsid w:val="00031AB0"/>
    <w:rsid w:val="00045F24"/>
    <w:rsid w:val="00083CBC"/>
    <w:rsid w:val="00091200"/>
    <w:rsid w:val="000C2575"/>
    <w:rsid w:val="000E0260"/>
    <w:rsid w:val="000F49E0"/>
    <w:rsid w:val="0011106F"/>
    <w:rsid w:val="001121BC"/>
    <w:rsid w:val="00113605"/>
    <w:rsid w:val="00125850"/>
    <w:rsid w:val="00125BBF"/>
    <w:rsid w:val="001615B5"/>
    <w:rsid w:val="0016178B"/>
    <w:rsid w:val="00164C9F"/>
    <w:rsid w:val="00185172"/>
    <w:rsid w:val="001D0901"/>
    <w:rsid w:val="00217278"/>
    <w:rsid w:val="00230FCA"/>
    <w:rsid w:val="002533B4"/>
    <w:rsid w:val="002746E3"/>
    <w:rsid w:val="00283A5C"/>
    <w:rsid w:val="00283ECC"/>
    <w:rsid w:val="002A7DB4"/>
    <w:rsid w:val="00306846"/>
    <w:rsid w:val="00306F3D"/>
    <w:rsid w:val="00327E6B"/>
    <w:rsid w:val="00352B32"/>
    <w:rsid w:val="003A3506"/>
    <w:rsid w:val="003C273B"/>
    <w:rsid w:val="003C6328"/>
    <w:rsid w:val="003D21E6"/>
    <w:rsid w:val="00417378"/>
    <w:rsid w:val="00417BCA"/>
    <w:rsid w:val="00432E89"/>
    <w:rsid w:val="004419AE"/>
    <w:rsid w:val="00445541"/>
    <w:rsid w:val="00457BAA"/>
    <w:rsid w:val="0047438B"/>
    <w:rsid w:val="00481995"/>
    <w:rsid w:val="004A62C9"/>
    <w:rsid w:val="004B6CA5"/>
    <w:rsid w:val="004C55BF"/>
    <w:rsid w:val="005112A5"/>
    <w:rsid w:val="005162F7"/>
    <w:rsid w:val="00571EDF"/>
    <w:rsid w:val="005C4FA0"/>
    <w:rsid w:val="00602FE7"/>
    <w:rsid w:val="006062DC"/>
    <w:rsid w:val="006F6B06"/>
    <w:rsid w:val="006F746F"/>
    <w:rsid w:val="00746F93"/>
    <w:rsid w:val="00782530"/>
    <w:rsid w:val="00812ECA"/>
    <w:rsid w:val="0085352F"/>
    <w:rsid w:val="0087594B"/>
    <w:rsid w:val="008D57FF"/>
    <w:rsid w:val="009012BE"/>
    <w:rsid w:val="009131B2"/>
    <w:rsid w:val="00953C76"/>
    <w:rsid w:val="009575ED"/>
    <w:rsid w:val="00963ECB"/>
    <w:rsid w:val="00972E4C"/>
    <w:rsid w:val="009D6D79"/>
    <w:rsid w:val="00A24423"/>
    <w:rsid w:val="00A2633A"/>
    <w:rsid w:val="00A266D2"/>
    <w:rsid w:val="00A41109"/>
    <w:rsid w:val="00A41310"/>
    <w:rsid w:val="00A561E1"/>
    <w:rsid w:val="00AA422C"/>
    <w:rsid w:val="00AC6EC5"/>
    <w:rsid w:val="00AF7AF0"/>
    <w:rsid w:val="00B240D4"/>
    <w:rsid w:val="00B63AF9"/>
    <w:rsid w:val="00B65FF7"/>
    <w:rsid w:val="00BA376D"/>
    <w:rsid w:val="00BA496F"/>
    <w:rsid w:val="00C47C26"/>
    <w:rsid w:val="00C7413E"/>
    <w:rsid w:val="00C848C3"/>
    <w:rsid w:val="00CD176E"/>
    <w:rsid w:val="00CE2852"/>
    <w:rsid w:val="00D00798"/>
    <w:rsid w:val="00D07648"/>
    <w:rsid w:val="00D44593"/>
    <w:rsid w:val="00DB4574"/>
    <w:rsid w:val="00DB5EA8"/>
    <w:rsid w:val="00DD5935"/>
    <w:rsid w:val="00E10DA5"/>
    <w:rsid w:val="00E36176"/>
    <w:rsid w:val="00E367D8"/>
    <w:rsid w:val="00E3741F"/>
    <w:rsid w:val="00E46931"/>
    <w:rsid w:val="00E63AB2"/>
    <w:rsid w:val="00E87F37"/>
    <w:rsid w:val="00E97B33"/>
    <w:rsid w:val="00EA5A8A"/>
    <w:rsid w:val="00EC095D"/>
    <w:rsid w:val="00ED0EFF"/>
    <w:rsid w:val="00ED1095"/>
    <w:rsid w:val="00F07F37"/>
    <w:rsid w:val="00F337DE"/>
    <w:rsid w:val="00F45230"/>
    <w:rsid w:val="00F45693"/>
    <w:rsid w:val="00F67515"/>
    <w:rsid w:val="00F941D7"/>
    <w:rsid w:val="00F967C0"/>
    <w:rsid w:val="00FB5027"/>
    <w:rsid w:val="00FB7A66"/>
    <w:rsid w:val="00FD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4663D87-4523-4440-A429-6C3B920E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B2"/>
  </w:style>
  <w:style w:type="paragraph" w:styleId="1">
    <w:name w:val="heading 1"/>
    <w:basedOn w:val="a"/>
    <w:link w:val="10"/>
    <w:uiPriority w:val="9"/>
    <w:qFormat/>
    <w:rsid w:val="00F33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41109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091200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E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3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3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7DE"/>
  </w:style>
  <w:style w:type="character" w:customStyle="1" w:styleId="60">
    <w:name w:val="Заголовок 6 Знак"/>
    <w:basedOn w:val="a0"/>
    <w:link w:val="6"/>
    <w:semiHidden/>
    <w:rsid w:val="00091200"/>
    <w:rPr>
      <w:rFonts w:ascii="Calibri" w:eastAsia="Times New Roman" w:hAnsi="Calibri" w:cs="Times New Roman"/>
      <w:b/>
      <w:bCs/>
      <w:lang w:eastAsia="ar-SA"/>
    </w:rPr>
  </w:style>
  <w:style w:type="paragraph" w:styleId="a5">
    <w:name w:val="List Paragraph"/>
    <w:basedOn w:val="a"/>
    <w:uiPriority w:val="34"/>
    <w:qFormat/>
    <w:rsid w:val="00F67515"/>
    <w:pPr>
      <w:ind w:left="720"/>
      <w:contextualSpacing/>
    </w:pPr>
  </w:style>
  <w:style w:type="table" w:styleId="a6">
    <w:name w:val="Table Grid"/>
    <w:basedOn w:val="a1"/>
    <w:uiPriority w:val="59"/>
    <w:rsid w:val="0021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A4110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2">
    <w:name w:val="Body Text Indent 2"/>
    <w:basedOn w:val="a"/>
    <w:link w:val="20"/>
    <w:rsid w:val="00A4110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A411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11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13605"/>
  </w:style>
  <w:style w:type="paragraph" w:styleId="a9">
    <w:name w:val="footer"/>
    <w:basedOn w:val="a"/>
    <w:link w:val="aa"/>
    <w:uiPriority w:val="99"/>
    <w:unhideWhenUsed/>
    <w:rsid w:val="0011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3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023">
          <w:marLeft w:val="0"/>
          <w:marRight w:val="0"/>
          <w:marTop w:val="112"/>
          <w:marBottom w:val="112"/>
          <w:divBdr>
            <w:top w:val="single" w:sz="8" w:space="0" w:color="D1D1D1"/>
            <w:left w:val="single" w:sz="8" w:space="0" w:color="D1D1D1"/>
            <w:bottom w:val="single" w:sz="8" w:space="0" w:color="D1D1D1"/>
            <w:right w:val="single" w:sz="8" w:space="0" w:color="D1D1D1"/>
          </w:divBdr>
          <w:divsChild>
            <w:div w:id="2470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07542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0AAEF-C897-490E-ABA0-38AD1190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7</cp:revision>
  <cp:lastPrinted>2021-06-17T05:31:00Z</cp:lastPrinted>
  <dcterms:created xsi:type="dcterms:W3CDTF">2021-11-10T06:39:00Z</dcterms:created>
  <dcterms:modified xsi:type="dcterms:W3CDTF">2021-11-10T09:54:00Z</dcterms:modified>
</cp:coreProperties>
</file>