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7F" w:rsidRPr="00E36BEE" w:rsidRDefault="00DC517F" w:rsidP="003F4A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F4A1E" w:rsidRPr="00E36BEE" w:rsidRDefault="003F4A1E" w:rsidP="003F4A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05E" w:rsidRPr="00E36BEE" w:rsidRDefault="0020605E" w:rsidP="002060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</w:t>
      </w:r>
      <w:r w:rsidR="001168C8" w:rsidRPr="00E36BEE">
        <w:rPr>
          <w:rFonts w:ascii="Times New Roman" w:hAnsi="Times New Roman" w:cs="Times New Roman"/>
          <w:sz w:val="24"/>
          <w:szCs w:val="24"/>
        </w:rPr>
        <w:t>11 класса</w:t>
      </w:r>
      <w:r w:rsidRPr="00E36BEE">
        <w:rPr>
          <w:rFonts w:ascii="Times New Roman" w:hAnsi="Times New Roman" w:cs="Times New Roman"/>
          <w:sz w:val="24"/>
          <w:szCs w:val="24"/>
        </w:rPr>
        <w:t xml:space="preserve"> общеобразовательных учре</w:t>
      </w:r>
      <w:r w:rsidRPr="00E36BEE">
        <w:rPr>
          <w:rFonts w:ascii="Times New Roman" w:hAnsi="Times New Roman" w:cs="Times New Roman"/>
          <w:sz w:val="24"/>
          <w:szCs w:val="24"/>
        </w:rPr>
        <w:t>ж</w:t>
      </w:r>
      <w:r w:rsidRPr="00E36BEE">
        <w:rPr>
          <w:rFonts w:ascii="Times New Roman" w:hAnsi="Times New Roman" w:cs="Times New Roman"/>
          <w:sz w:val="24"/>
          <w:szCs w:val="24"/>
        </w:rPr>
        <w:t>дений при изучении немецкого языка как второго после английского и составлена в соотве</w:t>
      </w:r>
      <w:r w:rsidRPr="00E36BEE">
        <w:rPr>
          <w:rFonts w:ascii="Times New Roman" w:hAnsi="Times New Roman" w:cs="Times New Roman"/>
          <w:sz w:val="24"/>
          <w:szCs w:val="24"/>
        </w:rPr>
        <w:t>т</w:t>
      </w:r>
      <w:r w:rsidRPr="00E36BEE">
        <w:rPr>
          <w:rFonts w:ascii="Times New Roman" w:hAnsi="Times New Roman" w:cs="Times New Roman"/>
          <w:sz w:val="24"/>
          <w:szCs w:val="24"/>
        </w:rPr>
        <w:t xml:space="preserve">ствии с требованиями Федерального образовательного стандарта </w:t>
      </w:r>
      <w:r w:rsidR="007F6DF8" w:rsidRPr="00E36BEE">
        <w:rPr>
          <w:rFonts w:ascii="Times New Roman" w:hAnsi="Times New Roman" w:cs="Times New Roman"/>
          <w:sz w:val="24"/>
          <w:szCs w:val="24"/>
        </w:rPr>
        <w:t>среднего</w:t>
      </w:r>
      <w:r w:rsidRPr="00E36BEE">
        <w:rPr>
          <w:rFonts w:ascii="Times New Roman" w:hAnsi="Times New Roman" w:cs="Times New Roman"/>
          <w:sz w:val="24"/>
          <w:szCs w:val="24"/>
        </w:rPr>
        <w:t xml:space="preserve"> общего образов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>ния, с учётом концепции духовно-нравственного воспитания и планируемых результатов о</w:t>
      </w:r>
      <w:r w:rsidRPr="00E36BEE">
        <w:rPr>
          <w:rFonts w:ascii="Times New Roman" w:hAnsi="Times New Roman" w:cs="Times New Roman"/>
          <w:sz w:val="24"/>
          <w:szCs w:val="24"/>
        </w:rPr>
        <w:t>с</w:t>
      </w:r>
      <w:r w:rsidRPr="00E36BEE">
        <w:rPr>
          <w:rFonts w:ascii="Times New Roman" w:hAnsi="Times New Roman" w:cs="Times New Roman"/>
          <w:sz w:val="24"/>
          <w:szCs w:val="24"/>
        </w:rPr>
        <w:t>воения основной образовательной программы основного общего образования.</w:t>
      </w:r>
    </w:p>
    <w:p w:rsidR="0020605E" w:rsidRPr="00E36BEE" w:rsidRDefault="0020605E" w:rsidP="002060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6DF8" w:rsidRPr="00E36BEE" w:rsidRDefault="007F6DF8" w:rsidP="007F6DF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обучения немецкому языку как второму иностранному</w:t>
      </w:r>
    </w:p>
    <w:p w:rsidR="007F6DF8" w:rsidRPr="00E36BEE" w:rsidRDefault="007F6DF8" w:rsidP="007F6DF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6DF8" w:rsidRPr="00E36BEE" w:rsidRDefault="007F6DF8" w:rsidP="007F6DF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sz w:val="24"/>
          <w:szCs w:val="24"/>
          <w:lang w:eastAsia="ru-RU"/>
        </w:rPr>
        <w:t xml:space="preserve">Главной целью обучения второму иностранному языку является </w:t>
      </w: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и ра</w:t>
      </w: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з</w:t>
      </w: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витие иноязычной коммуникативной компетенции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. Эта интегративная компетенция фо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мируется в условиях взаимовлияния нескольких языков: родного, первого иностранного (ан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лийского) и второго иностранного (немецкого). Изучение иностранного языка — это всегда знакомство с культурой народа, который на этом языке говорит, то есть учащиеся имеют во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можность изучать и сопоставлять сразу несколько культур. Это крайне положительно сказ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вается на их мировоззрени</w:t>
      </w:r>
      <w:r w:rsidR="00120E1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 xml:space="preserve"> и познавательной деятельности.</w:t>
      </w:r>
    </w:p>
    <w:p w:rsidR="007F6DF8" w:rsidRPr="00E36BEE" w:rsidRDefault="007F6DF8" w:rsidP="007F6DF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sz w:val="24"/>
          <w:szCs w:val="24"/>
          <w:lang w:eastAsia="ru-RU"/>
        </w:rPr>
        <w:t>Иноязычная коммуникативная компетенция как цель обучения является интегрирова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ным понятием и включает в себя языковую, речевую, учебную, социокультурную и компенс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 xml:space="preserve">торную компетенции. </w:t>
      </w:r>
    </w:p>
    <w:p w:rsidR="00DC517F" w:rsidRPr="00E36BEE" w:rsidRDefault="00DC517F" w:rsidP="007F6D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i/>
          <w:sz w:val="24"/>
          <w:szCs w:val="24"/>
        </w:rPr>
        <w:t>речевая компетенция</w:t>
      </w:r>
      <w:r w:rsidRPr="00E36BEE">
        <w:rPr>
          <w:rFonts w:ascii="Times New Roman" w:hAnsi="Times New Roman" w:cs="Times New Roman"/>
          <w:sz w:val="24"/>
          <w:szCs w:val="24"/>
        </w:rPr>
        <w:t xml:space="preserve"> — развитие коммуникативных умений в четырёх основных видах реч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вой деятельности (говорении,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, чтении, письме); </w:t>
      </w:r>
    </w:p>
    <w:p w:rsidR="00DC517F" w:rsidRPr="00E36BEE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i/>
          <w:sz w:val="24"/>
          <w:szCs w:val="24"/>
        </w:rPr>
        <w:t>языковая компетенция</w:t>
      </w:r>
      <w:r w:rsidRPr="00E36BEE">
        <w:rPr>
          <w:rFonts w:ascii="Times New Roman" w:hAnsi="Times New Roman" w:cs="Times New Roman"/>
          <w:sz w:val="24"/>
          <w:szCs w:val="24"/>
        </w:rPr>
        <w:t xml:space="preserve"> — овладение языковыми средствами (фонетическими, орфографич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>скими, лексическими, грамматическими) в соответствии c темами и ситуациями 6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DC517F" w:rsidRPr="00E36BEE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i/>
          <w:sz w:val="24"/>
          <w:szCs w:val="24"/>
        </w:rPr>
        <w:t>социокультурная компетенция</w:t>
      </w:r>
      <w:r w:rsidRPr="00E36BEE">
        <w:rPr>
          <w:rFonts w:ascii="Times New Roman" w:hAnsi="Times New Roman" w:cs="Times New Roman"/>
          <w:sz w:val="24"/>
          <w:szCs w:val="24"/>
        </w:rPr>
        <w:t xml:space="preserve"> 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ние умения представлять свою страну, её культуру в условиях межкультурного общения; </w:t>
      </w:r>
    </w:p>
    <w:p w:rsidR="00DC517F" w:rsidRPr="00E36BEE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i/>
          <w:sz w:val="24"/>
          <w:szCs w:val="24"/>
        </w:rPr>
        <w:t>компенсаторная компетенция</w:t>
      </w:r>
      <w:r w:rsidRPr="00E36BEE">
        <w:rPr>
          <w:rFonts w:ascii="Times New Roman" w:hAnsi="Times New Roman" w:cs="Times New Roman"/>
          <w:sz w:val="24"/>
          <w:szCs w:val="24"/>
        </w:rPr>
        <w:t xml:space="preserve"> — развитие умений выходить из положения в условиях деф</w:t>
      </w:r>
      <w:r w:rsidRPr="00E36BEE">
        <w:rPr>
          <w:rFonts w:ascii="Times New Roman" w:hAnsi="Times New Roman" w:cs="Times New Roman"/>
          <w:sz w:val="24"/>
          <w:szCs w:val="24"/>
        </w:rPr>
        <w:t>и</w:t>
      </w:r>
      <w:r w:rsidRPr="00E36BEE">
        <w:rPr>
          <w:rFonts w:ascii="Times New Roman" w:hAnsi="Times New Roman" w:cs="Times New Roman"/>
          <w:sz w:val="24"/>
          <w:szCs w:val="24"/>
        </w:rPr>
        <w:t xml:space="preserve">цита языковых средств при получении и передаче информации; </w:t>
      </w:r>
    </w:p>
    <w:p w:rsidR="00DC517F" w:rsidRPr="00E36BEE" w:rsidRDefault="00DC517F" w:rsidP="008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i/>
          <w:sz w:val="24"/>
          <w:szCs w:val="24"/>
        </w:rPr>
        <w:t>учебно-познавательная компетенция</w:t>
      </w:r>
      <w:r w:rsidRPr="00E36BEE">
        <w:rPr>
          <w:rFonts w:ascii="Times New Roman" w:hAnsi="Times New Roman" w:cs="Times New Roman"/>
          <w:sz w:val="24"/>
          <w:szCs w:val="24"/>
        </w:rPr>
        <w:t xml:space="preserve"> — дальнейшее развитие общих и специальных учебных умений, универсальных способов деятельности; ознакомление с доступными учащимся сп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собами и приёмами самостоятельного изучения языков и культур, в том числе с использов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нием новых информационных технологий; </w:t>
      </w:r>
    </w:p>
    <w:p w:rsidR="00DC517F" w:rsidRPr="00E36BEE" w:rsidRDefault="007F6DF8" w:rsidP="00893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В процессе изучения иностранного языка также происходит </w:t>
      </w:r>
      <w:r w:rsidR="00DC517F" w:rsidRPr="00E36BEE">
        <w:rPr>
          <w:rFonts w:ascii="Times New Roman" w:hAnsi="Times New Roman" w:cs="Times New Roman"/>
          <w:b/>
          <w:sz w:val="24"/>
          <w:szCs w:val="24"/>
        </w:rPr>
        <w:t>развитие личности учащихся</w:t>
      </w:r>
      <w:r w:rsidR="00DC517F" w:rsidRPr="00E36BEE">
        <w:rPr>
          <w:rFonts w:ascii="Times New Roman" w:hAnsi="Times New Roman" w:cs="Times New Roman"/>
          <w:sz w:val="24"/>
          <w:szCs w:val="24"/>
        </w:rPr>
        <w:t>: 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</w:t>
      </w:r>
      <w:r w:rsidR="00DC517F" w:rsidRPr="00E36BEE">
        <w:rPr>
          <w:rFonts w:ascii="Times New Roman" w:hAnsi="Times New Roman" w:cs="Times New Roman"/>
          <w:sz w:val="24"/>
          <w:szCs w:val="24"/>
        </w:rPr>
        <w:t>о</w:t>
      </w:r>
      <w:r w:rsidR="00DC517F" w:rsidRPr="00E36BEE">
        <w:rPr>
          <w:rFonts w:ascii="Times New Roman" w:hAnsi="Times New Roman" w:cs="Times New Roman"/>
          <w:sz w:val="24"/>
          <w:szCs w:val="24"/>
        </w:rPr>
        <w:t>странных языков и родного языка как средства общения и познания в современном мире;</w:t>
      </w:r>
    </w:p>
    <w:p w:rsidR="00DC517F" w:rsidRPr="00E36BEE" w:rsidRDefault="00DC517F" w:rsidP="00893A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личности как составля</w:t>
      </w:r>
      <w:r w:rsidRPr="00E36BEE">
        <w:rPr>
          <w:rFonts w:ascii="Times New Roman" w:hAnsi="Times New Roman" w:cs="Times New Roman"/>
          <w:sz w:val="24"/>
          <w:szCs w:val="24"/>
        </w:rPr>
        <w:t>ю</w:t>
      </w:r>
      <w:r w:rsidRPr="00E36BEE">
        <w:rPr>
          <w:rFonts w:ascii="Times New Roman" w:hAnsi="Times New Roman" w:cs="Times New Roman"/>
          <w:sz w:val="24"/>
          <w:szCs w:val="24"/>
        </w:rPr>
        <w:t xml:space="preserve">щих гражданской идентичности личности; воспитание качеств гражданина, патриота; </w:t>
      </w:r>
    </w:p>
    <w:p w:rsidR="00DC517F" w:rsidRPr="00E36BEE" w:rsidRDefault="00DC517F" w:rsidP="00893A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 </w:t>
      </w:r>
    </w:p>
    <w:p w:rsidR="00DE04FB" w:rsidRPr="00E36BEE" w:rsidRDefault="00DC517F" w:rsidP="00893AE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lastRenderedPageBreak/>
        <w:t>развитие стремления к овладению основами мировой культуры средствами иностра</w:t>
      </w:r>
      <w:r w:rsidRPr="00E36BEE">
        <w:rPr>
          <w:rFonts w:ascii="Times New Roman" w:hAnsi="Times New Roman" w:cs="Times New Roman"/>
          <w:sz w:val="24"/>
          <w:szCs w:val="24"/>
        </w:rPr>
        <w:t>н</w:t>
      </w:r>
      <w:r w:rsidRPr="00E36BEE">
        <w:rPr>
          <w:rFonts w:ascii="Times New Roman" w:hAnsi="Times New Roman" w:cs="Times New Roman"/>
          <w:sz w:val="24"/>
          <w:szCs w:val="24"/>
        </w:rPr>
        <w:t>ного языка; осознание необходимости вести здоровый образ жизни.</w:t>
      </w:r>
    </w:p>
    <w:p w:rsidR="00DC517F" w:rsidRPr="00E36BEE" w:rsidRDefault="00DC517F" w:rsidP="003F4A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A662A0" w:rsidRPr="00E36BE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Изучение второго иностранного языка имеет ряд особенностей формального и соде</w:t>
      </w:r>
      <w:r w:rsidRPr="00E36BEE">
        <w:rPr>
          <w:rFonts w:ascii="Times New Roman" w:hAnsi="Times New Roman" w:cs="Times New Roman"/>
          <w:sz w:val="24"/>
          <w:szCs w:val="24"/>
        </w:rPr>
        <w:t>р</w:t>
      </w:r>
      <w:r w:rsidRPr="00E36BEE">
        <w:rPr>
          <w:rFonts w:ascii="Times New Roman" w:hAnsi="Times New Roman" w:cs="Times New Roman"/>
          <w:sz w:val="24"/>
          <w:szCs w:val="24"/>
        </w:rPr>
        <w:t>жательного плана. К первым относятся:</w:t>
      </w:r>
    </w:p>
    <w:p w:rsidR="00DC517F" w:rsidRPr="00E36BEE" w:rsidRDefault="00DC517F" w:rsidP="00893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меньшее количество выделяемых на него учебных часов; </w:t>
      </w:r>
    </w:p>
    <w:p w:rsidR="00DC517F" w:rsidRPr="00E36BEE" w:rsidRDefault="00DC517F" w:rsidP="00893AE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более сжатые сроки его изучения (начиная не с начальной, а с основной школы). </w:t>
      </w:r>
    </w:p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К особенностям содержательного плана относятся: </w:t>
      </w:r>
    </w:p>
    <w:p w:rsidR="00DC517F" w:rsidRPr="00E36BEE" w:rsidRDefault="00DC517F" w:rsidP="00893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его изучение осуществляется в условиях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контактирования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трёх языков — родного, пе</w:t>
      </w:r>
      <w:r w:rsidRPr="00E36BEE">
        <w:rPr>
          <w:rFonts w:ascii="Times New Roman" w:hAnsi="Times New Roman" w:cs="Times New Roman"/>
          <w:sz w:val="24"/>
          <w:szCs w:val="24"/>
        </w:rPr>
        <w:t>р</w:t>
      </w:r>
      <w:r w:rsidRPr="00E36BEE">
        <w:rPr>
          <w:rFonts w:ascii="Times New Roman" w:hAnsi="Times New Roman" w:cs="Times New Roman"/>
          <w:sz w:val="24"/>
          <w:szCs w:val="24"/>
        </w:rPr>
        <w:t xml:space="preserve">вого (ИЯ1) и второго иностранного языка (ИЯ2), что, с одной стороны, обусловливает более интенсивное развитие речевой способности учащихся в целом и положительно сказывается на образовательном процессе; </w:t>
      </w:r>
    </w:p>
    <w:p w:rsidR="00DC517F" w:rsidRPr="00E36BEE" w:rsidRDefault="00DC517F" w:rsidP="00893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с другой стороны, возникают проблемы интерференции (отрицательного воздействия) не только со стороны родного языка, но и со стороны первого иностранного языка, что вызывает определённые трудности; </w:t>
      </w:r>
    </w:p>
    <w:p w:rsidR="00DC517F" w:rsidRPr="00E36BEE" w:rsidRDefault="00DC517F" w:rsidP="00893AE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наряду с этим возникают большие возможности для опоры на уже имеющийся опыт изучения первого иностранного языка, для положительного переноса, особенно если изучаются языки одной языковой группы. Например, германской: английский, неме</w:t>
      </w:r>
      <w:r w:rsidRPr="00E36BEE">
        <w:rPr>
          <w:rFonts w:ascii="Times New Roman" w:hAnsi="Times New Roman" w:cs="Times New Roman"/>
          <w:sz w:val="24"/>
          <w:szCs w:val="24"/>
        </w:rPr>
        <w:t>ц</w:t>
      </w:r>
      <w:r w:rsidRPr="00E36BEE">
        <w:rPr>
          <w:rFonts w:ascii="Times New Roman" w:hAnsi="Times New Roman" w:cs="Times New Roman"/>
          <w:sz w:val="24"/>
          <w:szCs w:val="24"/>
        </w:rPr>
        <w:t>кий или западноевропейские языки, имеющие в силу исторического развития дост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>точно много общего, например</w:t>
      </w:r>
      <w:r w:rsidR="00E36BEE">
        <w:rPr>
          <w:rFonts w:ascii="Times New Roman" w:hAnsi="Times New Roman" w:cs="Times New Roman"/>
          <w:sz w:val="24"/>
          <w:szCs w:val="24"/>
        </w:rPr>
        <w:t>,</w:t>
      </w:r>
      <w:r w:rsidRPr="00E36BEE">
        <w:rPr>
          <w:rFonts w:ascii="Times New Roman" w:hAnsi="Times New Roman" w:cs="Times New Roman"/>
          <w:sz w:val="24"/>
          <w:szCs w:val="24"/>
        </w:rPr>
        <w:t xml:space="preserve"> английский и французский, английский и испанский. </w:t>
      </w:r>
    </w:p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Возможность опереться на положительный перенос при изучении второго иностранн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го языка позволяет интенсифицировать процесс овладения им, сделать его эффективным и р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зультативным, несмотря на более сжатые сроки обучения. Это позволяет ставить в основном те же цели в обучении второму иностранному языку, что и первому. </w:t>
      </w:r>
    </w:p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При изучении второго иностранного языка, как и первого, учащиеся готовят и пре</w:t>
      </w:r>
      <w:r w:rsidRPr="00E36BEE">
        <w:rPr>
          <w:rFonts w:ascii="Times New Roman" w:hAnsi="Times New Roman" w:cs="Times New Roman"/>
          <w:sz w:val="24"/>
          <w:szCs w:val="24"/>
        </w:rPr>
        <w:t>д</w:t>
      </w:r>
      <w:r w:rsidRPr="00E36BEE">
        <w:rPr>
          <w:rFonts w:ascii="Times New Roman" w:hAnsi="Times New Roman" w:cs="Times New Roman"/>
          <w:sz w:val="24"/>
          <w:szCs w:val="24"/>
        </w:rPr>
        <w:t>ставляют проекты, которые должны создавать условия для реального общения учащихся на немецком языке (переписка, возможные встречи с носителями языка) или имитировать общ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>ние средствами ролевой игры. В подготовке и презентации этих проектов должны участвовать все учащиеся, но степень и характер участия могут быть разными: к работе над проектом м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жет быть добавлена работа в качестве оформителя (класса, школы), члена жюри, репортёра и др. Проектная деятельность учитывает возрастные и психологические особенности каждого учащегося, позволяет раскрыть возможности учащихся, отвечает их интересам и потребн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 xml:space="preserve">стям. </w:t>
      </w:r>
    </w:p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Особенность данного курса заключается в разнообразии методов и приёмов работы с языковым материалом, он даёт учителю возможность планировать учебно-воспитательный процесс, исходя из реальных потребностей и возможностей учащихся.</w:t>
      </w:r>
    </w:p>
    <w:p w:rsidR="00893AE1" w:rsidRPr="00E36BEE" w:rsidRDefault="00893AE1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Программа данного курса базируется на таких методологических принципах, как ко</w:t>
      </w:r>
      <w:r w:rsidRPr="00E36BEE">
        <w:rPr>
          <w:rFonts w:ascii="Times New Roman" w:hAnsi="Times New Roman" w:cs="Times New Roman"/>
          <w:sz w:val="24"/>
          <w:szCs w:val="24"/>
        </w:rPr>
        <w:t>м</w:t>
      </w:r>
      <w:r w:rsidRPr="00E36BEE">
        <w:rPr>
          <w:rFonts w:ascii="Times New Roman" w:hAnsi="Times New Roman" w:cs="Times New Roman"/>
          <w:sz w:val="24"/>
          <w:szCs w:val="24"/>
        </w:rPr>
        <w:t xml:space="preserve">муникативно-когнитивный, личностно ориентированный и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</w:t>
      </w:r>
    </w:p>
    <w:p w:rsidR="00E36BEE" w:rsidRDefault="00E36BEE" w:rsidP="003F4A1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517F" w:rsidRPr="00E36BEE" w:rsidRDefault="00DC517F" w:rsidP="003F4A1E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BEE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DC517F" w:rsidRPr="00E36BEE" w:rsidRDefault="00DC517F" w:rsidP="002D4CB4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14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3"/>
        <w:gridCol w:w="2126"/>
        <w:gridCol w:w="2552"/>
        <w:gridCol w:w="2693"/>
      </w:tblGrid>
      <w:tr w:rsidR="00DC517F" w:rsidRPr="00E36BEE" w:rsidTr="001A745D">
        <w:trPr>
          <w:trHeight w:val="938"/>
        </w:trPr>
        <w:tc>
          <w:tcPr>
            <w:tcW w:w="224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DC517F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обучения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DC517F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DC517F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DC517F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 за учебный год</w:t>
            </w:r>
          </w:p>
        </w:tc>
      </w:tr>
      <w:tr w:rsidR="00DC517F" w:rsidRPr="00E36BEE" w:rsidTr="001A745D">
        <w:trPr>
          <w:trHeight w:val="269"/>
        </w:trPr>
        <w:tc>
          <w:tcPr>
            <w:tcW w:w="22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A662A0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C517F"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1168C8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DC517F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4" w:type="dxa"/>
              <w:bottom w:w="0" w:type="dxa"/>
              <w:right w:w="108" w:type="dxa"/>
            </w:tcMar>
          </w:tcPr>
          <w:p w:rsidR="00DC517F" w:rsidRPr="00E36BEE" w:rsidRDefault="008A4B2C" w:rsidP="002D4CB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B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</w:tbl>
    <w:p w:rsidR="00DC517F" w:rsidRPr="00E36BEE" w:rsidRDefault="00DC517F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0D08" w:rsidRPr="00E36BEE" w:rsidRDefault="00F70D08" w:rsidP="00F70D08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F70D08" w:rsidRPr="00E36BEE" w:rsidRDefault="00F70D08" w:rsidP="00893AE1">
      <w:pPr>
        <w:pStyle w:val="a4"/>
        <w:ind w:firstLine="708"/>
        <w:jc w:val="both"/>
        <w:rPr>
          <w:sz w:val="24"/>
          <w:szCs w:val="24"/>
        </w:rPr>
      </w:pPr>
    </w:p>
    <w:p w:rsidR="00893AE1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Настоящая программа обеспечивает достижение личностных,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и пре</w:t>
      </w:r>
      <w:r w:rsidRPr="00E36BEE">
        <w:rPr>
          <w:rFonts w:ascii="Times New Roman" w:hAnsi="Times New Roman" w:cs="Times New Roman"/>
          <w:sz w:val="24"/>
          <w:szCs w:val="24"/>
        </w:rPr>
        <w:t>д</w:t>
      </w:r>
      <w:r w:rsidRPr="00E36BEE">
        <w:rPr>
          <w:rFonts w:ascii="Times New Roman" w:hAnsi="Times New Roman" w:cs="Times New Roman"/>
          <w:sz w:val="24"/>
          <w:szCs w:val="24"/>
        </w:rPr>
        <w:t xml:space="preserve">метных результатов.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</w:rPr>
        <w:lastRenderedPageBreak/>
        <w:t>Личностные результаты отражают:</w:t>
      </w:r>
      <w:r w:rsidRPr="00C82B82">
        <w:t xml:space="preserve">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1) воспитание российской гражданской идентичности, патриотизма, уважения к своему нар</w:t>
      </w:r>
      <w:r w:rsidRPr="00C82B82">
        <w:t>о</w:t>
      </w:r>
      <w:r w:rsidRPr="00C82B82">
        <w:t>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гимн). Этому способствуют задания, связанные со сравнением явлений действительн</w:t>
      </w:r>
      <w:r w:rsidRPr="00C82B82">
        <w:t>о</w:t>
      </w:r>
      <w:r w:rsidRPr="00C82B82">
        <w:t xml:space="preserve">сти, характерных для немецкоязычных стран и России;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2) формирование гражданской позиции активного и ответственного члена российского общ</w:t>
      </w:r>
      <w:r w:rsidRPr="00C82B82">
        <w:t>е</w:t>
      </w:r>
      <w:r w:rsidRPr="00C82B82">
        <w:t>ства, осознающего свои конституционные права и обязанности, уважающего закон и правоп</w:t>
      </w:r>
      <w:r w:rsidRPr="00C82B82">
        <w:t>о</w:t>
      </w:r>
      <w:r w:rsidRPr="00C82B82">
        <w:t>рядок, обладающего чувством собственного достоинства, осознанно принимающего традиц</w:t>
      </w:r>
      <w:r w:rsidRPr="00C82B82">
        <w:t>и</w:t>
      </w:r>
      <w:r w:rsidRPr="00C82B82">
        <w:t xml:space="preserve">онные национальные и общечеловеческие гуманистические и демократические ценности; 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3) готовность к служению Отечеству, его защите;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4)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</w:t>
      </w:r>
      <w:r w:rsidRPr="00C82B82">
        <w:t>т</w:t>
      </w:r>
      <w:r w:rsidRPr="00C82B82">
        <w:t xml:space="preserve">венного сознания, осознание своего места в поликультурном мире;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5)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6) формирование осознанного, уважительного и доброжелательного отношения к другому ч</w:t>
      </w:r>
      <w:r w:rsidRPr="00C82B82">
        <w:t>е</w:t>
      </w:r>
      <w:r w:rsidRPr="00C82B82">
        <w:t xml:space="preserve"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7)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</w:t>
      </w:r>
      <w:r w:rsidRPr="00C82B82">
        <w:t>и</w:t>
      </w:r>
      <w:r w:rsidRPr="00C82B82">
        <w:t>дах деятельности;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8) развитие нравственного сознания и поведения на основе усвоения общечеловеческих це</w:t>
      </w:r>
      <w:r w:rsidRPr="00C82B82">
        <w:t>н</w:t>
      </w:r>
      <w:r w:rsidRPr="00C82B82">
        <w:t xml:space="preserve">ностей;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9) формирование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10) формирование эстетического отношения к миру, включая эстетику быта, научного и те</w:t>
      </w:r>
      <w:r w:rsidRPr="00C82B82">
        <w:t>х</w:t>
      </w:r>
      <w:r w:rsidRPr="00C82B82">
        <w:t xml:space="preserve">нического творчества, спорта, общественных отношений;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12) формирование бережного, ответственного и компетентного отношения к физическому и психологическому здоровью, как собственному, так и других людей, умения оказывать пе</w:t>
      </w:r>
      <w:r w:rsidRPr="00C82B82">
        <w:t>р</w:t>
      </w:r>
      <w:r w:rsidRPr="00C82B82">
        <w:t xml:space="preserve">вую помощь;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13) формирование осознанного выбора будущей профессии и возможностей реализации со</w:t>
      </w:r>
      <w:r w:rsidRPr="00C82B82">
        <w:t>б</w:t>
      </w:r>
      <w:r w:rsidRPr="00C82B82">
        <w:t>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14) 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15) формирование ответственного отношения к созданию семьи на основе осознанного прин</w:t>
      </w:r>
      <w:r w:rsidRPr="00C82B82">
        <w:t>я</w:t>
      </w:r>
      <w:r w:rsidRPr="00C82B82">
        <w:t>тия ценностей семейной жизни.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spellStart"/>
      <w:r w:rsidRPr="00C82B82">
        <w:rPr>
          <w:b/>
          <w:bCs/>
        </w:rPr>
        <w:t>Метапредметные</w:t>
      </w:r>
      <w:proofErr w:type="spellEnd"/>
      <w:r w:rsidRPr="00C82B82">
        <w:rPr>
          <w:b/>
          <w:bCs/>
        </w:rPr>
        <w:t xml:space="preserve"> результаты отражают:</w:t>
      </w:r>
      <w:r w:rsidRPr="00C82B82">
        <w:t xml:space="preserve">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</w:t>
      </w:r>
      <w:r w:rsidRPr="00C82B82">
        <w:t>о</w:t>
      </w:r>
      <w:r w:rsidRPr="00C82B82">
        <w:t xml:space="preserve">сти; выбирать успешные стратегии в различных ситуациях;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</w:t>
      </w:r>
      <w:r w:rsidRPr="00C82B82">
        <w:t>о</w:t>
      </w:r>
      <w:r w:rsidRPr="00C82B82">
        <w:t xml:space="preserve">дов решения практических задач, применению различных методов познания;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4) готовность и способность к самостоятельной информационно-познавательной деятельн</w:t>
      </w:r>
      <w:r w:rsidRPr="00C82B82">
        <w:t>о</w:t>
      </w:r>
      <w:r w:rsidRPr="00C82B82">
        <w:t>сти, включая умение ориентироваться в различных источниках информации, критически оц</w:t>
      </w:r>
      <w:r w:rsidRPr="00C82B82">
        <w:t>е</w:t>
      </w:r>
      <w:r w:rsidRPr="00C82B82">
        <w:t xml:space="preserve">нивать и интерпретировать информацию, получаемую из различных источников;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</w:t>
      </w:r>
      <w:r w:rsidRPr="00C82B82">
        <w:t>и</w:t>
      </w:r>
      <w:r w:rsidRPr="00C82B82">
        <w:t xml:space="preserve">ческих норм, норм информационной безопасности;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6) умение определять назначение и функции различных социальных институтов;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7) умение самостоятельно оценивать и принимать решения, определяющие стратегию повед</w:t>
      </w:r>
      <w:r w:rsidRPr="00C82B82">
        <w:t>е</w:t>
      </w:r>
      <w:r w:rsidRPr="00C82B82">
        <w:t xml:space="preserve">ния, с учётом гражданских и нравственных ценностей;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8) владение языковыми средствами — умение ясно, логично и точно излагать свою точку зр</w:t>
      </w:r>
      <w:r w:rsidRPr="00C82B82">
        <w:t>е</w:t>
      </w:r>
      <w:r w:rsidRPr="00C82B82">
        <w:t xml:space="preserve">ния, использовать адекватные языковые средства;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</w:t>
      </w:r>
      <w:r w:rsidRPr="00C82B82">
        <w:t>о</w:t>
      </w:r>
      <w:r w:rsidRPr="00C82B82">
        <w:t>вых познавательных задач и средств их достижения.</w:t>
      </w:r>
    </w:p>
    <w:p w:rsidR="00120E17" w:rsidRDefault="00120E17" w:rsidP="00C82B82">
      <w:pPr>
        <w:pStyle w:val="a6"/>
        <w:spacing w:before="0" w:beforeAutospacing="0" w:after="0" w:afterAutospacing="0"/>
        <w:jc w:val="both"/>
        <w:rPr>
          <w:b/>
          <w:bCs/>
        </w:rPr>
      </w:pP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</w:rPr>
        <w:t xml:space="preserve">Предметные результаты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Коммуникативные умения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Говорение, диалогическая речь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Вести диалог/</w:t>
      </w:r>
      <w:proofErr w:type="spellStart"/>
      <w:r w:rsidRPr="00C82B82">
        <w:t>полилог</w:t>
      </w:r>
      <w:proofErr w:type="spellEnd"/>
      <w:r w:rsidRPr="00C82B82">
        <w:t xml:space="preserve"> в ситуациях неофициального общения в рамках изученной тематики;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выражать и аргументировать личную точку зрения;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запрашивать информацию и обмениваться информацией в пределах изученной тематики;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обращаться за разъяснениями, уточняя интересующую информацию.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</w:rPr>
        <w:t>Говорение, монологическая речь</w:t>
      </w:r>
    </w:p>
    <w:p w:rsidR="00DE4801" w:rsidRPr="00C82B82" w:rsidRDefault="00DE4801" w:rsidP="00120E17">
      <w:pPr>
        <w:pStyle w:val="a6"/>
        <w:spacing w:before="0" w:beforeAutospacing="0" w:after="0" w:afterAutospacing="0"/>
        <w:jc w:val="both"/>
      </w:pPr>
      <w:proofErr w:type="gramStart"/>
      <w:r w:rsidRPr="00C82B82">
        <w:t>Формулировать несложные связные высказывания с использованием основных коммуник</w:t>
      </w:r>
      <w:r w:rsidRPr="00C82B82">
        <w:t>а</w:t>
      </w:r>
      <w:r w:rsidRPr="00C82B82">
        <w:t>тивных типов речи (описание, повествование, рассуждение, характеристика) в рамках тем, включенных в раздел «Предметное содержание речи»;</w:t>
      </w:r>
      <w:r w:rsidR="00120E17">
        <w:t xml:space="preserve"> передавать основное содержание </w:t>
      </w:r>
      <w:r w:rsidRPr="00C82B82">
        <w:t>пр</w:t>
      </w:r>
      <w:r w:rsidRPr="00C82B82">
        <w:t>о</w:t>
      </w:r>
      <w:r w:rsidRPr="00C82B82">
        <w:t>читанного/</w:t>
      </w:r>
      <w:r w:rsidR="00120E17">
        <w:t xml:space="preserve"> </w:t>
      </w:r>
      <w:r w:rsidRPr="00C82B82">
        <w:t>увиденного/услышанного;</w:t>
      </w:r>
      <w:r w:rsidR="00120E17">
        <w:t xml:space="preserve"> </w:t>
      </w:r>
      <w:r w:rsidRPr="00C82B82">
        <w:t>давать краткие описания и/или комментарии с опорой на нелинейный текст (таблицы, графики);</w:t>
      </w:r>
      <w:r w:rsidR="00120E17">
        <w:t xml:space="preserve">  </w:t>
      </w:r>
      <w:r w:rsidRPr="00C82B82">
        <w:t>строить высказывание на основе изображения с опорой или без опоры на ключевые слова/план/вопросы.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spellStart"/>
      <w:r w:rsidRPr="00C82B82">
        <w:rPr>
          <w:b/>
          <w:bCs/>
          <w:iCs/>
        </w:rPr>
        <w:t>Аудирование</w:t>
      </w:r>
      <w:proofErr w:type="spell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Понимать основное содержание несложных аутентичных </w:t>
      </w:r>
      <w:proofErr w:type="spellStart"/>
      <w:r w:rsidRPr="00C82B82">
        <w:t>аудиотекстов</w:t>
      </w:r>
      <w:proofErr w:type="spellEnd"/>
      <w:r w:rsidRPr="00C82B82"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относительно полно и точно понимать высказывания собеседника в распространённых ста</w:t>
      </w:r>
      <w:r w:rsidRPr="00C82B82">
        <w:t>н</w:t>
      </w:r>
      <w:r w:rsidRPr="00C82B82">
        <w:t xml:space="preserve">дартных ситуациях повседневного общения; 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выборочное понимание запрашиваемой информации из несложных аутентичных </w:t>
      </w:r>
      <w:proofErr w:type="spellStart"/>
      <w:r w:rsidRPr="00C82B82">
        <w:t>аудиотекстов</w:t>
      </w:r>
      <w:proofErr w:type="spellEnd"/>
      <w:r w:rsidRPr="00C82B82">
        <w:t xml:space="preserve"> различных жанров монологического и диалогического характера в рамках изученной темат</w:t>
      </w:r>
      <w:r w:rsidRPr="00C82B82">
        <w:t>и</w:t>
      </w:r>
      <w:r w:rsidRPr="00C82B82">
        <w:t>ки, характеризующихся четким нормативным произношением.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Чтение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Читать и понимать несложные аутентичные тексты различных стилей и жанров, используя о</w:t>
      </w:r>
      <w:r w:rsidRPr="00C82B82">
        <w:t>с</w:t>
      </w:r>
      <w:r w:rsidRPr="00C82B82">
        <w:t>новные виды чтения (ознакомительное, изучающее, поисковое/просмотровое) в зависимости от коммуникативной задачи;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отделять в несложных аутентичных текстах различных стилей и жанров главную информацию от </w:t>
      </w:r>
      <w:proofErr w:type="gramStart"/>
      <w:r w:rsidRPr="00C82B82">
        <w:t>второстепенной</w:t>
      </w:r>
      <w:proofErr w:type="gramEnd"/>
      <w:r w:rsidRPr="00C82B82">
        <w:t>, выявлять наиболее значимые факты.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Письмо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Писать несложные связные тексты по изученной тематике;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lastRenderedPageBreak/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письменно выражать свою точку зрения в рамках тем, включенных в раздел «Предметное с</w:t>
      </w:r>
      <w:r w:rsidRPr="00C82B82">
        <w:t>о</w:t>
      </w:r>
      <w:r w:rsidRPr="00C82B82">
        <w:t>держание речи», в форме рассуждения, приводя аргументы и примеры.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Языковые навыки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Орфография и пунктуация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Владеть орфографическими навыками в рамках тем, включенных в раздел «Предметное с</w:t>
      </w:r>
      <w:r w:rsidRPr="00C82B82">
        <w:t>о</w:t>
      </w:r>
      <w:r w:rsidRPr="00C82B82">
        <w:t>держание речи»;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расставлять в тексте знаки препинания в соответствии с нормами пунктуации.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Фонетическая сторона речи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Владеть </w:t>
      </w:r>
      <w:proofErr w:type="spellStart"/>
      <w:r w:rsidRPr="00C82B82">
        <w:t>слухопроизносительными</w:t>
      </w:r>
      <w:proofErr w:type="spellEnd"/>
      <w:r w:rsidRPr="00C82B82">
        <w:t xml:space="preserve"> навыками в рамках тем, включенных в раздел «Предметное содержание речи»;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владеть навыками ритмико-интонационного оформления речи в зависимости от коммуник</w:t>
      </w:r>
      <w:r w:rsidRPr="00C82B82">
        <w:t>а</w:t>
      </w:r>
      <w:r w:rsidRPr="00C82B82">
        <w:t>тивной ситуации.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Лексическая сторона речи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распознавать и употреблять в речи наиболее распространенные фразовые глаголы;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определять принадлежность слов к частям речи по аффиксам;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догадываться о значении отдельных слов на основе сходства с родным языком, по словообр</w:t>
      </w:r>
      <w:r w:rsidRPr="00C82B82">
        <w:t>а</w:t>
      </w:r>
      <w:r w:rsidRPr="00C82B82">
        <w:t>зовательным элементам и контексту;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Грамматическая сторона речи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оперировать в процессе устного и письменного общения основными синтаксическими ко</w:t>
      </w:r>
      <w:r w:rsidRPr="00C82B82">
        <w:t>н</w:t>
      </w:r>
      <w:r w:rsidRPr="00C82B82">
        <w:t>струкциями в соответствии с коммуникативной задачей;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в речи распространённые и нераспространённые простые предложения;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употреблять в речи сложноподчинённые предложения с союзами и союзными словами </w:t>
      </w:r>
      <w:proofErr w:type="spellStart"/>
      <w:r w:rsidRPr="00C82B82">
        <w:t>als</w:t>
      </w:r>
      <w:proofErr w:type="spellEnd"/>
      <w:r w:rsidRPr="00C82B82">
        <w:t xml:space="preserve">, </w:t>
      </w:r>
      <w:proofErr w:type="spellStart"/>
      <w:r w:rsidRPr="00C82B82">
        <w:t>wenn</w:t>
      </w:r>
      <w:proofErr w:type="spellEnd"/>
      <w:r w:rsidRPr="00C82B82">
        <w:t xml:space="preserve">, </w:t>
      </w:r>
      <w:proofErr w:type="spellStart"/>
      <w:r w:rsidRPr="00C82B82">
        <w:t>nachdem</w:t>
      </w:r>
      <w:proofErr w:type="spellEnd"/>
      <w:r w:rsidRPr="00C82B82">
        <w:t xml:space="preserve">, </w:t>
      </w:r>
      <w:proofErr w:type="spellStart"/>
      <w:r w:rsidRPr="00C82B82">
        <w:t>bevor</w:t>
      </w:r>
      <w:proofErr w:type="spellEnd"/>
      <w:r w:rsidRPr="00C82B82">
        <w:t xml:space="preserve">, </w:t>
      </w:r>
      <w:proofErr w:type="spellStart"/>
      <w:r w:rsidRPr="00C82B82">
        <w:t>bis</w:t>
      </w:r>
      <w:proofErr w:type="spellEnd"/>
      <w:r w:rsidRPr="00C82B82">
        <w:t xml:space="preserve">, </w:t>
      </w:r>
      <w:proofErr w:type="spellStart"/>
      <w:r w:rsidRPr="00C82B82">
        <w:t>wie</w:t>
      </w:r>
      <w:proofErr w:type="spellEnd"/>
      <w:r w:rsidRPr="00C82B82">
        <w:t xml:space="preserve">, </w:t>
      </w:r>
      <w:proofErr w:type="spellStart"/>
      <w:r w:rsidRPr="00C82B82">
        <w:t>dass</w:t>
      </w:r>
      <w:proofErr w:type="spellEnd"/>
      <w:r w:rsidRPr="00C82B82">
        <w:t xml:space="preserve">, </w:t>
      </w:r>
      <w:proofErr w:type="spellStart"/>
      <w:r w:rsidRPr="00C82B82">
        <w:t>obwohl</w:t>
      </w:r>
      <w:proofErr w:type="spellEnd"/>
      <w:r w:rsidRPr="00C82B82">
        <w:t xml:space="preserve">, </w:t>
      </w:r>
      <w:proofErr w:type="spellStart"/>
      <w:r w:rsidRPr="00C82B82">
        <w:t>weil</w:t>
      </w:r>
      <w:proofErr w:type="spellEnd"/>
      <w:r w:rsidRPr="00C82B82"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употреблять в речи сложносочинённые предложения с сочинительными союзами </w:t>
      </w:r>
      <w:proofErr w:type="spellStart"/>
      <w:r w:rsidRPr="00C82B82">
        <w:t>und</w:t>
      </w:r>
      <w:proofErr w:type="spellEnd"/>
      <w:r w:rsidRPr="00C82B82">
        <w:t xml:space="preserve">, </w:t>
      </w:r>
      <w:proofErr w:type="spellStart"/>
      <w:r w:rsidRPr="00C82B82">
        <w:t>aber</w:t>
      </w:r>
      <w:proofErr w:type="spellEnd"/>
      <w:r w:rsidRPr="00C82B82">
        <w:t xml:space="preserve">, </w:t>
      </w:r>
      <w:proofErr w:type="spellStart"/>
      <w:r w:rsidRPr="00C82B82">
        <w:t>oder</w:t>
      </w:r>
      <w:proofErr w:type="spellEnd"/>
      <w:r w:rsidRPr="00C82B82"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в речи модальные глаголы настоящего и прошедшего времени, предлоги с м</w:t>
      </w:r>
      <w:r w:rsidRPr="00C82B82">
        <w:t>е</w:t>
      </w:r>
      <w:r w:rsidRPr="00C82B82">
        <w:t>стоимениями, местоименные наречия (</w:t>
      </w:r>
      <w:proofErr w:type="spellStart"/>
      <w:r w:rsidRPr="00C82B82">
        <w:t>Pronominaladverbien</w:t>
      </w:r>
      <w:proofErr w:type="spellEnd"/>
      <w:r w:rsidRPr="00C82B82">
        <w:t>);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  <w:rPr>
          <w:lang w:val="de-DE"/>
        </w:rPr>
      </w:pPr>
      <w:r w:rsidRPr="00C82B82">
        <w:rPr>
          <w:lang w:val="de-DE"/>
        </w:rPr>
        <w:t xml:space="preserve">- </w:t>
      </w:r>
      <w:r w:rsidRPr="00C82B82">
        <w:t>употреблять</w:t>
      </w:r>
      <w:r w:rsidRPr="00C82B82">
        <w:rPr>
          <w:lang w:val="de-DE"/>
        </w:rPr>
        <w:t xml:space="preserve"> </w:t>
      </w:r>
      <w:r w:rsidRPr="00C82B82">
        <w:t>в</w:t>
      </w:r>
      <w:r w:rsidRPr="00C82B82">
        <w:rPr>
          <w:lang w:val="de-DE"/>
        </w:rPr>
        <w:t xml:space="preserve"> </w:t>
      </w:r>
      <w:r w:rsidRPr="00C82B82">
        <w:t>речи</w:t>
      </w:r>
      <w:r w:rsidRPr="00C82B82">
        <w:rPr>
          <w:lang w:val="de-DE"/>
        </w:rPr>
        <w:t xml:space="preserve"> </w:t>
      </w:r>
      <w:r w:rsidRPr="00C82B82">
        <w:t>предложения</w:t>
      </w:r>
      <w:r w:rsidRPr="00C82B82">
        <w:rPr>
          <w:lang w:val="de-DE"/>
        </w:rPr>
        <w:t xml:space="preserve"> </w:t>
      </w:r>
      <w:r w:rsidRPr="00C82B82">
        <w:t>с</w:t>
      </w:r>
      <w:r w:rsidRPr="00C82B82">
        <w:rPr>
          <w:lang w:val="de-DE"/>
        </w:rPr>
        <w:t xml:space="preserve"> </w:t>
      </w:r>
      <w:r w:rsidRPr="00C82B82">
        <w:t>конструкциями</w:t>
      </w:r>
      <w:r w:rsidRPr="00C82B82">
        <w:rPr>
          <w:lang w:val="de-DE"/>
        </w:rPr>
        <w:t>: meiner Meinung nach, ich meine, ich stehe auf dem Standpunkt, dass, mir scheint, dass;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- условные предложения реального (</w:t>
      </w:r>
      <w:proofErr w:type="spellStart"/>
      <w:r w:rsidRPr="00C82B82">
        <w:t>Konditionalis</w:t>
      </w:r>
      <w:proofErr w:type="spellEnd"/>
      <w:r w:rsidRPr="00C82B82">
        <w:t>);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употреблять в речи предложения с конструкциями </w:t>
      </w:r>
      <w:proofErr w:type="spellStart"/>
      <w:r w:rsidRPr="00C82B82">
        <w:t>haben</w:t>
      </w:r>
      <w:proofErr w:type="spellEnd"/>
      <w:r w:rsidRPr="00C82B82">
        <w:t>/</w:t>
      </w:r>
      <w:proofErr w:type="spellStart"/>
      <w:r w:rsidRPr="00C82B82">
        <w:t>sein+zu+Infinitiv</w:t>
      </w:r>
      <w:proofErr w:type="spellEnd"/>
      <w:r w:rsidRPr="00C82B82"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использовать в речи глаголы в наиболее употребляемых временных формах: </w:t>
      </w:r>
      <w:proofErr w:type="spellStart"/>
      <w:r w:rsidRPr="00C82B82">
        <w:t>Prasens</w:t>
      </w:r>
      <w:proofErr w:type="spellEnd"/>
      <w:r w:rsidRPr="00C82B82">
        <w:t xml:space="preserve">, </w:t>
      </w:r>
      <w:proofErr w:type="spellStart"/>
      <w:r w:rsidRPr="00C82B82">
        <w:t>Perfekt</w:t>
      </w:r>
      <w:proofErr w:type="spellEnd"/>
      <w:r w:rsidRPr="00C82B82">
        <w:t xml:space="preserve">, </w:t>
      </w:r>
      <w:proofErr w:type="spellStart"/>
      <w:r w:rsidRPr="00C82B82">
        <w:t>Praterium</w:t>
      </w:r>
      <w:proofErr w:type="spellEnd"/>
      <w:r w:rsidRPr="00C82B82">
        <w:t xml:space="preserve">, </w:t>
      </w:r>
      <w:proofErr w:type="spellStart"/>
      <w:r w:rsidRPr="00C82B82">
        <w:t>Plusquamperfekt</w:t>
      </w:r>
      <w:proofErr w:type="spellEnd"/>
      <w:r w:rsidRPr="00C82B82">
        <w:t xml:space="preserve">, </w:t>
      </w:r>
      <w:proofErr w:type="spellStart"/>
      <w:r w:rsidRPr="00C82B82">
        <w:t>Futurum</w:t>
      </w:r>
      <w:proofErr w:type="spellEnd"/>
      <w:r w:rsidRPr="00C82B82"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употреблять в речи страдательный залог в формах наиболее используемых времён: </w:t>
      </w:r>
      <w:proofErr w:type="spellStart"/>
      <w:r w:rsidRPr="00C82B82">
        <w:t>Passiv</w:t>
      </w:r>
      <w:proofErr w:type="spellEnd"/>
      <w:r w:rsidRPr="00C82B82">
        <w:t xml:space="preserve"> </w:t>
      </w:r>
      <w:proofErr w:type="spellStart"/>
      <w:r w:rsidRPr="00C82B82">
        <w:t>Prasens</w:t>
      </w:r>
      <w:proofErr w:type="spellEnd"/>
      <w:r w:rsidRPr="00C82B82">
        <w:t xml:space="preserve">, </w:t>
      </w:r>
      <w:proofErr w:type="spellStart"/>
      <w:r w:rsidRPr="00C82B82">
        <w:t>Perfekt</w:t>
      </w:r>
      <w:proofErr w:type="spellEnd"/>
      <w:r w:rsidRPr="00C82B82">
        <w:t xml:space="preserve">, </w:t>
      </w:r>
      <w:proofErr w:type="spellStart"/>
      <w:r w:rsidRPr="00C82B82">
        <w:t>Praterium</w:t>
      </w:r>
      <w:proofErr w:type="spellEnd"/>
      <w:r w:rsidRPr="00C82B82"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в речи имена существительные в единственном числе и во множественном чи</w:t>
      </w:r>
      <w:r w:rsidRPr="00C82B82">
        <w:t>с</w:t>
      </w:r>
      <w:r w:rsidRPr="00C82B82">
        <w:t>ле, образованные по правилу и исключения;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в речи определённый, неопределённый и нулевой артикли;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в речи личные, притяжательные, указательные, неопределённые, относител</w:t>
      </w:r>
      <w:r w:rsidRPr="00C82B82">
        <w:t>ь</w:t>
      </w:r>
      <w:r w:rsidRPr="00C82B82">
        <w:t>ные, вопросительные местоимения;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- употреблять в речи имена прилагательные в положительной, сравнительной и превосходной степенях, образованные по правилу и исключения;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gramStart"/>
      <w:r w:rsidRPr="00C82B82">
        <w:t>- употреблять в речи наречия в положительной, сравнительной и превосходной степенях;</w:t>
      </w:r>
      <w:proofErr w:type="gramEnd"/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>- употреблять предлоги, выражающие направления движения, время и место действия.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</w:rPr>
        <w:t>Выпускник на базовом уровне получит возможность научиться: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Коммуникативные умения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Говорение, диалогическая речь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lastRenderedPageBreak/>
        <w:t>-</w:t>
      </w:r>
      <w:r w:rsidR="00DE4801" w:rsidRPr="00C82B82">
        <w:rPr>
          <w:iCs/>
        </w:rPr>
        <w:t>Вести диалог/</w:t>
      </w:r>
      <w:proofErr w:type="spellStart"/>
      <w:r w:rsidR="00DE4801" w:rsidRPr="00C82B82">
        <w:rPr>
          <w:iCs/>
        </w:rPr>
        <w:t>полилог</w:t>
      </w:r>
      <w:proofErr w:type="spellEnd"/>
      <w:r w:rsidR="00DE4801" w:rsidRPr="00C82B82">
        <w:rPr>
          <w:iCs/>
        </w:rPr>
        <w:t xml:space="preserve"> в ситуациях официального общения в рамках изученной тематики; </w:t>
      </w:r>
      <w:proofErr w:type="gramStart"/>
      <w:r w:rsidRPr="00C82B82">
        <w:rPr>
          <w:iCs/>
        </w:rPr>
        <w:t>-</w:t>
      </w:r>
      <w:r w:rsidR="00DE4801" w:rsidRPr="00C82B82">
        <w:rPr>
          <w:iCs/>
        </w:rPr>
        <w:t>к</w:t>
      </w:r>
      <w:proofErr w:type="gramEnd"/>
      <w:r w:rsidR="00DE4801" w:rsidRPr="00C82B82">
        <w:rPr>
          <w:iCs/>
        </w:rPr>
        <w:t>ратко комментировать точку зрения другого человека;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 xml:space="preserve">проводить подготовленное интервью, проверяя и получая подтверждение какой-либо </w:t>
      </w:r>
      <w:proofErr w:type="gramStart"/>
      <w:r w:rsidRPr="00C82B82">
        <w:rPr>
          <w:iCs/>
        </w:rPr>
        <w:t>-</w:t>
      </w:r>
      <w:r w:rsidR="00DE4801" w:rsidRPr="00C82B82">
        <w:rPr>
          <w:iCs/>
        </w:rPr>
        <w:t>и</w:t>
      </w:r>
      <w:proofErr w:type="gramEnd"/>
      <w:r w:rsidR="00DE4801" w:rsidRPr="00C82B82">
        <w:rPr>
          <w:iCs/>
        </w:rPr>
        <w:t>нформации;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обмениваться информацией, проверять и подтверждать собранную фактическую информ</w:t>
      </w:r>
      <w:r w:rsidR="00DE4801" w:rsidRPr="00C82B82">
        <w:rPr>
          <w:iCs/>
        </w:rPr>
        <w:t>а</w:t>
      </w:r>
      <w:r w:rsidR="00DE4801" w:rsidRPr="00C82B82">
        <w:rPr>
          <w:iCs/>
        </w:rPr>
        <w:t>цию.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Говорение, монологическая речь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Резюмировать прослушанный/прочитанный текст;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обобщать информацию на основе прочитанного/прослушанного текста.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proofErr w:type="spellStart"/>
      <w:r w:rsidRPr="00C82B82">
        <w:rPr>
          <w:b/>
          <w:bCs/>
          <w:iCs/>
        </w:rPr>
        <w:t>Аудирование</w:t>
      </w:r>
      <w:proofErr w:type="spellEnd"/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Полно и точно воспринимать информацию в распространенных коммуникативных ситуациях;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обобщать прослушанную информацию и выявлять факты в соответствии с поставленной з</w:t>
      </w:r>
      <w:r w:rsidR="00DE4801" w:rsidRPr="00C82B82">
        <w:rPr>
          <w:iCs/>
        </w:rPr>
        <w:t>а</w:t>
      </w:r>
      <w:r w:rsidR="00DE4801" w:rsidRPr="00C82B82">
        <w:rPr>
          <w:iCs/>
        </w:rPr>
        <w:t>дачей/вопросом.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Чтение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Письмо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Писать краткий отзыв на фильм, книгу или пьесу.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Языковые навыки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Фонетическая сторона речи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Произносить звуки английского языка четко, естественным произношением, не допуская я</w:t>
      </w:r>
      <w:r w:rsidR="00DE4801" w:rsidRPr="00C82B82">
        <w:rPr>
          <w:iCs/>
        </w:rPr>
        <w:t>р</w:t>
      </w:r>
      <w:r w:rsidR="00DE4801" w:rsidRPr="00C82B82">
        <w:rPr>
          <w:iCs/>
        </w:rPr>
        <w:t>ко выраженного акцента.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Орфография и пунктуация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Владеть орфографическими навыками;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расставлять в тексте знаки препинания в соответствии с нормами пунктуации.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Лексическая сторона речи</w:t>
      </w:r>
    </w:p>
    <w:p w:rsidR="00DE4801" w:rsidRPr="00C82B82" w:rsidRDefault="00C82B82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</w:t>
      </w:r>
      <w:r w:rsidR="00DE4801" w:rsidRPr="00C82B82">
        <w:rPr>
          <w:iCs/>
        </w:rPr>
        <w:t>Использовать фразовые глаголы по широкому спектру тем, уместно употребляя их в соотве</w:t>
      </w:r>
      <w:r w:rsidR="00DE4801" w:rsidRPr="00C82B82">
        <w:rPr>
          <w:iCs/>
        </w:rPr>
        <w:t>т</w:t>
      </w:r>
      <w:r w:rsidR="00DE4801" w:rsidRPr="00C82B82">
        <w:rPr>
          <w:iCs/>
        </w:rPr>
        <w:t>ствии со стилем речи;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t xml:space="preserve">- </w:t>
      </w:r>
      <w:r w:rsidRPr="00C82B82">
        <w:rPr>
          <w:iCs/>
        </w:rPr>
        <w:t>узнавать и использовать в речи устойчивые выражения и фразы.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b/>
          <w:bCs/>
          <w:iCs/>
        </w:rPr>
        <w:t>Грамматическая сторона речи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 употреблять в речи все формы страдательного залога;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 употреблять в речи условные предложения;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 xml:space="preserve">- употреблять в речи предложения с двойными союзами: </w:t>
      </w:r>
      <w:proofErr w:type="spellStart"/>
      <w:r w:rsidRPr="00C82B82">
        <w:rPr>
          <w:iCs/>
        </w:rPr>
        <w:t>nicht</w:t>
      </w:r>
      <w:proofErr w:type="spellEnd"/>
      <w:r w:rsidRPr="00C82B82">
        <w:rPr>
          <w:iCs/>
        </w:rPr>
        <w:t xml:space="preserve"> </w:t>
      </w:r>
      <w:proofErr w:type="spellStart"/>
      <w:r w:rsidRPr="00C82B82">
        <w:rPr>
          <w:iCs/>
        </w:rPr>
        <w:t>nur</w:t>
      </w:r>
      <w:proofErr w:type="spellEnd"/>
      <w:r w:rsidRPr="00C82B82">
        <w:rPr>
          <w:iCs/>
        </w:rPr>
        <w:t xml:space="preserve">… </w:t>
      </w:r>
      <w:proofErr w:type="spellStart"/>
      <w:r w:rsidRPr="00C82B82">
        <w:rPr>
          <w:iCs/>
        </w:rPr>
        <w:t>sondern</w:t>
      </w:r>
      <w:proofErr w:type="spellEnd"/>
      <w:r w:rsidRPr="00C82B82">
        <w:rPr>
          <w:iCs/>
        </w:rPr>
        <w:t xml:space="preserve"> </w:t>
      </w:r>
      <w:proofErr w:type="spellStart"/>
      <w:r w:rsidRPr="00C82B82">
        <w:rPr>
          <w:iCs/>
        </w:rPr>
        <w:t>auch</w:t>
      </w:r>
      <w:proofErr w:type="spellEnd"/>
      <w:r w:rsidRPr="00C82B82">
        <w:rPr>
          <w:iCs/>
        </w:rPr>
        <w:t xml:space="preserve">, </w:t>
      </w:r>
      <w:proofErr w:type="spellStart"/>
      <w:r w:rsidRPr="00C82B82">
        <w:rPr>
          <w:iCs/>
        </w:rPr>
        <w:t>sowohl</w:t>
      </w:r>
      <w:proofErr w:type="spellEnd"/>
      <w:r w:rsidRPr="00C82B82">
        <w:rPr>
          <w:iCs/>
        </w:rPr>
        <w:t xml:space="preserve">… </w:t>
      </w:r>
      <w:proofErr w:type="spellStart"/>
      <w:r w:rsidRPr="00C82B82">
        <w:rPr>
          <w:iCs/>
        </w:rPr>
        <w:t>als</w:t>
      </w:r>
      <w:proofErr w:type="spellEnd"/>
      <w:r w:rsidRPr="00C82B82">
        <w:rPr>
          <w:iCs/>
        </w:rPr>
        <w:t xml:space="preserve">/ </w:t>
      </w:r>
      <w:proofErr w:type="spellStart"/>
      <w:r w:rsidRPr="00C82B82">
        <w:rPr>
          <w:iCs/>
        </w:rPr>
        <w:t>wie</w:t>
      </w:r>
      <w:proofErr w:type="spellEnd"/>
      <w:r w:rsidRPr="00C82B82">
        <w:rPr>
          <w:iCs/>
        </w:rPr>
        <w:t xml:space="preserve"> </w:t>
      </w:r>
      <w:proofErr w:type="spellStart"/>
      <w:r w:rsidRPr="00C82B82">
        <w:rPr>
          <w:iCs/>
        </w:rPr>
        <w:t>auch</w:t>
      </w:r>
      <w:proofErr w:type="spellEnd"/>
      <w:r w:rsidRPr="00C82B82">
        <w:rPr>
          <w:iCs/>
        </w:rPr>
        <w:t>;</w:t>
      </w:r>
    </w:p>
    <w:p w:rsidR="00DE4801" w:rsidRPr="00C82B82" w:rsidRDefault="00DE4801" w:rsidP="00C82B82">
      <w:pPr>
        <w:pStyle w:val="a6"/>
        <w:spacing w:before="0" w:beforeAutospacing="0" w:after="0" w:afterAutospacing="0"/>
        <w:jc w:val="both"/>
      </w:pPr>
      <w:r w:rsidRPr="00C82B82">
        <w:rPr>
          <w:iCs/>
        </w:rPr>
        <w:t>- использовать широкий спектр союзов для выражения противопоставления и различия в сложных предложениях.</w:t>
      </w:r>
    </w:p>
    <w:p w:rsidR="00DE4801" w:rsidRPr="00E36BEE" w:rsidRDefault="00DE4801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C33" w:rsidRPr="00E36BEE" w:rsidRDefault="00454C33" w:rsidP="00C82B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повторому иностранному языку состоят в следующем:</w:t>
      </w:r>
    </w:p>
    <w:p w:rsidR="00454C33" w:rsidRPr="00E36BEE" w:rsidRDefault="00454C33" w:rsidP="00C82B82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А. В коммуникативной сфере</w:t>
      </w:r>
      <w:r w:rsidRPr="00E36BEE">
        <w:rPr>
          <w:rFonts w:ascii="Times New Roman" w:hAnsi="Times New Roman" w:cs="Times New Roman"/>
          <w:sz w:val="24"/>
          <w:szCs w:val="24"/>
          <w:lang w:eastAsia="ru-RU"/>
        </w:rPr>
        <w:t xml:space="preserve"> (то есть владении вторым иностранным языком каксредством общения):</w:t>
      </w:r>
    </w:p>
    <w:p w:rsidR="004B4CDF" w:rsidRPr="00E36BEE" w:rsidRDefault="00454C33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b/>
          <w:sz w:val="24"/>
          <w:szCs w:val="24"/>
          <w:lang w:eastAsia="ru-RU"/>
        </w:rPr>
        <w:t>Языковая компетенция (владение языковыми средствами и действиями с ними):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Несколько расширить, закрепить и систематизировать языковые знания и навыки, а именно: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орфографические навыки, в том числе применительно к новому языковому материалу;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навыки;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лексическую и грамматическую сторону речи.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Работа над лексической стороной речи предусматривает: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систематизацию лексических единиц, изученных в 5–9 классах;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повторение и овладение лексическими средствами, обслуживающими новые темы, пробл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мы, ситуации общения, а также и включающие оценочную лексику, реплики-клише речевого этикета (80 лексических единиц в 11 классе);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lastRenderedPageBreak/>
        <w:t>— некоторое расширение потенциального словаря за счёт овладения интернациональной ле</w:t>
      </w:r>
      <w:r w:rsidRPr="00E36BEE">
        <w:rPr>
          <w:rFonts w:ascii="Times New Roman" w:hAnsi="Times New Roman" w:cs="Times New Roman"/>
          <w:sz w:val="24"/>
          <w:szCs w:val="24"/>
        </w:rPr>
        <w:t>к</w:t>
      </w:r>
      <w:r w:rsidRPr="00E36BEE">
        <w:rPr>
          <w:rFonts w:ascii="Times New Roman" w:hAnsi="Times New Roman" w:cs="Times New Roman"/>
          <w:sz w:val="24"/>
          <w:szCs w:val="24"/>
        </w:rPr>
        <w:t xml:space="preserve">сикой, новыми значениями известных слов и слов, образованных на основе продуктивных способов словообразования.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Работа над грамматической стороной речи предполагает: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продуктивное овладение грамматическими явлениями, которые раньше были усвоены р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цептивно, и коммуникативно ориентированную систематизацию грамматического материала, изученного в основной школе, в частности систематизация всех форм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Präsens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Präteritum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Perfekt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Plusquamperfekt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FuturumPassiv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Passiv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с модальными глаголами;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активизацию и систематизацию всех форм придаточных предложений; </w:t>
      </w:r>
    </w:p>
    <w:p w:rsidR="004B4CDF" w:rsidRPr="00E36BEE" w:rsidRDefault="00C82B82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4B4CDF" w:rsidRPr="00E36BEE">
        <w:rPr>
          <w:rFonts w:ascii="Times New Roman" w:hAnsi="Times New Roman" w:cs="Times New Roman"/>
          <w:sz w:val="24"/>
          <w:szCs w:val="24"/>
        </w:rPr>
        <w:t xml:space="preserve">активизацию и систематизацию знаний о сложносочинённом предложении; — усвоение </w:t>
      </w:r>
      <w:proofErr w:type="spellStart"/>
      <w:r w:rsidR="004B4CDF" w:rsidRPr="00E36BEE">
        <w:rPr>
          <w:rFonts w:ascii="Times New Roman" w:hAnsi="Times New Roman" w:cs="Times New Roman"/>
          <w:sz w:val="24"/>
          <w:szCs w:val="24"/>
        </w:rPr>
        <w:t>Partizip</w:t>
      </w:r>
      <w:proofErr w:type="spellEnd"/>
      <w:r w:rsidR="004B4CDF" w:rsidRPr="00E36BEE">
        <w:rPr>
          <w:rFonts w:ascii="Times New Roman" w:hAnsi="Times New Roman" w:cs="Times New Roman"/>
          <w:sz w:val="24"/>
          <w:szCs w:val="24"/>
        </w:rPr>
        <w:t xml:space="preserve"> I, II в роли определения, распространённого определения;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распознавание в тексте форм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и их перевод на русский язык.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Развитие речевой компетенции в рамках базового курса предусматривает: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расширение предметного содержания речи применительно к социально-бытовой, учебно-трудовой и социально-культурной сферам общения;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развитие всех видов иноязычной речевой деятельности (говорения,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, чтения, письма) и их совершенствование в целях достижения в конце базового уровня обучения пор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гового уровня коммуникативной компетенции (В1 для базового курса и В1+ для углубленн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 xml:space="preserve">го, в терминах Совета Европы).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Говорение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Диалогическая речь </w:t>
      </w:r>
    </w:p>
    <w:p w:rsidR="004B4CDF" w:rsidRPr="00E36BEE" w:rsidRDefault="00C82B82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</w:t>
      </w:r>
      <w:r w:rsidR="004B4CDF" w:rsidRPr="00E36BEE">
        <w:rPr>
          <w:rFonts w:ascii="Times New Roman" w:hAnsi="Times New Roman" w:cs="Times New Roman"/>
          <w:sz w:val="24"/>
          <w:szCs w:val="24"/>
        </w:rPr>
        <w:t>тиклассникам предоставляется возможность развивать владение всеми в</w:t>
      </w:r>
      <w:r w:rsidR="004B4CDF" w:rsidRPr="00E36BEE">
        <w:rPr>
          <w:rFonts w:ascii="Times New Roman" w:hAnsi="Times New Roman" w:cs="Times New Roman"/>
          <w:sz w:val="24"/>
          <w:szCs w:val="24"/>
        </w:rPr>
        <w:t>и</w:t>
      </w:r>
      <w:r w:rsidR="004B4CDF" w:rsidRPr="00E36BEE">
        <w:rPr>
          <w:rFonts w:ascii="Times New Roman" w:hAnsi="Times New Roman" w:cs="Times New Roman"/>
          <w:sz w:val="24"/>
          <w:szCs w:val="24"/>
        </w:rPr>
        <w:t>дами диалога (диалогом-расспросом, диалогом — обменом сообщениями, мнениями, диал</w:t>
      </w:r>
      <w:r w:rsidR="004B4CDF" w:rsidRPr="00E36BEE">
        <w:rPr>
          <w:rFonts w:ascii="Times New Roman" w:hAnsi="Times New Roman" w:cs="Times New Roman"/>
          <w:sz w:val="24"/>
          <w:szCs w:val="24"/>
        </w:rPr>
        <w:t>о</w:t>
      </w:r>
      <w:r w:rsidR="004B4CDF" w:rsidRPr="00E36BEE">
        <w:rPr>
          <w:rFonts w:ascii="Times New Roman" w:hAnsi="Times New Roman" w:cs="Times New Roman"/>
          <w:sz w:val="24"/>
          <w:szCs w:val="24"/>
        </w:rPr>
        <w:t xml:space="preserve">гом-побуждением, </w:t>
      </w:r>
      <w:proofErr w:type="spellStart"/>
      <w:r w:rsidR="004B4CDF" w:rsidRPr="00E36BEE">
        <w:rPr>
          <w:rFonts w:ascii="Times New Roman" w:hAnsi="Times New Roman" w:cs="Times New Roman"/>
          <w:sz w:val="24"/>
          <w:szCs w:val="24"/>
        </w:rPr>
        <w:t>ритуализированными</w:t>
      </w:r>
      <w:proofErr w:type="spellEnd"/>
      <w:r w:rsidR="004B4CDF" w:rsidRPr="00E36BEE">
        <w:rPr>
          <w:rFonts w:ascii="Times New Roman" w:hAnsi="Times New Roman" w:cs="Times New Roman"/>
          <w:sz w:val="24"/>
          <w:szCs w:val="24"/>
        </w:rPr>
        <w:t xml:space="preserve"> диалогами), а также диалогами смешанного типа на основе новой тематики и расширения ситуаций официального и неофициального общения; вести дискуссию и дебаты, отстаивать свою точку зрения, убеждать собеседника, возражать ему, делать обобщения и выводы.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Монологическая речь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Школьники получают возможность развивать умение пользоваться разными видами монолога: рассказом, описанием, деловым сообщением, рассуждением, в том числе характ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ристикой.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Для этого важно развитие следующих умений: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рассказывать о себе, своём окружении, своих планах на будущее;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описывать особенности жизни и культуры своей страны и страны изучаемого языка;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• делать связные сообщения, содержащие наиболее важную информацию по изученной т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ме/проблеме;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рассуждать о фактах/событиях (характеризовать их), приводя аргументы;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делать мини-доклад, используя информацию из различных источников;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описывать статистические данные и комментировать их;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делать презентацию;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• составлять реферат текста.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6BEE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Дальнейшее развитие умений понимать на слух (с различной степенью полноты и то</w:t>
      </w:r>
      <w:r w:rsidRPr="00E36BEE">
        <w:rPr>
          <w:rFonts w:ascii="Times New Roman" w:hAnsi="Times New Roman" w:cs="Times New Roman"/>
          <w:sz w:val="24"/>
          <w:szCs w:val="24"/>
        </w:rPr>
        <w:t>ч</w:t>
      </w:r>
      <w:r w:rsidRPr="00E36BEE">
        <w:rPr>
          <w:rFonts w:ascii="Times New Roman" w:hAnsi="Times New Roman" w:cs="Times New Roman"/>
          <w:sz w:val="24"/>
          <w:szCs w:val="24"/>
        </w:rPr>
        <w:t xml:space="preserve">ности) высказывания собеседников в процессе непосредственного устно-речевого общения, а также содержание относительно несложных аутентичных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Это предусматривает развитие умений: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понимать основное содержание высказываний монологического и диалогического характ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ра на наиболее актуальные для подростков темы;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выборочно понимать нужную информацию в прагматических текстах (рекламе, объявлен</w:t>
      </w:r>
      <w:r w:rsidRPr="00E36BEE">
        <w:rPr>
          <w:rFonts w:ascii="Times New Roman" w:hAnsi="Times New Roman" w:cs="Times New Roman"/>
          <w:sz w:val="24"/>
          <w:szCs w:val="24"/>
        </w:rPr>
        <w:t>и</w:t>
      </w:r>
      <w:r w:rsidRPr="00E36BEE">
        <w:rPr>
          <w:rFonts w:ascii="Times New Roman" w:hAnsi="Times New Roman" w:cs="Times New Roman"/>
          <w:sz w:val="24"/>
          <w:szCs w:val="24"/>
        </w:rPr>
        <w:t xml:space="preserve">ях);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lastRenderedPageBreak/>
        <w:t>— относительно полно понимать собеседника в наиболее распространённых стандартных с</w:t>
      </w:r>
      <w:r w:rsidRPr="00E36BEE">
        <w:rPr>
          <w:rFonts w:ascii="Times New Roman" w:hAnsi="Times New Roman" w:cs="Times New Roman"/>
          <w:sz w:val="24"/>
          <w:szCs w:val="24"/>
        </w:rPr>
        <w:t>и</w:t>
      </w:r>
      <w:r w:rsidRPr="00E36BEE">
        <w:rPr>
          <w:rFonts w:ascii="Times New Roman" w:hAnsi="Times New Roman" w:cs="Times New Roman"/>
          <w:sz w:val="24"/>
          <w:szCs w:val="24"/>
        </w:rPr>
        <w:t xml:space="preserve">туациях повседневного общения;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делать записи, фиксировать ключевые слова, заполнять таблицы и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ассоциограммы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Учащимся предоставляется возможность развивать основные виды чтения на матери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>ле аутентичных текстов различных стилей: публицистических (статьи из журналов и газет), научно-популярных (в том числе страноведческих), художественных, прагматических (реце</w:t>
      </w:r>
      <w:r w:rsidRPr="00E36BEE">
        <w:rPr>
          <w:rFonts w:ascii="Times New Roman" w:hAnsi="Times New Roman" w:cs="Times New Roman"/>
          <w:sz w:val="24"/>
          <w:szCs w:val="24"/>
        </w:rPr>
        <w:t>п</w:t>
      </w:r>
      <w:r w:rsidRPr="00E36BEE">
        <w:rPr>
          <w:rFonts w:ascii="Times New Roman" w:hAnsi="Times New Roman" w:cs="Times New Roman"/>
          <w:sz w:val="24"/>
          <w:szCs w:val="24"/>
        </w:rPr>
        <w:t>ты, меню и др.), а также текстов из разных областей знания, например, из области науки, и</w:t>
      </w:r>
      <w:r w:rsidRPr="00E36BEE">
        <w:rPr>
          <w:rFonts w:ascii="Times New Roman" w:hAnsi="Times New Roman" w:cs="Times New Roman"/>
          <w:sz w:val="24"/>
          <w:szCs w:val="24"/>
        </w:rPr>
        <w:t>с</w:t>
      </w:r>
      <w:r w:rsidRPr="00E36BEE">
        <w:rPr>
          <w:rFonts w:ascii="Times New Roman" w:hAnsi="Times New Roman" w:cs="Times New Roman"/>
          <w:sz w:val="24"/>
          <w:szCs w:val="24"/>
        </w:rPr>
        <w:t xml:space="preserve">кусства и др. Имеются в виду следующие виды чтения: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ознакомительное чтение — с целью понимания основного содержания сообщений (обз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ров, репортажей), отрывков из произведений художественной литературы, публикаций нау</w:t>
      </w:r>
      <w:r w:rsidRPr="00E36BEE">
        <w:rPr>
          <w:rFonts w:ascii="Times New Roman" w:hAnsi="Times New Roman" w:cs="Times New Roman"/>
          <w:sz w:val="24"/>
          <w:szCs w:val="24"/>
        </w:rPr>
        <w:t>ч</w:t>
      </w:r>
      <w:r w:rsidRPr="00E36BEE">
        <w:rPr>
          <w:rFonts w:ascii="Times New Roman" w:hAnsi="Times New Roman" w:cs="Times New Roman"/>
          <w:sz w:val="24"/>
          <w:szCs w:val="24"/>
        </w:rPr>
        <w:t>но-познавательного характера; — изучающее чтение — с целью полного и точного понимания информации, главным образом прагматических текстов (рецептов, инструкций, статистич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ских данных и др.);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просмотровое/поисковое чтение — с целью выборочного понимания необход</w:t>
      </w:r>
      <w:r w:rsidRPr="00E36BEE">
        <w:rPr>
          <w:rFonts w:ascii="Times New Roman" w:hAnsi="Times New Roman" w:cs="Times New Roman"/>
          <w:sz w:val="24"/>
          <w:szCs w:val="24"/>
        </w:rPr>
        <w:t>и</w:t>
      </w:r>
      <w:r w:rsidRPr="00E36BEE">
        <w:rPr>
          <w:rFonts w:ascii="Times New Roman" w:hAnsi="Times New Roman" w:cs="Times New Roman"/>
          <w:sz w:val="24"/>
          <w:szCs w:val="24"/>
        </w:rPr>
        <w:t>мой/интересующей информации из газетного текста, проспекта, программы радио- и телеп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редач и др.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Для этого необходимо развитие следующих умений: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читать объёмные тексты с полным пониманием, отделять главную информацию от втор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 xml:space="preserve">степенной;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извлекать из текста и перерабатывать запрашиваемую информацию с целью использования ее для создания собственных текстов.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Учащимся создаются условия для развития умений: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писать личные письма;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заполнять формуляры, анкеты, излагая сведения о себе в форме, принятой в стране/странах изучаемого языка (автобиография/резюме);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составлять план, тезисы устного/письменного сообщения, в том числе на основе выписок из текста;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писать письмо-отзыв на статью или телепередачу;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писать аналитическое,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аргументативное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эссе;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описывать график. Социокультурная компетенция Ученикам предоставляется возмо</w:t>
      </w:r>
      <w:r w:rsidRPr="00E36BEE">
        <w:rPr>
          <w:rFonts w:ascii="Times New Roman" w:hAnsi="Times New Roman" w:cs="Times New Roman"/>
          <w:sz w:val="24"/>
          <w:szCs w:val="24"/>
        </w:rPr>
        <w:t>ж</w:t>
      </w:r>
      <w:r w:rsidRPr="00E36BEE">
        <w:rPr>
          <w:rFonts w:ascii="Times New Roman" w:hAnsi="Times New Roman" w:cs="Times New Roman"/>
          <w:sz w:val="24"/>
          <w:szCs w:val="24"/>
        </w:rPr>
        <w:t xml:space="preserve">ность: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несколько расширить и систематизировать страноведческие знания, касающиеся стр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ны/стран изучаемого языка, особенностей культуры народа/народов — носителей данного языка;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лучше осознать явления действительности своей страны, своей культуры путём сравнения их с иной действительностью и иной культурой;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развивать умения представлять свою страну в процессе межличностного, межкультурного общения;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совершенствовать умения адекватно вести себя в процессе официального и неофициальн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 xml:space="preserve">го общения, соблюдая этику межкультурного общения;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проявлять толерантность к необычным проявлениям иной культуры, к особенностям ме</w:t>
      </w:r>
      <w:r w:rsidRPr="00E36BEE">
        <w:rPr>
          <w:rFonts w:ascii="Times New Roman" w:hAnsi="Times New Roman" w:cs="Times New Roman"/>
          <w:sz w:val="24"/>
          <w:szCs w:val="24"/>
        </w:rPr>
        <w:t>н</w:t>
      </w:r>
      <w:r w:rsidRPr="00E36BEE">
        <w:rPr>
          <w:rFonts w:ascii="Times New Roman" w:hAnsi="Times New Roman" w:cs="Times New Roman"/>
          <w:sz w:val="24"/>
          <w:szCs w:val="24"/>
        </w:rPr>
        <w:t xml:space="preserve">талитета носителей изучаемого языка.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 xml:space="preserve">Компенсаторная компетенция </w:t>
      </w:r>
    </w:p>
    <w:p w:rsidR="004B4CDF" w:rsidRPr="00E36BEE" w:rsidRDefault="004B4CDF" w:rsidP="00C82B8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Создаются условия для развития умений выходить из положения при дефиците язык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 xml:space="preserve">вых средств, а именно: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использовать переспрос, просьбу повторить сказанное, а также использовать словарные з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мены с помощью синонимов, описания понятия в процессе непосредственного устно-речевого общения;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пользоваться языковой и контекстуальной догадкой при чтении и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, прогноз</w:t>
      </w:r>
      <w:r w:rsidRPr="00E36BEE">
        <w:rPr>
          <w:rFonts w:ascii="Times New Roman" w:hAnsi="Times New Roman" w:cs="Times New Roman"/>
          <w:sz w:val="24"/>
          <w:szCs w:val="24"/>
        </w:rPr>
        <w:t>и</w:t>
      </w:r>
      <w:r w:rsidRPr="00E36BEE">
        <w:rPr>
          <w:rFonts w:ascii="Times New Roman" w:hAnsi="Times New Roman" w:cs="Times New Roman"/>
          <w:sz w:val="24"/>
          <w:szCs w:val="24"/>
        </w:rPr>
        <w:t>ровать содержание текста по заголовку, началу текста; — использовать текстовые опоры (по</w:t>
      </w:r>
      <w:r w:rsidRPr="00E36BEE">
        <w:rPr>
          <w:rFonts w:ascii="Times New Roman" w:hAnsi="Times New Roman" w:cs="Times New Roman"/>
          <w:sz w:val="24"/>
          <w:szCs w:val="24"/>
        </w:rPr>
        <w:t>д</w:t>
      </w:r>
      <w:r w:rsidRPr="00E36BEE">
        <w:rPr>
          <w:rFonts w:ascii="Times New Roman" w:hAnsi="Times New Roman" w:cs="Times New Roman"/>
          <w:sz w:val="24"/>
          <w:szCs w:val="24"/>
        </w:rPr>
        <w:lastRenderedPageBreak/>
        <w:t xml:space="preserve">заголовки, сноски, комментарии и др.); — игнорировать лексические и другие трудности при установке на понимание основного содержания текста в процессе опосредованного общения. Учебно-познавательная компетенция </w:t>
      </w:r>
    </w:p>
    <w:p w:rsidR="004B4CDF" w:rsidRPr="00E36BEE" w:rsidRDefault="004B4CDF" w:rsidP="00C82B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Из общих учебных умений наиболее важно развивать информационные умения, связанные с использованием приёмов самостоятельного приобретения знаний: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умение осуществлять поиск необходимой информации, использовать справочную литер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туру, в том числе толковые словари, энциклопедии;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умение обобщать информацию, фиксировать её, например, в форме тезисов, ключевых слов;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умение выделять основную, нужную информацию из различных источников, спис</w:t>
      </w:r>
      <w:r w:rsidRPr="00E36BEE">
        <w:rPr>
          <w:rFonts w:ascii="Times New Roman" w:hAnsi="Times New Roman" w:cs="Times New Roman"/>
          <w:sz w:val="24"/>
          <w:szCs w:val="24"/>
        </w:rPr>
        <w:t>ы</w:t>
      </w:r>
      <w:r w:rsidRPr="00E36BEE">
        <w:rPr>
          <w:rFonts w:ascii="Times New Roman" w:hAnsi="Times New Roman" w:cs="Times New Roman"/>
          <w:sz w:val="24"/>
          <w:szCs w:val="24"/>
        </w:rPr>
        <w:t xml:space="preserve">вать/выписывать её;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— умение использовать новые информационные технологии. Из специальных учебных ум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 xml:space="preserve">ний необходимо развивать: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умение интерпретировать языковые средства, отражающие особенности иной культуры; </w:t>
      </w:r>
    </w:p>
    <w:p w:rsidR="004B4CDF" w:rsidRPr="00E36BEE" w:rsidRDefault="004B4CDF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— умение пользоваться двуязычным словарём; </w:t>
      </w:r>
    </w:p>
    <w:p w:rsidR="002B7C06" w:rsidRPr="00E36BEE" w:rsidRDefault="004B4CDF" w:rsidP="00454C33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36BEE">
        <w:rPr>
          <w:rFonts w:ascii="Times New Roman" w:hAnsi="Times New Roman" w:cs="Times New Roman"/>
          <w:sz w:val="24"/>
          <w:szCs w:val="24"/>
        </w:rPr>
        <w:t>— умение использовать выборочный перевод в целях уточнения понимания иноязычного те</w:t>
      </w:r>
      <w:r w:rsidRPr="00E36BEE">
        <w:rPr>
          <w:rFonts w:ascii="Times New Roman" w:hAnsi="Times New Roman" w:cs="Times New Roman"/>
          <w:sz w:val="24"/>
          <w:szCs w:val="24"/>
        </w:rPr>
        <w:t>к</w:t>
      </w:r>
      <w:r w:rsidRPr="00E36BEE">
        <w:rPr>
          <w:rFonts w:ascii="Times New Roman" w:hAnsi="Times New Roman" w:cs="Times New Roman"/>
          <w:sz w:val="24"/>
          <w:szCs w:val="24"/>
        </w:rPr>
        <w:t>ста.</w:t>
      </w:r>
    </w:p>
    <w:p w:rsidR="003B025E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DB" w:rsidRPr="00E36BEE" w:rsidRDefault="003B025E" w:rsidP="008129DB">
      <w:pPr>
        <w:pStyle w:val="a4"/>
        <w:tabs>
          <w:tab w:val="center" w:pos="5031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6BEE">
        <w:rPr>
          <w:rFonts w:ascii="Times New Roman" w:hAnsi="Times New Roman" w:cs="Times New Roman"/>
          <w:sz w:val="24"/>
          <w:szCs w:val="24"/>
        </w:rPr>
        <w:t>1. Межличностные взаимоотношения в семье, со сверстниками. Внешность и черты х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рактера человека. 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2. Досуг и увлечения (чтение, кино, театр и др.). Виды отдыха, путешествия. Тран</w:t>
      </w:r>
      <w:r w:rsidRPr="00E36BEE">
        <w:rPr>
          <w:rFonts w:ascii="Times New Roman" w:hAnsi="Times New Roman" w:cs="Times New Roman"/>
          <w:sz w:val="24"/>
          <w:szCs w:val="24"/>
        </w:rPr>
        <w:t>с</w:t>
      </w:r>
      <w:r w:rsidRPr="00E36BEE">
        <w:rPr>
          <w:rFonts w:ascii="Times New Roman" w:hAnsi="Times New Roman" w:cs="Times New Roman"/>
          <w:sz w:val="24"/>
          <w:szCs w:val="24"/>
        </w:rPr>
        <w:t xml:space="preserve">порт. Покупки. 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3. Здоровый образ жизни: режим труда и отдыха, спорт, питание. 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4. 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5. Мир профессий. Проблемы выбора профессии. Роль иностранного языка в планах на будущее. </w:t>
      </w:r>
    </w:p>
    <w:p w:rsidR="003B025E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6. Природа. Проблемы экологии. Защита окружающей среды. Климат, погода.</w:t>
      </w:r>
    </w:p>
    <w:p w:rsidR="008129DB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7. Средства массовой информации и коммуникации (пресса, телевидение, радио, И</w:t>
      </w:r>
      <w:r w:rsidRPr="00E36BEE">
        <w:rPr>
          <w:rFonts w:ascii="Times New Roman" w:hAnsi="Times New Roman" w:cs="Times New Roman"/>
          <w:sz w:val="24"/>
          <w:szCs w:val="24"/>
        </w:rPr>
        <w:t>н</w:t>
      </w:r>
      <w:r w:rsidRPr="00E36BEE">
        <w:rPr>
          <w:rFonts w:ascii="Times New Roman" w:hAnsi="Times New Roman" w:cs="Times New Roman"/>
          <w:sz w:val="24"/>
          <w:szCs w:val="24"/>
        </w:rPr>
        <w:t xml:space="preserve">тернет). </w:t>
      </w:r>
    </w:p>
    <w:p w:rsidR="00020DD0" w:rsidRPr="00E36BEE" w:rsidRDefault="003B025E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8. Страна/страны второго иностранного языка и родная страна, их географическое п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ложение, столицы и крупные города, достопримечательности, культурные особенности (н</w:t>
      </w:r>
      <w:r w:rsidRPr="00E36BEE">
        <w:rPr>
          <w:rFonts w:ascii="Times New Roman" w:hAnsi="Times New Roman" w:cs="Times New Roman"/>
          <w:sz w:val="24"/>
          <w:szCs w:val="24"/>
        </w:rPr>
        <w:t>а</w:t>
      </w:r>
      <w:r w:rsidRPr="00E36BEE">
        <w:rPr>
          <w:rFonts w:ascii="Times New Roman" w:hAnsi="Times New Roman" w:cs="Times New Roman"/>
          <w:sz w:val="24"/>
          <w:szCs w:val="24"/>
        </w:rPr>
        <w:t xml:space="preserve">циональные праздники, знаменательные даты, традиции, обычаи). Выдающиеся люди, их вклад в науку и мировую культуру. </w:t>
      </w:r>
    </w:p>
    <w:p w:rsidR="00A662A0" w:rsidRPr="00E36BEE" w:rsidRDefault="00A662A0" w:rsidP="00893AE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C33" w:rsidRPr="00E36BEE" w:rsidRDefault="00A662A0" w:rsidP="00454C33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662A0" w:rsidRPr="00E36BEE" w:rsidRDefault="00A662A0" w:rsidP="00454C3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Gemeinsamleben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Жить вместе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2. </w:t>
      </w:r>
      <w:proofErr w:type="spellStart"/>
      <w:proofErr w:type="gramStart"/>
      <w:r w:rsidRPr="00E36BEE">
        <w:rPr>
          <w:rFonts w:ascii="Times New Roman" w:hAnsi="Times New Roman" w:cs="Times New Roman"/>
          <w:sz w:val="24"/>
          <w:szCs w:val="24"/>
          <w:lang w:val="en-US"/>
        </w:rPr>
        <w:t>Kreativit</w:t>
      </w:r>
      <w:r w:rsidRPr="00E36BEE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E36B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36B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0D29">
        <w:rPr>
          <w:rFonts w:ascii="Times New Roman" w:hAnsi="Times New Roman" w:cs="Times New Roman"/>
          <w:sz w:val="24"/>
          <w:szCs w:val="24"/>
        </w:rPr>
        <w:t xml:space="preserve"> </w:t>
      </w:r>
      <w:r w:rsidRPr="00E36BEE">
        <w:rPr>
          <w:rFonts w:ascii="Times New Roman" w:hAnsi="Times New Roman" w:cs="Times New Roman"/>
          <w:sz w:val="24"/>
          <w:szCs w:val="24"/>
        </w:rPr>
        <w:t>Творчество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3. </w:t>
      </w:r>
      <w:proofErr w:type="spellStart"/>
      <w:r w:rsidRPr="00E36BEE">
        <w:rPr>
          <w:rFonts w:ascii="Times New Roman" w:hAnsi="Times New Roman" w:cs="Times New Roman"/>
          <w:sz w:val="24"/>
          <w:szCs w:val="24"/>
          <w:lang w:val="en-US"/>
        </w:rPr>
        <w:t>Forschungsland</w:t>
      </w:r>
      <w:proofErr w:type="spellEnd"/>
      <w:r w:rsidR="009E0D29">
        <w:rPr>
          <w:rFonts w:ascii="Times New Roman" w:hAnsi="Times New Roman" w:cs="Times New Roman"/>
          <w:sz w:val="24"/>
          <w:szCs w:val="24"/>
        </w:rPr>
        <w:t xml:space="preserve"> </w:t>
      </w:r>
      <w:r w:rsidRPr="00E36BEE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E36BEE">
        <w:rPr>
          <w:rFonts w:ascii="Times New Roman" w:hAnsi="Times New Roman" w:cs="Times New Roman"/>
          <w:sz w:val="24"/>
          <w:szCs w:val="24"/>
        </w:rPr>
        <w:t>. Германия — страна научных открытий</w:t>
      </w:r>
      <w:r w:rsidR="009E0D29">
        <w:rPr>
          <w:rFonts w:ascii="Times New Roman" w:hAnsi="Times New Roman" w:cs="Times New Roman"/>
          <w:sz w:val="24"/>
          <w:szCs w:val="24"/>
        </w:rPr>
        <w:t xml:space="preserve"> - 5ч.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4.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Hoch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). Школа и высшее образование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6ч.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5.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Kunst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Искусство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6ч.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6. </w:t>
      </w:r>
      <w:r w:rsidRPr="00C82B82">
        <w:rPr>
          <w:rFonts w:ascii="Times New Roman" w:hAnsi="Times New Roman" w:cs="Times New Roman"/>
          <w:sz w:val="24"/>
          <w:szCs w:val="24"/>
          <w:lang w:val="de-DE"/>
        </w:rPr>
        <w:t xml:space="preserve">Helfen. </w:t>
      </w:r>
      <w:r w:rsidRPr="00E36BEE">
        <w:rPr>
          <w:rFonts w:ascii="Times New Roman" w:hAnsi="Times New Roman" w:cs="Times New Roman"/>
          <w:sz w:val="24"/>
          <w:szCs w:val="24"/>
        </w:rPr>
        <w:t>Помощь</w:t>
      </w:r>
      <w:r w:rsidR="009E0D29" w:rsidRPr="00C82B82">
        <w:rPr>
          <w:rFonts w:ascii="Times New Roman" w:hAnsi="Times New Roman" w:cs="Times New Roman"/>
          <w:sz w:val="24"/>
          <w:szCs w:val="24"/>
          <w:lang w:val="de-DE"/>
        </w:rPr>
        <w:t xml:space="preserve"> – 5</w:t>
      </w:r>
      <w:r w:rsidR="009E0D29">
        <w:rPr>
          <w:rFonts w:ascii="Times New Roman" w:hAnsi="Times New Roman" w:cs="Times New Roman"/>
          <w:sz w:val="24"/>
          <w:szCs w:val="24"/>
        </w:rPr>
        <w:t>ч</w:t>
      </w:r>
      <w:r w:rsidR="009E0D29" w:rsidRPr="00C82B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Тема</w:t>
      </w:r>
      <w:r w:rsidRPr="00E36BEE">
        <w:rPr>
          <w:rFonts w:ascii="Times New Roman" w:hAnsi="Times New Roman" w:cs="Times New Roman"/>
          <w:sz w:val="24"/>
          <w:szCs w:val="24"/>
          <w:lang w:val="de-DE"/>
        </w:rPr>
        <w:t xml:space="preserve"> 7. Zukunft der Arbeitswelt. </w:t>
      </w:r>
      <w:r w:rsidRPr="00E36BEE">
        <w:rPr>
          <w:rFonts w:ascii="Times New Roman" w:hAnsi="Times New Roman" w:cs="Times New Roman"/>
          <w:sz w:val="24"/>
          <w:szCs w:val="24"/>
        </w:rPr>
        <w:t>Будущее рынка труда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C82B82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8. </w:t>
      </w:r>
      <w:r w:rsidRPr="00C82B82">
        <w:rPr>
          <w:rFonts w:ascii="Times New Roman" w:hAnsi="Times New Roman" w:cs="Times New Roman"/>
          <w:sz w:val="24"/>
          <w:szCs w:val="24"/>
          <w:lang w:val="de-DE"/>
        </w:rPr>
        <w:t xml:space="preserve">Sport. </w:t>
      </w:r>
      <w:r w:rsidRPr="00E36BEE">
        <w:rPr>
          <w:rFonts w:ascii="Times New Roman" w:hAnsi="Times New Roman" w:cs="Times New Roman"/>
          <w:sz w:val="24"/>
          <w:szCs w:val="24"/>
        </w:rPr>
        <w:t>Спорт</w:t>
      </w:r>
      <w:r w:rsidR="009E0D29" w:rsidRPr="00C82B82">
        <w:rPr>
          <w:rFonts w:ascii="Times New Roman" w:hAnsi="Times New Roman" w:cs="Times New Roman"/>
          <w:sz w:val="24"/>
          <w:szCs w:val="24"/>
          <w:lang w:val="de-DE"/>
        </w:rPr>
        <w:t xml:space="preserve"> – 6</w:t>
      </w:r>
      <w:r w:rsidR="009E0D29">
        <w:rPr>
          <w:rFonts w:ascii="Times New Roman" w:hAnsi="Times New Roman" w:cs="Times New Roman"/>
          <w:sz w:val="24"/>
          <w:szCs w:val="24"/>
        </w:rPr>
        <w:t>ч</w:t>
      </w:r>
      <w:r w:rsidR="009E0D29" w:rsidRPr="00C82B82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Тема</w:t>
      </w:r>
      <w:r w:rsidRPr="00C82B82">
        <w:rPr>
          <w:rFonts w:ascii="Times New Roman" w:hAnsi="Times New Roman" w:cs="Times New Roman"/>
          <w:sz w:val="24"/>
          <w:szCs w:val="24"/>
          <w:lang w:val="de-DE"/>
        </w:rPr>
        <w:t xml:space="preserve"> 9. Medien. </w:t>
      </w:r>
      <w:r w:rsidRPr="00E36BEE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10.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Sprachedifferenziert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Такой разнообразный язык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11.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Besondere</w:t>
      </w:r>
      <w:proofErr w:type="spellEnd"/>
      <w:r w:rsidR="009E0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Orte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Особенные места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Pr="00E36BEE" w:rsidRDefault="00A662A0" w:rsidP="00A662A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12.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Unternehmen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Предпринимательство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A662A0" w:rsidRDefault="00A662A0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Тема 13.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Stadtleben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Landleben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>. Жизнь в городе и деревне</w:t>
      </w:r>
      <w:r w:rsidR="009E0D29">
        <w:rPr>
          <w:rFonts w:ascii="Times New Roman" w:hAnsi="Times New Roman" w:cs="Times New Roman"/>
          <w:sz w:val="24"/>
          <w:szCs w:val="24"/>
        </w:rPr>
        <w:t xml:space="preserve"> – 5ч.</w:t>
      </w:r>
    </w:p>
    <w:p w:rsidR="00120E17" w:rsidRDefault="00120E17" w:rsidP="00120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D29" w:rsidRPr="00120E17" w:rsidRDefault="00120E17" w:rsidP="00120E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17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 планирование</w:t>
      </w:r>
    </w:p>
    <w:tbl>
      <w:tblPr>
        <w:tblStyle w:val="a7"/>
        <w:tblW w:w="0" w:type="auto"/>
        <w:tblLook w:val="04A0"/>
      </w:tblPr>
      <w:tblGrid>
        <w:gridCol w:w="913"/>
        <w:gridCol w:w="1231"/>
        <w:gridCol w:w="2573"/>
        <w:gridCol w:w="2508"/>
        <w:gridCol w:w="34"/>
        <w:gridCol w:w="2737"/>
      </w:tblGrid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443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держание</w:t>
            </w:r>
          </w:p>
        </w:tc>
        <w:tc>
          <w:tcPr>
            <w:tcW w:w="243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тивные знания</w:t>
            </w: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Лексический и </w:t>
            </w:r>
            <w:proofErr w:type="spellStart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</w:t>
            </w:r>
            <w:proofErr w:type="spellEnd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риал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proofErr w:type="gramStart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proofErr w:type="gramEnd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ить вместе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Где учатся ст</w:t>
            </w:r>
            <w:r w:rsidRPr="00FB4F4D">
              <w:rPr>
                <w:rStyle w:val="2Exact"/>
                <w:sz w:val="24"/>
                <w:szCs w:val="24"/>
              </w:rPr>
              <w:t>у</w:t>
            </w:r>
            <w:r w:rsidRPr="00FB4F4D">
              <w:rPr>
                <w:rStyle w:val="2Exact"/>
                <w:sz w:val="24"/>
                <w:szCs w:val="24"/>
              </w:rPr>
              <w:t>денты в Герм</w:t>
            </w:r>
            <w:r w:rsidRPr="00FB4F4D">
              <w:rPr>
                <w:rStyle w:val="2Exact"/>
                <w:sz w:val="24"/>
                <w:szCs w:val="24"/>
              </w:rPr>
              <w:t>а</w:t>
            </w:r>
            <w:r w:rsidRPr="00FB4F4D">
              <w:rPr>
                <w:rStyle w:val="2Exact"/>
                <w:sz w:val="24"/>
                <w:szCs w:val="24"/>
              </w:rPr>
              <w:t>нии?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Статистические данные.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Какие формы проживания предпочитаете вы?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От чего зависит успех в отн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шениях?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Социальные сети: за и пр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тив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Воспринимать на слух выск</w:t>
            </w:r>
            <w:r w:rsidRPr="00FB4F4D">
              <w:rPr>
                <w:rStyle w:val="2Exact"/>
                <w:sz w:val="24"/>
                <w:szCs w:val="24"/>
              </w:rPr>
              <w:t>а</w:t>
            </w:r>
            <w:r w:rsidRPr="00FB4F4D">
              <w:rPr>
                <w:rStyle w:val="2Exact"/>
                <w:sz w:val="24"/>
                <w:szCs w:val="24"/>
              </w:rPr>
              <w:t>зывания мол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дых людей, делать записи о плюсах и минусах ка</w:t>
            </w:r>
            <w:r w:rsidRPr="00FB4F4D">
              <w:rPr>
                <w:rStyle w:val="2Exact"/>
                <w:sz w:val="24"/>
                <w:szCs w:val="24"/>
              </w:rPr>
              <w:t>ж</w:t>
            </w:r>
            <w:r w:rsidRPr="00FB4F4D">
              <w:rPr>
                <w:rStyle w:val="2Exact"/>
                <w:sz w:val="24"/>
                <w:szCs w:val="24"/>
              </w:rPr>
              <w:t>дого способа проживания.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Читать текст с пониманием основного с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держания.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Делать соо</w:t>
            </w:r>
            <w:r w:rsidRPr="00FB4F4D">
              <w:rPr>
                <w:rStyle w:val="2Exact"/>
                <w:sz w:val="24"/>
                <w:szCs w:val="24"/>
              </w:rPr>
              <w:t>б</w:t>
            </w:r>
            <w:r w:rsidRPr="00FB4F4D">
              <w:rPr>
                <w:rStyle w:val="2Exact"/>
                <w:sz w:val="24"/>
                <w:szCs w:val="24"/>
              </w:rPr>
              <w:t>щение на тему, используя опоры.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Читать текст с пониманием основного с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держания, о</w:t>
            </w:r>
            <w:r w:rsidRPr="00FB4F4D">
              <w:rPr>
                <w:rStyle w:val="2Exact"/>
                <w:sz w:val="24"/>
                <w:szCs w:val="24"/>
              </w:rPr>
              <w:t>п</w:t>
            </w:r>
            <w:r w:rsidRPr="00FB4F4D">
              <w:rPr>
                <w:rStyle w:val="2Exact"/>
                <w:sz w:val="24"/>
                <w:szCs w:val="24"/>
              </w:rPr>
              <w:t>ределять гла</w:t>
            </w:r>
            <w:r w:rsidRPr="00FB4F4D">
              <w:rPr>
                <w:rStyle w:val="2Exact"/>
                <w:sz w:val="24"/>
                <w:szCs w:val="24"/>
              </w:rPr>
              <w:t>в</w:t>
            </w:r>
            <w:r w:rsidRPr="00FB4F4D">
              <w:rPr>
                <w:rStyle w:val="2Exact"/>
                <w:sz w:val="24"/>
                <w:szCs w:val="24"/>
              </w:rPr>
              <w:t>ные мысли текста, форм</w:t>
            </w:r>
            <w:r w:rsidRPr="00FB4F4D">
              <w:rPr>
                <w:rStyle w:val="2Exact"/>
                <w:sz w:val="24"/>
                <w:szCs w:val="24"/>
              </w:rPr>
              <w:t>у</w:t>
            </w:r>
            <w:r w:rsidRPr="00FB4F4D">
              <w:rPr>
                <w:rStyle w:val="2Exact"/>
                <w:sz w:val="24"/>
                <w:szCs w:val="24"/>
              </w:rPr>
              <w:t>лировать сов</w:t>
            </w:r>
            <w:r w:rsidRPr="00FB4F4D">
              <w:rPr>
                <w:rStyle w:val="2Exact"/>
                <w:sz w:val="24"/>
                <w:szCs w:val="24"/>
              </w:rPr>
              <w:t>е</w:t>
            </w:r>
            <w:r w:rsidRPr="00FB4F4D">
              <w:rPr>
                <w:rStyle w:val="2Exact"/>
                <w:sz w:val="24"/>
                <w:szCs w:val="24"/>
              </w:rPr>
              <w:t>ты.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Читать выск</w:t>
            </w:r>
            <w:r w:rsidRPr="00FB4F4D">
              <w:rPr>
                <w:rStyle w:val="2Exact"/>
                <w:sz w:val="24"/>
                <w:szCs w:val="24"/>
              </w:rPr>
              <w:t>а</w:t>
            </w:r>
            <w:r w:rsidRPr="00FB4F4D">
              <w:rPr>
                <w:rStyle w:val="2Exact"/>
                <w:sz w:val="24"/>
                <w:szCs w:val="24"/>
              </w:rPr>
              <w:t>зывания мол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дых людей, делать выпи</w:t>
            </w:r>
            <w:r w:rsidRPr="00FB4F4D">
              <w:rPr>
                <w:rStyle w:val="2Exact"/>
                <w:sz w:val="24"/>
                <w:szCs w:val="24"/>
              </w:rPr>
              <w:t>с</w:t>
            </w:r>
            <w:r w:rsidRPr="00FB4F4D">
              <w:rPr>
                <w:rStyle w:val="2Exact"/>
                <w:sz w:val="24"/>
                <w:szCs w:val="24"/>
              </w:rPr>
              <w:t>ки.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Подбирать а</w:t>
            </w:r>
            <w:r w:rsidRPr="00FB4F4D">
              <w:rPr>
                <w:rStyle w:val="2Exact"/>
                <w:sz w:val="24"/>
                <w:szCs w:val="24"/>
              </w:rPr>
              <w:t>р</w:t>
            </w:r>
            <w:r w:rsidRPr="00FB4F4D">
              <w:rPr>
                <w:rStyle w:val="2Exact"/>
                <w:sz w:val="24"/>
                <w:szCs w:val="24"/>
              </w:rPr>
              <w:t>гументы, по</w:t>
            </w:r>
            <w:r w:rsidRPr="00FB4F4D">
              <w:rPr>
                <w:rStyle w:val="2Exact"/>
                <w:sz w:val="24"/>
                <w:szCs w:val="24"/>
              </w:rPr>
              <w:t>д</w:t>
            </w:r>
            <w:r w:rsidRPr="00FB4F4D">
              <w:rPr>
                <w:rStyle w:val="2Exact"/>
                <w:sz w:val="24"/>
                <w:szCs w:val="24"/>
              </w:rPr>
              <w:t>крепляющие мнение.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before="0" w:line="259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 xml:space="preserve">Писать </w:t>
            </w:r>
            <w:proofErr w:type="spellStart"/>
            <w:r w:rsidRPr="00FB4F4D">
              <w:rPr>
                <w:rStyle w:val="2Exact"/>
                <w:sz w:val="24"/>
                <w:szCs w:val="24"/>
              </w:rPr>
              <w:t>арг</w:t>
            </w:r>
            <w:r w:rsidRPr="00FB4F4D">
              <w:rPr>
                <w:rStyle w:val="2Exact"/>
                <w:sz w:val="24"/>
                <w:szCs w:val="24"/>
              </w:rPr>
              <w:t>у</w:t>
            </w:r>
            <w:r w:rsidRPr="00FB4F4D">
              <w:rPr>
                <w:rStyle w:val="2Exact"/>
                <w:sz w:val="24"/>
                <w:szCs w:val="24"/>
              </w:rPr>
              <w:t>ментативное</w:t>
            </w:r>
            <w:proofErr w:type="spellEnd"/>
            <w:r w:rsidRPr="00FB4F4D">
              <w:rPr>
                <w:rStyle w:val="2Exact"/>
                <w:sz w:val="24"/>
                <w:szCs w:val="24"/>
              </w:rPr>
              <w:t xml:space="preserve"> эссе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b/>
                <w:sz w:val="24"/>
                <w:szCs w:val="24"/>
              </w:rPr>
              <w:t>Лексика</w:t>
            </w:r>
            <w:r w:rsidRPr="00FB4F4D">
              <w:rPr>
                <w:rStyle w:val="2Exact"/>
                <w:sz w:val="24"/>
                <w:szCs w:val="24"/>
              </w:rPr>
              <w:t xml:space="preserve"> ЛЕ фо</w:t>
            </w:r>
            <w:r w:rsidRPr="00FB4F4D">
              <w:rPr>
                <w:rStyle w:val="2Exact"/>
                <w:sz w:val="24"/>
                <w:szCs w:val="24"/>
              </w:rPr>
              <w:t>р</w:t>
            </w:r>
            <w:r w:rsidRPr="00FB4F4D">
              <w:rPr>
                <w:rStyle w:val="2Exact"/>
                <w:sz w:val="24"/>
                <w:szCs w:val="24"/>
              </w:rPr>
              <w:t>мы совместного проживания: пл</w:t>
            </w:r>
            <w:r w:rsidRPr="00FB4F4D">
              <w:rPr>
                <w:rStyle w:val="2Exact"/>
                <w:sz w:val="24"/>
                <w:szCs w:val="24"/>
              </w:rPr>
              <w:t>ю</w:t>
            </w:r>
            <w:r w:rsidRPr="00FB4F4D">
              <w:rPr>
                <w:rStyle w:val="2Exact"/>
                <w:sz w:val="24"/>
                <w:szCs w:val="24"/>
              </w:rPr>
              <w:t>сы и минусы; о</w:t>
            </w:r>
            <w:r w:rsidRPr="00FB4F4D">
              <w:rPr>
                <w:rStyle w:val="2Exact"/>
                <w:sz w:val="24"/>
                <w:szCs w:val="24"/>
              </w:rPr>
              <w:t>т</w:t>
            </w:r>
            <w:r w:rsidRPr="00FB4F4D">
              <w:rPr>
                <w:rStyle w:val="2Exact"/>
                <w:sz w:val="24"/>
                <w:szCs w:val="24"/>
              </w:rPr>
              <w:t>ношения с бли</w:t>
            </w:r>
            <w:r w:rsidRPr="00FB4F4D">
              <w:rPr>
                <w:rStyle w:val="2Exact"/>
                <w:sz w:val="24"/>
                <w:szCs w:val="24"/>
              </w:rPr>
              <w:t>з</w:t>
            </w:r>
            <w:r w:rsidRPr="00FB4F4D">
              <w:rPr>
                <w:rStyle w:val="2Exact"/>
                <w:sz w:val="24"/>
                <w:szCs w:val="24"/>
              </w:rPr>
              <w:t>кими людьми; с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циальные сети.</w:t>
            </w:r>
          </w:p>
          <w:p w:rsidR="009E0D29" w:rsidRPr="00FB4F4D" w:rsidRDefault="009E0D29" w:rsidP="00737296">
            <w:pPr>
              <w:pStyle w:val="320"/>
              <w:keepNext/>
              <w:keepLines/>
              <w:shd w:val="clear" w:color="auto" w:fill="auto"/>
              <w:spacing w:before="0" w:line="274" w:lineRule="exact"/>
              <w:ind w:left="567"/>
              <w:rPr>
                <w:b/>
                <w:sz w:val="24"/>
                <w:szCs w:val="24"/>
              </w:rPr>
            </w:pPr>
            <w:bookmarkStart w:id="1" w:name="bookmark66"/>
            <w:r w:rsidRPr="00FB4F4D">
              <w:rPr>
                <w:rStyle w:val="32Exact"/>
                <w:sz w:val="24"/>
                <w:szCs w:val="24"/>
              </w:rPr>
              <w:t>Грамматика</w:t>
            </w:r>
            <w:bookmarkEnd w:id="1"/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proofErr w:type="gramStart"/>
            <w:r w:rsidRPr="00FB4F4D">
              <w:rPr>
                <w:rStyle w:val="2Exact"/>
                <w:sz w:val="24"/>
                <w:szCs w:val="24"/>
              </w:rPr>
              <w:t xml:space="preserve">С </w:t>
            </w:r>
            <w:proofErr w:type="spellStart"/>
            <w:r w:rsidRPr="00FB4F4D">
              <w:rPr>
                <w:rStyle w:val="2Exact"/>
                <w:sz w:val="24"/>
                <w:szCs w:val="24"/>
              </w:rPr>
              <w:t>ослагательное</w:t>
            </w:r>
            <w:proofErr w:type="spellEnd"/>
            <w:proofErr w:type="gramEnd"/>
            <w:r w:rsidRPr="00FB4F4D">
              <w:rPr>
                <w:rStyle w:val="2Exact"/>
                <w:sz w:val="24"/>
                <w:szCs w:val="24"/>
              </w:rPr>
              <w:t xml:space="preserve"> наклонение. П</w:t>
            </w:r>
            <w:r w:rsidRPr="00FB4F4D">
              <w:rPr>
                <w:rStyle w:val="2Exact"/>
                <w:sz w:val="24"/>
                <w:szCs w:val="24"/>
              </w:rPr>
              <w:t>о</w:t>
            </w:r>
            <w:r w:rsidRPr="00FB4F4D">
              <w:rPr>
                <w:rStyle w:val="2Exact"/>
                <w:sz w:val="24"/>
                <w:szCs w:val="24"/>
              </w:rPr>
              <w:t>вторение. Разли</w:t>
            </w:r>
            <w:r w:rsidRPr="00FB4F4D">
              <w:rPr>
                <w:rStyle w:val="2Exact"/>
                <w:sz w:val="24"/>
                <w:szCs w:val="24"/>
              </w:rPr>
              <w:t>ч</w:t>
            </w:r>
            <w:r w:rsidRPr="00FB4F4D">
              <w:rPr>
                <w:rStyle w:val="2Exact"/>
                <w:sz w:val="24"/>
                <w:szCs w:val="24"/>
              </w:rPr>
              <w:t>ные способы связи в тексте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2 Творчество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35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Мозговой штурм: дели</w:t>
            </w:r>
            <w:r w:rsidRPr="00FB4F4D">
              <w:rPr>
                <w:sz w:val="24"/>
                <w:szCs w:val="24"/>
              </w:rPr>
              <w:t>м</w:t>
            </w:r>
            <w:r w:rsidRPr="00FB4F4D">
              <w:rPr>
                <w:sz w:val="24"/>
                <w:szCs w:val="24"/>
              </w:rPr>
              <w:t>ся идеями.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Творческое письмо.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left="720" w:hanging="36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Творчество в повседневной жизни.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и школа</w:t>
            </w:r>
          </w:p>
        </w:tc>
        <w:tc>
          <w:tcPr>
            <w:tcW w:w="2434" w:type="dxa"/>
          </w:tcPr>
          <w:p w:rsidR="009E0D29" w:rsidRPr="00FB4F4D" w:rsidRDefault="009E0D29" w:rsidP="00120E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56"/>
              </w:tabs>
              <w:spacing w:before="0" w:line="259" w:lineRule="exact"/>
              <w:ind w:left="103" w:firstLine="2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lastRenderedPageBreak/>
              <w:t>Выражать свое мнение, используя ключевые слова.</w:t>
            </w:r>
          </w:p>
          <w:p w:rsidR="009E0D29" w:rsidRPr="00FB4F4D" w:rsidRDefault="009E0D29" w:rsidP="00120E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46"/>
              </w:tabs>
              <w:spacing w:before="0" w:line="259" w:lineRule="exact"/>
              <w:ind w:left="103" w:firstLine="2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Письменно в</w:t>
            </w:r>
            <w:r w:rsidRPr="00FB4F4D">
              <w:rPr>
                <w:sz w:val="24"/>
                <w:szCs w:val="24"/>
              </w:rPr>
              <w:t>ы</w:t>
            </w:r>
            <w:r w:rsidRPr="00FB4F4D">
              <w:rPr>
                <w:sz w:val="24"/>
                <w:szCs w:val="24"/>
              </w:rPr>
              <w:t>ражать свои идеи, формулировать у</w:t>
            </w:r>
            <w:r w:rsidRPr="00FB4F4D">
              <w:rPr>
                <w:sz w:val="24"/>
                <w:szCs w:val="24"/>
              </w:rPr>
              <w:t>т</w:t>
            </w:r>
            <w:r w:rsidRPr="00FB4F4D">
              <w:rPr>
                <w:sz w:val="24"/>
                <w:szCs w:val="24"/>
              </w:rPr>
              <w:t>верждения, мысли.</w:t>
            </w:r>
          </w:p>
          <w:p w:rsidR="009E0D29" w:rsidRPr="00FB4F4D" w:rsidRDefault="009E0D29" w:rsidP="00120E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51"/>
              </w:tabs>
              <w:spacing w:before="0" w:line="259" w:lineRule="exact"/>
              <w:ind w:left="103" w:firstLine="2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Убеждать других в правильности св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lastRenderedPageBreak/>
              <w:t>ей идеи.</w:t>
            </w:r>
          </w:p>
          <w:p w:rsidR="009E0D29" w:rsidRPr="00FB4F4D" w:rsidRDefault="009E0D29" w:rsidP="00120E17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56"/>
              </w:tabs>
              <w:spacing w:before="0" w:line="259" w:lineRule="exact"/>
              <w:ind w:left="103" w:firstLine="2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Вести диалог-обмен мнениями, обмениваться иде</w:t>
            </w:r>
            <w:r w:rsidRPr="00FB4F4D">
              <w:rPr>
                <w:sz w:val="24"/>
                <w:szCs w:val="24"/>
              </w:rPr>
              <w:t>я</w:t>
            </w:r>
            <w:r w:rsidRPr="00FB4F4D">
              <w:rPr>
                <w:sz w:val="24"/>
                <w:szCs w:val="24"/>
              </w:rPr>
              <w:t>ми.</w:t>
            </w:r>
          </w:p>
          <w:p w:rsidR="009E0D29" w:rsidRPr="00FB4F4D" w:rsidRDefault="009E0D29" w:rsidP="00120E17">
            <w:pPr>
              <w:ind w:left="103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proofErr w:type="spellStart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аргумент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тивное</w:t>
            </w:r>
            <w:proofErr w:type="spellEnd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rStyle w:val="2Exact"/>
                <w:b/>
                <w:sz w:val="24"/>
                <w:szCs w:val="24"/>
              </w:rPr>
              <w:lastRenderedPageBreak/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ЛЕ творчество, способы развития творческого мы</w:t>
            </w:r>
            <w:r w:rsidRPr="00FB4F4D">
              <w:rPr>
                <w:rStyle w:val="2Exact"/>
                <w:sz w:val="24"/>
                <w:szCs w:val="24"/>
              </w:rPr>
              <w:t>ш</w:t>
            </w:r>
            <w:r w:rsidRPr="00FB4F4D">
              <w:rPr>
                <w:rStyle w:val="2Exact"/>
                <w:sz w:val="24"/>
                <w:szCs w:val="24"/>
              </w:rPr>
              <w:t>ления, стратегии творческого пис</w:t>
            </w:r>
            <w:r w:rsidRPr="00FB4F4D">
              <w:rPr>
                <w:rStyle w:val="2Exact"/>
                <w:sz w:val="24"/>
                <w:szCs w:val="24"/>
              </w:rPr>
              <w:t>ь</w:t>
            </w:r>
            <w:r w:rsidRPr="00FB4F4D">
              <w:rPr>
                <w:rStyle w:val="2Exact"/>
                <w:sz w:val="24"/>
                <w:szCs w:val="24"/>
              </w:rPr>
              <w:t>ма.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rStyle w:val="2Exact"/>
                <w:b/>
                <w:sz w:val="24"/>
                <w:szCs w:val="24"/>
              </w:rPr>
              <w:lastRenderedPageBreak/>
              <w:t>Грамматика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Exact"/>
                <w:sz w:val="24"/>
                <w:szCs w:val="24"/>
              </w:rPr>
              <w:t>Средства связи в предложении: м</w:t>
            </w:r>
            <w:r w:rsidRPr="00FB4F4D">
              <w:rPr>
                <w:rStyle w:val="2Exact"/>
                <w:sz w:val="24"/>
                <w:szCs w:val="24"/>
              </w:rPr>
              <w:t>е</w:t>
            </w:r>
            <w:r w:rsidRPr="00FB4F4D">
              <w:rPr>
                <w:rStyle w:val="2Exact"/>
                <w:sz w:val="24"/>
                <w:szCs w:val="24"/>
              </w:rPr>
              <w:t>стоименные нар</w:t>
            </w:r>
            <w:r w:rsidRPr="00FB4F4D">
              <w:rPr>
                <w:rStyle w:val="2Exact"/>
                <w:sz w:val="24"/>
                <w:szCs w:val="24"/>
              </w:rPr>
              <w:t>е</w:t>
            </w:r>
            <w:r w:rsidRPr="00FB4F4D">
              <w:rPr>
                <w:rStyle w:val="2Exact"/>
                <w:sz w:val="24"/>
                <w:szCs w:val="24"/>
              </w:rPr>
              <w:t>чия. Склонение прилагательных в родительном п</w:t>
            </w:r>
            <w:r w:rsidRPr="00FB4F4D">
              <w:rPr>
                <w:rStyle w:val="2Exact"/>
                <w:sz w:val="24"/>
                <w:szCs w:val="24"/>
              </w:rPr>
              <w:t>а</w:t>
            </w:r>
            <w:r w:rsidRPr="00FB4F4D">
              <w:rPr>
                <w:rStyle w:val="2Exact"/>
                <w:sz w:val="24"/>
                <w:szCs w:val="24"/>
              </w:rPr>
              <w:t>деже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3 Германия – страна научных открытий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Наука и техника в Германии.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Настоящий </w:t>
            </w:r>
            <w:proofErr w:type="gramStart"/>
            <w:r w:rsidRPr="00FB4F4D">
              <w:rPr>
                <w:sz w:val="24"/>
                <w:szCs w:val="24"/>
              </w:rPr>
              <w:t>иссл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дователь</w:t>
            </w:r>
            <w:proofErr w:type="gramEnd"/>
            <w:r w:rsidRPr="00FB4F4D">
              <w:rPr>
                <w:sz w:val="24"/>
                <w:szCs w:val="24"/>
              </w:rPr>
              <w:t>: какой он?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312"/>
              </w:tabs>
              <w:spacing w:before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Интересуется ли молодежь наукой?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Проект: откр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тия последних 200 лет</w:t>
            </w:r>
          </w:p>
        </w:tc>
        <w:tc>
          <w:tcPr>
            <w:tcW w:w="2434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62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пониманием осно</w:t>
            </w:r>
            <w:r w:rsidRPr="00FB4F4D">
              <w:rPr>
                <w:sz w:val="24"/>
                <w:szCs w:val="24"/>
              </w:rPr>
              <w:t>в</w:t>
            </w:r>
            <w:r w:rsidRPr="00FB4F4D">
              <w:rPr>
                <w:sz w:val="24"/>
                <w:szCs w:val="24"/>
              </w:rPr>
              <w:t>ного содержания. Делать краткое с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общение на основе текста.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2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интервью, отвечать на вопросы по прослушанному тексту.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72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Давать советы тем, кто хочет стать учеными.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567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и комментировать статистику.</w:t>
            </w:r>
          </w:p>
          <w:p w:rsidR="009E0D29" w:rsidRPr="00FB4F4D" w:rsidRDefault="009E0D29" w:rsidP="00120E17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Искать информацию о научных открыт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ях и презентовать ее одноклассникам</w:t>
            </w: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ЛЕ Наука и техн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ка, качества учен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го, открытия и изобретения.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28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Глаголы с пре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ложным управл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737296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 Ш</w:t>
            </w:r>
            <w:r w:rsidR="009E0D29"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кола и университет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Школьное образ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вание.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405"/>
              </w:tabs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Стре</w:t>
            </w:r>
            <w:proofErr w:type="gramStart"/>
            <w:r w:rsidRPr="00FB4F4D">
              <w:rPr>
                <w:sz w:val="24"/>
                <w:szCs w:val="24"/>
              </w:rPr>
              <w:t>сс в шк</w:t>
            </w:r>
            <w:proofErr w:type="gramEnd"/>
            <w:r w:rsidRPr="00FB4F4D">
              <w:rPr>
                <w:sz w:val="24"/>
                <w:szCs w:val="24"/>
              </w:rPr>
              <w:t>оле: как бороться.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Консультация по выбору профессии.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«Паспорт» 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фессии</w:t>
            </w:r>
          </w:p>
        </w:tc>
        <w:tc>
          <w:tcPr>
            <w:tcW w:w="2434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9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высказыв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ния молодых людей о школе. Выражать свою точку зрения.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8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пониманием осно</w:t>
            </w:r>
            <w:r w:rsidRPr="00FB4F4D">
              <w:rPr>
                <w:sz w:val="24"/>
                <w:szCs w:val="24"/>
              </w:rPr>
              <w:t>в</w:t>
            </w:r>
            <w:r w:rsidRPr="00FB4F4D">
              <w:rPr>
                <w:sz w:val="24"/>
                <w:szCs w:val="24"/>
              </w:rPr>
              <w:t>ного содержания, выписывать ключ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вые слова, соста</w:t>
            </w:r>
            <w:r w:rsidRPr="00FB4F4D">
              <w:rPr>
                <w:sz w:val="24"/>
                <w:szCs w:val="24"/>
              </w:rPr>
              <w:t>в</w:t>
            </w:r>
            <w:r w:rsidRPr="00FB4F4D">
              <w:rPr>
                <w:sz w:val="24"/>
                <w:szCs w:val="24"/>
              </w:rPr>
              <w:t xml:space="preserve">лять </w:t>
            </w:r>
            <w:proofErr w:type="spellStart"/>
            <w:r w:rsidRPr="00FB4F4D">
              <w:rPr>
                <w:sz w:val="24"/>
                <w:szCs w:val="24"/>
              </w:rPr>
              <w:t>ассоциограмму</w:t>
            </w:r>
            <w:proofErr w:type="spell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87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Делать сообщ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ние об испытанных в школе проблемах. Обсуждать сообщ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ния в парах.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427"/>
              </w:tabs>
              <w:spacing w:before="0" w:line="254" w:lineRule="exact"/>
              <w:ind w:firstLine="0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полным пониманием, выражать своё отн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шение к содержанию текста. Делать соо</w:t>
            </w:r>
            <w:r w:rsidRPr="00FB4F4D">
              <w:rPr>
                <w:sz w:val="24"/>
                <w:szCs w:val="24"/>
              </w:rPr>
              <w:t>б</w:t>
            </w:r>
            <w:r w:rsidRPr="00FB4F4D">
              <w:rPr>
                <w:sz w:val="24"/>
                <w:szCs w:val="24"/>
              </w:rPr>
              <w:t>щения (перенос на себя).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587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lastRenderedPageBreak/>
              <w:t>Читать тексты с полным пониман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ем. Характеризовать профессию.</w:t>
            </w:r>
          </w:p>
          <w:p w:rsidR="009E0D29" w:rsidRPr="00FB4F4D" w:rsidRDefault="009E0D29" w:rsidP="00120E17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Говорить о профе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ности представит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лей соответству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щих профессий</w:t>
            </w: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lastRenderedPageBreak/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ЛЕ школа и школьная жизнь; стре</w:t>
            </w:r>
            <w:proofErr w:type="gramStart"/>
            <w:r w:rsidRPr="00FB4F4D">
              <w:rPr>
                <w:sz w:val="24"/>
                <w:szCs w:val="24"/>
              </w:rPr>
              <w:t>сс в шк</w:t>
            </w:r>
            <w:proofErr w:type="gramEnd"/>
            <w:r w:rsidRPr="00FB4F4D">
              <w:rPr>
                <w:sz w:val="24"/>
                <w:szCs w:val="24"/>
              </w:rPr>
              <w:t>оле.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28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Условные прид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точные предлож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ния без союза. Пассив состояния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5 Искусство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61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Описание картины.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37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Искусство подте</w:t>
            </w:r>
            <w:r w:rsidRPr="00FB4F4D">
              <w:rPr>
                <w:sz w:val="24"/>
                <w:szCs w:val="24"/>
              </w:rPr>
              <w:t>к</w:t>
            </w:r>
            <w:r w:rsidRPr="00FB4F4D">
              <w:rPr>
                <w:sz w:val="24"/>
                <w:szCs w:val="24"/>
              </w:rPr>
              <w:t>ста.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Мнения о пре</w:t>
            </w:r>
            <w:r w:rsidRPr="00FB4F4D">
              <w:rPr>
                <w:sz w:val="24"/>
                <w:szCs w:val="24"/>
              </w:rPr>
              <w:t>д</w:t>
            </w:r>
            <w:r w:rsidRPr="00FB4F4D">
              <w:rPr>
                <w:sz w:val="24"/>
                <w:szCs w:val="24"/>
              </w:rPr>
              <w:t>метах искусства.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7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Искусство в моей жизни.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Каждый человек — творец</w:t>
            </w:r>
          </w:p>
        </w:tc>
        <w:tc>
          <w:tcPr>
            <w:tcW w:w="2434" w:type="dxa"/>
          </w:tcPr>
          <w:p w:rsidR="009E0D29" w:rsidRPr="00FB4F4D" w:rsidRDefault="009E0D29" w:rsidP="00120E17">
            <w:pPr>
              <w:pStyle w:val="20"/>
              <w:shd w:val="clear" w:color="auto" w:fill="auto"/>
              <w:tabs>
                <w:tab w:val="left" w:pos="384"/>
              </w:tabs>
              <w:spacing w:before="0" w:line="254" w:lineRule="exact"/>
              <w:ind w:left="103" w:hanging="39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Вести диалог-обмен мнениями.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9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Высказывать свои впечатления от </w:t>
            </w:r>
            <w:proofErr w:type="spellStart"/>
            <w:r w:rsidRPr="00FB4F4D">
              <w:rPr>
                <w:sz w:val="24"/>
                <w:szCs w:val="24"/>
              </w:rPr>
              <w:t>картиныВыражать</w:t>
            </w:r>
            <w:proofErr w:type="spellEnd"/>
            <w:r w:rsidRPr="00FB4F4D">
              <w:rPr>
                <w:sz w:val="24"/>
                <w:szCs w:val="24"/>
              </w:rPr>
              <w:t xml:space="preserve"> свои предполож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ния о том, что хотел сказать художник своим полотном.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87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высказыв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ния людей о карт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не. Восстанавливать целостность текста, опираясь на пр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слушанное инте</w:t>
            </w:r>
            <w:r w:rsidRPr="00FB4F4D">
              <w:rPr>
                <w:sz w:val="24"/>
                <w:szCs w:val="24"/>
              </w:rPr>
              <w:t>р</w:t>
            </w:r>
            <w:r w:rsidRPr="00FB4F4D">
              <w:rPr>
                <w:sz w:val="24"/>
                <w:szCs w:val="24"/>
              </w:rPr>
              <w:t>вью.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87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Вести диалог-обмен мнениями, говорить о тех в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дах искусства, кот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рые привлекают старшеклассников. Описывать некот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рые предметы и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>кусства.</w:t>
            </w:r>
          </w:p>
          <w:p w:rsidR="009E0D29" w:rsidRPr="00FB4F4D" w:rsidRDefault="009E0D29" w:rsidP="00120E17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Выражать аргуме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тированное мнение по проблеме</w:t>
            </w:r>
          </w:p>
        </w:tc>
        <w:tc>
          <w:tcPr>
            <w:tcW w:w="2644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Искусство, опис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ние предметов и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 xml:space="preserve">кусства 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Сравнительные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придаточные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6 Помощь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7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Что значит п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 xml:space="preserve">мощь </w:t>
            </w:r>
            <w:proofErr w:type="gramStart"/>
            <w:r w:rsidRPr="00FB4F4D">
              <w:rPr>
                <w:sz w:val="24"/>
                <w:szCs w:val="24"/>
              </w:rPr>
              <w:t>другому</w:t>
            </w:r>
            <w:proofErr w:type="gramEnd"/>
            <w:r w:rsidRPr="00FB4F4D">
              <w:rPr>
                <w:sz w:val="24"/>
                <w:szCs w:val="24"/>
              </w:rPr>
              <w:t xml:space="preserve"> для развития души?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8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Социальные ин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циативы.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38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Фонд «Подари жизнь» и его де</w:t>
            </w:r>
            <w:r w:rsidRPr="00FB4F4D">
              <w:rPr>
                <w:sz w:val="24"/>
                <w:szCs w:val="24"/>
              </w:rPr>
              <w:t>я</w:t>
            </w:r>
            <w:r w:rsidRPr="00FB4F4D">
              <w:rPr>
                <w:sz w:val="24"/>
                <w:szCs w:val="24"/>
              </w:rPr>
              <w:t>тельность.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Проект: Пре</w:t>
            </w:r>
            <w:r w:rsidRPr="00FB4F4D">
              <w:rPr>
                <w:sz w:val="24"/>
                <w:szCs w:val="24"/>
              </w:rPr>
              <w:t>д</w:t>
            </w:r>
            <w:r w:rsidRPr="00FB4F4D">
              <w:rPr>
                <w:sz w:val="24"/>
                <w:szCs w:val="24"/>
              </w:rPr>
              <w:t>ставление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благотворител</w:t>
            </w:r>
            <w:r w:rsidRPr="00FB4F4D">
              <w:rPr>
                <w:sz w:val="24"/>
                <w:szCs w:val="24"/>
              </w:rPr>
              <w:t>ь</w:t>
            </w:r>
            <w:r w:rsidRPr="00FB4F4D">
              <w:rPr>
                <w:sz w:val="24"/>
                <w:szCs w:val="24"/>
              </w:rPr>
              <w:t>ного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пониманием осно</w:t>
            </w:r>
            <w:r w:rsidRPr="00FB4F4D">
              <w:rPr>
                <w:sz w:val="24"/>
                <w:szCs w:val="24"/>
              </w:rPr>
              <w:t>в</w:t>
            </w:r>
            <w:r w:rsidRPr="00FB4F4D">
              <w:rPr>
                <w:sz w:val="24"/>
                <w:szCs w:val="24"/>
              </w:rPr>
              <w:t>ного содержания, соотносить резюме с текстом.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тексты в группах, обмен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 xml:space="preserve">ваться содержанием </w:t>
            </w:r>
            <w:proofErr w:type="gramStart"/>
            <w:r w:rsidRPr="00FB4F4D">
              <w:rPr>
                <w:sz w:val="24"/>
                <w:szCs w:val="24"/>
              </w:rPr>
              <w:t>прочитанного</w:t>
            </w:r>
            <w:proofErr w:type="gram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интервью с полным пониман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ем.</w:t>
            </w:r>
          </w:p>
          <w:p w:rsidR="009E0D29" w:rsidRPr="00FB4F4D" w:rsidRDefault="009E0D29" w:rsidP="00120E17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Читать текст и з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полнять пропуски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Благотворител</w:t>
            </w:r>
            <w:r w:rsidRPr="00FB4F4D">
              <w:rPr>
                <w:sz w:val="24"/>
                <w:szCs w:val="24"/>
              </w:rPr>
              <w:t>ь</w:t>
            </w:r>
            <w:r w:rsidRPr="00FB4F4D">
              <w:rPr>
                <w:sz w:val="24"/>
                <w:szCs w:val="24"/>
              </w:rPr>
              <w:t>ность, что она дает людям. Презент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ция (благотвор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тельного проекта): речевые клише.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Грамматика 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слагательное н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клонение в 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шедшем времени и сослагательное наклонение с м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дальными глаг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лами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7 Будущее рынка труда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38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Рынок труда в Германии. Статист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ка.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Будущее для тех, кто окончил гимназию.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Какое будущее ожидает лично меня?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Будущий офис: удобство и </w:t>
            </w:r>
            <w:proofErr w:type="spellStart"/>
            <w:r w:rsidRPr="00FB4F4D">
              <w:rPr>
                <w:sz w:val="24"/>
                <w:szCs w:val="24"/>
              </w:rPr>
              <w:t>экологи</w:t>
            </w:r>
            <w:r w:rsidRPr="00FB4F4D">
              <w:rPr>
                <w:sz w:val="24"/>
                <w:szCs w:val="24"/>
              </w:rPr>
              <w:t>ч</w:t>
            </w:r>
            <w:r w:rsidRPr="00FB4F4D">
              <w:rPr>
                <w:sz w:val="24"/>
                <w:szCs w:val="24"/>
              </w:rPr>
              <w:t>ность</w:t>
            </w:r>
            <w:proofErr w:type="spell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Какие требов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ния я предъя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ляю к своей б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дущей профе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сии?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120E17">
            <w:pPr>
              <w:pStyle w:val="20"/>
              <w:shd w:val="clear" w:color="auto" w:fill="auto"/>
              <w:tabs>
                <w:tab w:val="left" w:pos="379"/>
              </w:tabs>
              <w:spacing w:before="0" w:line="254" w:lineRule="exact"/>
              <w:ind w:left="103" w:hanging="39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статист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ку, комментировать</w:t>
            </w:r>
          </w:p>
          <w:p w:rsidR="009E0D29" w:rsidRPr="00FB4F4D" w:rsidRDefault="009E0D29" w:rsidP="00120E17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03" w:hanging="39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статистические </w:t>
            </w:r>
            <w:proofErr w:type="spellStart"/>
            <w:r w:rsidRPr="00FB4F4D">
              <w:rPr>
                <w:sz w:val="24"/>
                <w:szCs w:val="24"/>
              </w:rPr>
              <w:t>данныеВести</w:t>
            </w:r>
            <w:proofErr w:type="spellEnd"/>
            <w:r w:rsidRPr="00FB4F4D">
              <w:rPr>
                <w:sz w:val="24"/>
                <w:szCs w:val="24"/>
              </w:rPr>
              <w:t xml:space="preserve"> диалог-расспрос на основе статистики.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пониманием осно</w:t>
            </w:r>
            <w:r w:rsidRPr="00FB4F4D">
              <w:rPr>
                <w:sz w:val="24"/>
                <w:szCs w:val="24"/>
              </w:rPr>
              <w:t>в</w:t>
            </w:r>
            <w:r w:rsidRPr="00FB4F4D">
              <w:rPr>
                <w:sz w:val="24"/>
                <w:szCs w:val="24"/>
              </w:rPr>
              <w:t>ного содержания, соотносить с ним аннотацию.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Говорить о св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их планах на буд</w:t>
            </w:r>
            <w:r w:rsidRPr="00FB4F4D">
              <w:rPr>
                <w:sz w:val="24"/>
                <w:szCs w:val="24"/>
              </w:rPr>
              <w:t>у</w:t>
            </w:r>
            <w:r w:rsidRPr="00FB4F4D">
              <w:rPr>
                <w:sz w:val="24"/>
                <w:szCs w:val="24"/>
              </w:rPr>
              <w:t>щее, использовать будущее время.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тексты и и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>пользовать инфо</w:t>
            </w:r>
            <w:r w:rsidRPr="00FB4F4D">
              <w:rPr>
                <w:sz w:val="24"/>
                <w:szCs w:val="24"/>
              </w:rPr>
              <w:t>р</w:t>
            </w:r>
            <w:r w:rsidRPr="00FB4F4D">
              <w:rPr>
                <w:sz w:val="24"/>
                <w:szCs w:val="24"/>
              </w:rPr>
              <w:t>мацию из текстов для обоснования своего мнения.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Писать </w:t>
            </w:r>
            <w:proofErr w:type="spellStart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аргуме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тативное</w:t>
            </w:r>
            <w:proofErr w:type="spellEnd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ЛЕ описание ме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>та работы и треб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 xml:space="preserve">вания к профессии 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Предлоги с част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цей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einander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8 Спорт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Спорт на каждый день.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00"/>
              </w:tabs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Школьный спорт в Германии. Нормы ГТО в Германии.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00"/>
              </w:tabs>
              <w:spacing w:before="0" w:line="27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Экстремальный спорт.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Проект: спорт в моём регионе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58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• Воспринимать на слух высказыв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ния молодых людей о спорте, делать в</w:t>
            </w:r>
            <w:r w:rsidRPr="00FB4F4D">
              <w:rPr>
                <w:sz w:val="24"/>
                <w:szCs w:val="24"/>
              </w:rPr>
              <w:t>ы</w:t>
            </w:r>
            <w:r w:rsidRPr="00FB4F4D">
              <w:rPr>
                <w:sz w:val="24"/>
                <w:szCs w:val="24"/>
              </w:rPr>
              <w:t>писки, заполнять таблицу. Читать текст с полным п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ниманием. Обсу</w:t>
            </w:r>
            <w:r w:rsidRPr="00FB4F4D">
              <w:rPr>
                <w:sz w:val="24"/>
                <w:szCs w:val="24"/>
              </w:rPr>
              <w:t>ж</w:t>
            </w:r>
            <w:r w:rsidRPr="00FB4F4D">
              <w:rPr>
                <w:sz w:val="24"/>
                <w:szCs w:val="24"/>
              </w:rPr>
              <w:t xml:space="preserve">дать содержание </w:t>
            </w:r>
            <w:proofErr w:type="gramStart"/>
            <w:r w:rsidRPr="00FB4F4D">
              <w:rPr>
                <w:sz w:val="24"/>
                <w:szCs w:val="24"/>
              </w:rPr>
              <w:t>прочитанного</w:t>
            </w:r>
            <w:proofErr w:type="gram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67"/>
              </w:tabs>
              <w:spacing w:before="0" w:line="25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 с полным пониман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ем. Писать текст по образцу, используя ключевые слова.</w:t>
            </w:r>
          </w:p>
          <w:p w:rsidR="009E0D29" w:rsidRPr="00FB4F4D" w:rsidRDefault="009E0D29" w:rsidP="00120E17">
            <w:pPr>
              <w:ind w:left="103"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интервью, д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лать записи, выр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жать своё мнение в отношении экстр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мального спорта.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69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69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Спорт, виды спо</w:t>
            </w:r>
            <w:r w:rsidRPr="00FB4F4D">
              <w:rPr>
                <w:sz w:val="24"/>
                <w:szCs w:val="24"/>
              </w:rPr>
              <w:t>р</w:t>
            </w:r>
            <w:r w:rsidRPr="00FB4F4D">
              <w:rPr>
                <w:sz w:val="24"/>
                <w:szCs w:val="24"/>
              </w:rPr>
              <w:t>та, экстремальный спорт.</w:t>
            </w:r>
          </w:p>
          <w:p w:rsidR="009E0D29" w:rsidRPr="00FB4F4D" w:rsidRDefault="009E0D29" w:rsidP="00737296">
            <w:pPr>
              <w:ind w:left="567"/>
              <w:rPr>
                <w:rStyle w:val="21"/>
                <w:rFonts w:eastAsiaTheme="minorHAnsi"/>
                <w:sz w:val="24"/>
                <w:szCs w:val="24"/>
              </w:rPr>
            </w:pPr>
            <w:r w:rsidRPr="00FB4F4D">
              <w:rPr>
                <w:rStyle w:val="21"/>
                <w:rFonts w:eastAsiaTheme="minorHAnsi"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Глаголы </w:t>
            </w:r>
            <w:proofErr w:type="gramStart"/>
            <w:r w:rsidRPr="00FB4F4D">
              <w:rPr>
                <w:sz w:val="24"/>
                <w:szCs w:val="24"/>
              </w:rPr>
              <w:t>с</w:t>
            </w:r>
            <w:proofErr w:type="gramEnd"/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управлением. Способы выраж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ния причины де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9 Средства массовой информации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Средства массовой информации: вчера и сегодня.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45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Средства массовой информации в неме</w:t>
            </w:r>
            <w:r w:rsidRPr="00FB4F4D">
              <w:rPr>
                <w:sz w:val="24"/>
                <w:szCs w:val="24"/>
              </w:rPr>
              <w:t>ц</w:t>
            </w:r>
            <w:r w:rsidRPr="00FB4F4D">
              <w:rPr>
                <w:sz w:val="24"/>
                <w:szCs w:val="24"/>
              </w:rPr>
              <w:t>коязычных странах.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Традиционная газ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lastRenderedPageBreak/>
              <w:t xml:space="preserve">та или издание </w:t>
            </w:r>
            <w:proofErr w:type="spellStart"/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н</w:t>
            </w:r>
            <w:r w:rsidRPr="00FB4F4D">
              <w:rPr>
                <w:sz w:val="24"/>
                <w:szCs w:val="24"/>
              </w:rPr>
              <w:t>лайн</w:t>
            </w:r>
            <w:proofErr w:type="spellEnd"/>
            <w:r w:rsidRPr="00FB4F4D">
              <w:rPr>
                <w:sz w:val="24"/>
                <w:szCs w:val="24"/>
              </w:rPr>
              <w:t>?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Цифровые сре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ства информации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9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lastRenderedPageBreak/>
              <w:t>Описывать ф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то, использовать его как стимул для в</w:t>
            </w:r>
            <w:r w:rsidRPr="00FB4F4D">
              <w:rPr>
                <w:sz w:val="24"/>
                <w:szCs w:val="24"/>
              </w:rPr>
              <w:t>ы</w:t>
            </w:r>
            <w:r w:rsidRPr="00FB4F4D">
              <w:rPr>
                <w:sz w:val="24"/>
                <w:szCs w:val="24"/>
              </w:rPr>
              <w:t>сказывания.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8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Давать опред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ление.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587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Вести диалог-</w:t>
            </w:r>
            <w:r w:rsidRPr="00FB4F4D">
              <w:rPr>
                <w:sz w:val="24"/>
                <w:szCs w:val="24"/>
              </w:rPr>
              <w:lastRenderedPageBreak/>
              <w:t>обмен мнениями о том, какими средс</w:t>
            </w:r>
            <w:r w:rsidRPr="00FB4F4D">
              <w:rPr>
                <w:sz w:val="24"/>
                <w:szCs w:val="24"/>
              </w:rPr>
              <w:t>т</w:t>
            </w:r>
            <w:r w:rsidRPr="00FB4F4D">
              <w:rPr>
                <w:sz w:val="24"/>
                <w:szCs w:val="24"/>
              </w:rPr>
              <w:t>вами массовой и</w:t>
            </w:r>
            <w:r w:rsidRPr="00FB4F4D">
              <w:rPr>
                <w:sz w:val="24"/>
                <w:szCs w:val="24"/>
              </w:rPr>
              <w:t>н</w:t>
            </w:r>
            <w:r w:rsidRPr="00FB4F4D">
              <w:rPr>
                <w:sz w:val="24"/>
                <w:szCs w:val="24"/>
              </w:rPr>
              <w:t>формации польз</w:t>
            </w:r>
            <w:r w:rsidRPr="00FB4F4D">
              <w:rPr>
                <w:sz w:val="24"/>
                <w:szCs w:val="24"/>
              </w:rPr>
              <w:t>у</w:t>
            </w:r>
            <w:r w:rsidRPr="00FB4F4D">
              <w:rPr>
                <w:sz w:val="24"/>
                <w:szCs w:val="24"/>
              </w:rPr>
              <w:t>ются в странах из</w:t>
            </w:r>
            <w:r w:rsidRPr="00FB4F4D">
              <w:rPr>
                <w:sz w:val="24"/>
                <w:szCs w:val="24"/>
              </w:rPr>
              <w:t>у</w:t>
            </w:r>
            <w:r w:rsidRPr="00FB4F4D">
              <w:rPr>
                <w:sz w:val="24"/>
                <w:szCs w:val="24"/>
              </w:rPr>
              <w:t>чаемого языка.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5"/>
              </w:numPr>
              <w:shd w:val="clear" w:color="auto" w:fill="auto"/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 Читать текст с полным пониман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ем. Делать аннот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цию к тексту, выр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 xml:space="preserve">жать вое мнение о содержании </w:t>
            </w:r>
            <w:proofErr w:type="gramStart"/>
            <w:r w:rsidRPr="00FB4F4D">
              <w:rPr>
                <w:sz w:val="24"/>
                <w:szCs w:val="24"/>
              </w:rPr>
              <w:t>проч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танного</w:t>
            </w:r>
            <w:proofErr w:type="gram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120E17">
            <w:pPr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мнения людей, формулировать 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имущества и недо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татки цифровых средств массовой информации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lastRenderedPageBreak/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Средства массовой информации, электронные сре</w:t>
            </w:r>
            <w:r w:rsidRPr="00FB4F4D">
              <w:rPr>
                <w:sz w:val="24"/>
                <w:szCs w:val="24"/>
              </w:rPr>
              <w:t>д</w:t>
            </w:r>
            <w:r w:rsidRPr="00FB4F4D">
              <w:rPr>
                <w:sz w:val="24"/>
                <w:szCs w:val="24"/>
              </w:rPr>
              <w:t>ства информации.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280" w:line="27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Причастия в кач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стве определения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10</w:t>
            </w:r>
            <w:proofErr w:type="gramStart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proofErr w:type="gramEnd"/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акой разнообразный язык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38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Различные регис</w:t>
            </w:r>
            <w:r w:rsidRPr="00FB4F4D">
              <w:rPr>
                <w:sz w:val="24"/>
                <w:szCs w:val="24"/>
              </w:rPr>
              <w:t>т</w:t>
            </w:r>
            <w:r w:rsidRPr="00FB4F4D">
              <w:rPr>
                <w:sz w:val="24"/>
                <w:szCs w:val="24"/>
              </w:rPr>
              <w:t>ры общения. Такой разный немецкий язык.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Молодёжный язык.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 каждом городе свой особенный язык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558"/>
              </w:tabs>
              <w:spacing w:before="0" w:line="259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Обращаться к людям в зависимо</w:t>
            </w:r>
            <w:proofErr w:type="gramStart"/>
            <w:r w:rsidRPr="00FB4F4D">
              <w:rPr>
                <w:sz w:val="24"/>
                <w:szCs w:val="24"/>
              </w:rPr>
              <w:t xml:space="preserve"> Ч</w:t>
            </w:r>
            <w:proofErr w:type="gramEnd"/>
            <w:r w:rsidRPr="00FB4F4D">
              <w:rPr>
                <w:sz w:val="24"/>
                <w:szCs w:val="24"/>
              </w:rPr>
              <w:t>итать текст с по</w:t>
            </w:r>
            <w:r w:rsidRPr="00FB4F4D">
              <w:rPr>
                <w:sz w:val="24"/>
                <w:szCs w:val="24"/>
              </w:rPr>
              <w:t>л</w:t>
            </w:r>
            <w:r w:rsidRPr="00FB4F4D">
              <w:rPr>
                <w:sz w:val="24"/>
                <w:szCs w:val="24"/>
              </w:rPr>
              <w:t>ным пониманием. Обсуждать проч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танное.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572"/>
              </w:tabs>
              <w:spacing w:before="0" w:line="259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репортаж. Комментировать с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держание просл</w:t>
            </w:r>
            <w:r w:rsidRPr="00FB4F4D">
              <w:rPr>
                <w:sz w:val="24"/>
                <w:szCs w:val="24"/>
              </w:rPr>
              <w:t>у</w:t>
            </w:r>
            <w:r w:rsidRPr="00FB4F4D">
              <w:rPr>
                <w:sz w:val="24"/>
                <w:szCs w:val="24"/>
              </w:rPr>
              <w:t>шанного текста.</w:t>
            </w:r>
          </w:p>
          <w:p w:rsidR="009E0D29" w:rsidRPr="00FB4F4D" w:rsidRDefault="009E0D29" w:rsidP="00120E17">
            <w:pPr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Читать текст с пон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манием основного 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</w:t>
            </w:r>
            <w:proofErr w:type="spellStart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 от ст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туса и возраста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69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rStyle w:val="21"/>
                <w:sz w:val="24"/>
                <w:szCs w:val="24"/>
              </w:rPr>
              <w:t>Лексика ЛЕ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320" w:line="244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Разновидности языка: диалекты, регистры сленг.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32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Модальные 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даточные предл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жения, предло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ные сочетания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durch</w:t>
            </w:r>
            <w:r w:rsidRPr="00BD4BC1">
              <w:rPr>
                <w:rStyle w:val="2115pt"/>
                <w:rFonts w:eastAsiaTheme="minorHAnsi"/>
                <w:sz w:val="24"/>
                <w:szCs w:val="24"/>
                <w:lang w:val="ru-RU"/>
              </w:rPr>
              <w:t xml:space="preserve">,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laut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11 Особенные места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361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Особенные места.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39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Слова, связанные с туризмом.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8"/>
              </w:numPr>
              <w:shd w:val="clear" w:color="auto" w:fill="auto"/>
              <w:tabs>
                <w:tab w:val="left" w:pos="38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Самые-самые ос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бенные места.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Туристы в Бе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Читать тексты с полным пониман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ем, обсуждать с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 xml:space="preserve">держание </w:t>
            </w:r>
            <w:proofErr w:type="gramStart"/>
            <w:r w:rsidRPr="00FB4F4D">
              <w:rPr>
                <w:sz w:val="24"/>
                <w:szCs w:val="24"/>
              </w:rPr>
              <w:t>прочита</w:t>
            </w:r>
            <w:r w:rsidRPr="00FB4F4D">
              <w:rPr>
                <w:sz w:val="24"/>
                <w:szCs w:val="24"/>
              </w:rPr>
              <w:t>н</w:t>
            </w:r>
            <w:r w:rsidRPr="00FB4F4D">
              <w:rPr>
                <w:sz w:val="24"/>
                <w:szCs w:val="24"/>
              </w:rPr>
              <w:t>ного</w:t>
            </w:r>
            <w:proofErr w:type="gram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Делать сообщ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ние по одному из текстов.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Составлять </w:t>
            </w:r>
            <w:proofErr w:type="spellStart"/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>социограмму</w:t>
            </w:r>
            <w:proofErr w:type="spell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9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т</w:t>
            </w:r>
            <w:r w:rsidRPr="00FB4F4D">
              <w:rPr>
                <w:sz w:val="24"/>
                <w:szCs w:val="24"/>
              </w:rPr>
              <w:t>у</w:t>
            </w:r>
            <w:r w:rsidRPr="00FB4F4D">
              <w:rPr>
                <w:sz w:val="24"/>
                <w:szCs w:val="24"/>
              </w:rPr>
              <w:t>ристические объе</w:t>
            </w:r>
            <w:r w:rsidRPr="00FB4F4D">
              <w:rPr>
                <w:sz w:val="24"/>
                <w:szCs w:val="24"/>
              </w:rPr>
              <w:t>к</w:t>
            </w:r>
            <w:r w:rsidRPr="00FB4F4D">
              <w:rPr>
                <w:sz w:val="24"/>
                <w:szCs w:val="24"/>
              </w:rPr>
              <w:t>ты, используя степ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 сравнения прил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гательных.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диалоги, о</w:t>
            </w:r>
            <w:r w:rsidRPr="00FB4F4D">
              <w:rPr>
                <w:sz w:val="24"/>
                <w:szCs w:val="24"/>
              </w:rPr>
              <w:t>т</w:t>
            </w:r>
            <w:r w:rsidRPr="00FB4F4D">
              <w:rPr>
                <w:sz w:val="24"/>
                <w:szCs w:val="24"/>
              </w:rPr>
              <w:t>вечать на уточня</w:t>
            </w:r>
            <w:r w:rsidRPr="00FB4F4D">
              <w:rPr>
                <w:sz w:val="24"/>
                <w:szCs w:val="24"/>
              </w:rPr>
              <w:t>ю</w:t>
            </w:r>
            <w:r w:rsidRPr="00FB4F4D">
              <w:rPr>
                <w:sz w:val="24"/>
                <w:szCs w:val="24"/>
              </w:rPr>
              <w:lastRenderedPageBreak/>
              <w:t>щие вопросы.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Составлять ди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логи по образцу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69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lastRenderedPageBreak/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69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Туристические объекты: опис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ние, характер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стика.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280" w:line="24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Устойчивые соч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12 Предпринимательство</w:t>
            </w:r>
          </w:p>
        </w:tc>
      </w:tr>
      <w:tr w:rsidR="009E0D29" w:rsidRPr="00984648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38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Как заработать деньги</w:t>
            </w:r>
            <w:proofErr w:type="gramStart"/>
            <w:r w:rsidRPr="00FB4F4D">
              <w:rPr>
                <w:sz w:val="24"/>
                <w:szCs w:val="24"/>
              </w:rPr>
              <w:t xml:space="preserve"> З</w:t>
            </w:r>
            <w:proofErr w:type="gramEnd"/>
            <w:r w:rsidRPr="00FB4F4D">
              <w:rPr>
                <w:sz w:val="24"/>
                <w:szCs w:val="24"/>
              </w:rPr>
              <w:t>арабатывать в Интернете.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0"/>
              </w:numPr>
              <w:shd w:val="clear" w:color="auto" w:fill="auto"/>
              <w:tabs>
                <w:tab w:val="left" w:pos="37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Знаменитые пре</w:t>
            </w:r>
            <w:r w:rsidRPr="00FB4F4D">
              <w:rPr>
                <w:sz w:val="24"/>
                <w:szCs w:val="24"/>
              </w:rPr>
              <w:t>д</w:t>
            </w:r>
            <w:r w:rsidRPr="00FB4F4D">
              <w:rPr>
                <w:sz w:val="24"/>
                <w:szCs w:val="24"/>
              </w:rPr>
              <w:t>приятия из неме</w:t>
            </w:r>
            <w:r w:rsidRPr="00FB4F4D">
              <w:rPr>
                <w:sz w:val="24"/>
                <w:szCs w:val="24"/>
              </w:rPr>
              <w:t>ц</w:t>
            </w:r>
            <w:r w:rsidRPr="00FB4F4D">
              <w:rPr>
                <w:sz w:val="24"/>
                <w:szCs w:val="24"/>
              </w:rPr>
              <w:t>коязычных стран.</w:t>
            </w:r>
          </w:p>
          <w:p w:rsidR="009E0D29" w:rsidRPr="00FB4F4D" w:rsidRDefault="009E0D29" w:rsidP="009E0D29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Презе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тация предпр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ятия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737296">
            <w:pPr>
              <w:pStyle w:val="20"/>
              <w:shd w:val="clear" w:color="auto" w:fill="auto"/>
              <w:tabs>
                <w:tab w:val="left" w:pos="389"/>
              </w:tabs>
              <w:spacing w:before="0" w:line="259" w:lineRule="exact"/>
              <w:ind w:left="567" w:firstLine="0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фото. Говорить о св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ей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427"/>
              </w:tabs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будущей профе</w:t>
            </w:r>
            <w:r w:rsidRPr="00FB4F4D">
              <w:rPr>
                <w:sz w:val="24"/>
                <w:szCs w:val="24"/>
              </w:rPr>
              <w:t>с</w:t>
            </w:r>
            <w:r w:rsidRPr="00FB4F4D">
              <w:rPr>
                <w:sz w:val="24"/>
                <w:szCs w:val="24"/>
              </w:rPr>
              <w:t>сии. Воспринимать на слух высказывания, соотносить высказ</w:t>
            </w:r>
            <w:r w:rsidRPr="00FB4F4D">
              <w:rPr>
                <w:sz w:val="24"/>
                <w:szCs w:val="24"/>
              </w:rPr>
              <w:t>ы</w:t>
            </w:r>
            <w:r w:rsidRPr="00FB4F4D">
              <w:rPr>
                <w:sz w:val="24"/>
                <w:szCs w:val="24"/>
              </w:rPr>
              <w:t xml:space="preserve">вания </w:t>
            </w:r>
            <w:proofErr w:type="gramStart"/>
            <w:r w:rsidRPr="00FB4F4D">
              <w:rPr>
                <w:sz w:val="24"/>
                <w:szCs w:val="24"/>
              </w:rPr>
              <w:t>с</w:t>
            </w:r>
            <w:proofErr w:type="gramEnd"/>
            <w:r w:rsidRPr="00FB4F4D">
              <w:rPr>
                <w:sz w:val="24"/>
                <w:szCs w:val="24"/>
              </w:rPr>
              <w:t xml:space="preserve"> говорящими.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1"/>
              </w:numPr>
              <w:shd w:val="clear" w:color="auto" w:fill="auto"/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 Читать текст с полным пониманием, обсуждать содерж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 xml:space="preserve">ние </w:t>
            </w:r>
            <w:proofErr w:type="gramStart"/>
            <w:r w:rsidRPr="00FB4F4D">
              <w:rPr>
                <w:sz w:val="24"/>
                <w:szCs w:val="24"/>
              </w:rPr>
              <w:t>прочитанного</w:t>
            </w:r>
            <w:proofErr w:type="gramEnd"/>
            <w:r w:rsidRPr="00FB4F4D">
              <w:rPr>
                <w:sz w:val="24"/>
                <w:szCs w:val="24"/>
              </w:rPr>
              <w:t>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432"/>
              </w:tabs>
              <w:spacing w:before="0" w:line="259" w:lineRule="exact"/>
              <w:ind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гр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фик и выражать своё отношение к теме графика.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Искать и соб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рать информ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цию о предпр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ятии, презент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вать его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4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Лексика</w:t>
            </w:r>
          </w:p>
          <w:p w:rsidR="009E0D29" w:rsidRPr="00BD4BC1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Предприним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</w:t>
            </w:r>
            <w:proofErr w:type="spellStart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зараб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тывание</w:t>
            </w:r>
            <w:proofErr w:type="spellEnd"/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 дене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предпр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 xml:space="preserve">ятия. 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  <w:r w:rsidRPr="00BD4BC1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BD4B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an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s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tatt dass</w:t>
            </w:r>
            <w:r w:rsidRPr="00BD4B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anstatt</w:t>
            </w:r>
            <w:r w:rsidRPr="00FB4F4D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</w:t>
            </w:r>
            <w:r w:rsidRPr="00BD4B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...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zu</w:t>
            </w:r>
            <w:r w:rsidRPr="00FB4F4D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 xml:space="preserve">;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ohne dass</w:t>
            </w:r>
            <w:r w:rsidRPr="00FB4F4D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 xml:space="preserve">,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ohne</w:t>
            </w:r>
            <w:r w:rsidRPr="00FB4F4D">
              <w:rPr>
                <w:rFonts w:ascii="Times New Roman" w:hAnsi="Times New Roman" w:cs="Times New Roman"/>
                <w:sz w:val="24"/>
                <w:szCs w:val="24"/>
                <w:lang w:val="de-DE" w:eastAsia="de-DE" w:bidi="de-DE"/>
              </w:rPr>
              <w:t xml:space="preserve"> ... </w:t>
            </w:r>
            <w:r w:rsidRPr="00FB4F4D">
              <w:rPr>
                <w:rStyle w:val="2115pt"/>
                <w:rFonts w:eastAsiaTheme="minorHAnsi"/>
                <w:sz w:val="24"/>
                <w:szCs w:val="24"/>
              </w:rPr>
              <w:t>zu</w:t>
            </w:r>
            <w:r w:rsidRPr="00BD4BC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9E0D29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8697" w:type="dxa"/>
            <w:gridSpan w:val="5"/>
          </w:tcPr>
          <w:p w:rsidR="009E0D29" w:rsidRPr="00FB4F4D" w:rsidRDefault="009E0D29" w:rsidP="00737296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Тема 13 Жизнь в городе и в деревне</w:t>
            </w:r>
          </w:p>
        </w:tc>
      </w:tr>
      <w:tr w:rsidR="009E0D29" w:rsidRPr="00FB4F4D" w:rsidTr="009E0D29">
        <w:tc>
          <w:tcPr>
            <w:tcW w:w="874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3" w:type="dxa"/>
          </w:tcPr>
          <w:p w:rsidR="009E0D29" w:rsidRPr="00FB4F4D" w:rsidRDefault="009E0D29" w:rsidP="009E0D2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51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Где я живу?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75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Мой регион: пр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блемы и перспект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вы.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2"/>
              </w:numPr>
              <w:shd w:val="clear" w:color="auto" w:fill="auto"/>
              <w:tabs>
                <w:tab w:val="left" w:pos="370"/>
              </w:tabs>
              <w:spacing w:before="0" w:line="274" w:lineRule="exact"/>
              <w:ind w:left="14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Житель города и села.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480" w:type="dxa"/>
            <w:gridSpan w:val="2"/>
          </w:tcPr>
          <w:p w:rsidR="009E0D29" w:rsidRPr="00FB4F4D" w:rsidRDefault="009E0D29" w:rsidP="009E0D2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9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Описывать свой родной г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род/посёлок.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87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Воспринимать на слух высказыв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ния молодых людей о своём месте ж</w:t>
            </w:r>
            <w:r w:rsidRPr="00FB4F4D">
              <w:rPr>
                <w:sz w:val="24"/>
                <w:szCs w:val="24"/>
              </w:rPr>
              <w:t>и</w:t>
            </w:r>
            <w:r w:rsidRPr="00FB4F4D">
              <w:rPr>
                <w:sz w:val="24"/>
                <w:szCs w:val="24"/>
              </w:rPr>
              <w:t>тельства.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3"/>
              </w:numPr>
              <w:shd w:val="clear" w:color="auto" w:fill="auto"/>
              <w:tabs>
                <w:tab w:val="left" w:pos="582"/>
              </w:tabs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Писать личное письмо одному из говорящих.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3"/>
              </w:numPr>
              <w:shd w:val="clear" w:color="auto" w:fill="auto"/>
              <w:spacing w:before="0" w:line="259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 xml:space="preserve"> Читать опис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ние графика и з</w:t>
            </w:r>
            <w:r w:rsidRPr="00FB4F4D">
              <w:rPr>
                <w:sz w:val="24"/>
                <w:szCs w:val="24"/>
              </w:rPr>
              <w:t>а</w:t>
            </w:r>
            <w:r w:rsidRPr="00FB4F4D">
              <w:rPr>
                <w:sz w:val="24"/>
                <w:szCs w:val="24"/>
              </w:rPr>
              <w:t>полнять пропуски в тексте.</w:t>
            </w:r>
          </w:p>
          <w:p w:rsidR="009E0D29" w:rsidRPr="00FB4F4D" w:rsidRDefault="009E0D29" w:rsidP="009E0D29">
            <w:pPr>
              <w:pStyle w:val="20"/>
              <w:numPr>
                <w:ilvl w:val="0"/>
                <w:numId w:val="34"/>
              </w:numPr>
              <w:shd w:val="clear" w:color="auto" w:fill="auto"/>
              <w:tabs>
                <w:tab w:val="left" w:pos="582"/>
              </w:tabs>
              <w:spacing w:before="0" w:line="254" w:lineRule="exact"/>
              <w:ind w:left="160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Делать сообщ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ние о важнейших проблемах своего региона</w:t>
            </w:r>
            <w:proofErr w:type="gramStart"/>
            <w:r w:rsidRPr="00FB4F4D">
              <w:rPr>
                <w:sz w:val="24"/>
                <w:szCs w:val="24"/>
              </w:rPr>
              <w:t xml:space="preserve"> Ч</w:t>
            </w:r>
            <w:proofErr w:type="gramEnd"/>
            <w:r w:rsidRPr="00FB4F4D">
              <w:rPr>
                <w:sz w:val="24"/>
                <w:szCs w:val="24"/>
              </w:rPr>
              <w:t>итать текст с полным п</w:t>
            </w:r>
            <w:r w:rsidRPr="00FB4F4D">
              <w:rPr>
                <w:sz w:val="24"/>
                <w:szCs w:val="24"/>
              </w:rPr>
              <w:t>о</w:t>
            </w:r>
            <w:r w:rsidRPr="00FB4F4D">
              <w:rPr>
                <w:sz w:val="24"/>
                <w:szCs w:val="24"/>
              </w:rPr>
              <w:t>ниманием. Выпис</w:t>
            </w:r>
            <w:r w:rsidRPr="00FB4F4D">
              <w:rPr>
                <w:sz w:val="24"/>
                <w:szCs w:val="24"/>
              </w:rPr>
              <w:t>ы</w:t>
            </w:r>
            <w:r w:rsidRPr="00FB4F4D">
              <w:rPr>
                <w:sz w:val="24"/>
                <w:szCs w:val="24"/>
              </w:rPr>
              <w:t>вать ключевые слова и формулировать различия между жизнью в городе и на селе.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Вести диску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сию на тему: проблемы гор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и села, пе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спективы разв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598" w:type="dxa"/>
          </w:tcPr>
          <w:p w:rsidR="009E0D29" w:rsidRPr="00FB4F4D" w:rsidRDefault="009E0D29" w:rsidP="00737296">
            <w:pPr>
              <w:pStyle w:val="20"/>
              <w:shd w:val="clear" w:color="auto" w:fill="auto"/>
              <w:spacing w:before="0" w:line="269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lastRenderedPageBreak/>
              <w:t>Лексика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0" w:after="280" w:line="269" w:lineRule="exact"/>
              <w:ind w:left="567" w:firstLine="0"/>
              <w:jc w:val="left"/>
              <w:rPr>
                <w:sz w:val="24"/>
                <w:szCs w:val="24"/>
              </w:rPr>
            </w:pPr>
            <w:r w:rsidRPr="00FB4F4D">
              <w:rPr>
                <w:sz w:val="24"/>
                <w:szCs w:val="24"/>
              </w:rPr>
              <w:t>Жизнь в городе и на селе. Пробл</w:t>
            </w:r>
            <w:r w:rsidRPr="00FB4F4D">
              <w:rPr>
                <w:sz w:val="24"/>
                <w:szCs w:val="24"/>
              </w:rPr>
              <w:t>е</w:t>
            </w:r>
            <w:r w:rsidRPr="00FB4F4D">
              <w:rPr>
                <w:sz w:val="24"/>
                <w:szCs w:val="24"/>
              </w:rPr>
              <w:t>мы, решения, пе</w:t>
            </w:r>
            <w:r w:rsidRPr="00FB4F4D">
              <w:rPr>
                <w:sz w:val="24"/>
                <w:szCs w:val="24"/>
              </w:rPr>
              <w:t>р</w:t>
            </w:r>
            <w:r w:rsidRPr="00FB4F4D">
              <w:rPr>
                <w:sz w:val="24"/>
                <w:szCs w:val="24"/>
              </w:rPr>
              <w:t>спективы.</w:t>
            </w:r>
          </w:p>
          <w:p w:rsidR="009E0D29" w:rsidRPr="00FB4F4D" w:rsidRDefault="009E0D29" w:rsidP="00737296">
            <w:pPr>
              <w:pStyle w:val="20"/>
              <w:shd w:val="clear" w:color="auto" w:fill="auto"/>
              <w:spacing w:before="280" w:line="274" w:lineRule="exact"/>
              <w:ind w:left="567" w:firstLine="0"/>
              <w:jc w:val="left"/>
              <w:rPr>
                <w:b/>
                <w:sz w:val="24"/>
                <w:szCs w:val="24"/>
              </w:rPr>
            </w:pPr>
            <w:r w:rsidRPr="00FB4F4D">
              <w:rPr>
                <w:b/>
                <w:sz w:val="24"/>
                <w:szCs w:val="24"/>
              </w:rPr>
              <w:t>Грамматика</w:t>
            </w:r>
          </w:p>
          <w:p w:rsidR="009E0D29" w:rsidRPr="00FB4F4D" w:rsidRDefault="009E0D29" w:rsidP="00737296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Противопоста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лять явления. Г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ворить о после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4F4D">
              <w:rPr>
                <w:rFonts w:ascii="Times New Roman" w:hAnsi="Times New Roman" w:cs="Times New Roman"/>
                <w:sz w:val="24"/>
                <w:szCs w:val="24"/>
              </w:rPr>
              <w:t>ствиях</w:t>
            </w:r>
          </w:p>
        </w:tc>
      </w:tr>
    </w:tbl>
    <w:p w:rsidR="009E0D29" w:rsidRDefault="009E0D29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37296" w:rsidRPr="00C36556" w:rsidRDefault="00737296" w:rsidP="007372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алендарно-тематическое планирование</w:t>
      </w:r>
    </w:p>
    <w:tbl>
      <w:tblPr>
        <w:tblStyle w:val="a7"/>
        <w:tblW w:w="0" w:type="auto"/>
        <w:tblLook w:val="04A0"/>
      </w:tblPr>
      <w:tblGrid>
        <w:gridCol w:w="1189"/>
        <w:gridCol w:w="2841"/>
        <w:gridCol w:w="1443"/>
        <w:gridCol w:w="1368"/>
        <w:gridCol w:w="1271"/>
        <w:gridCol w:w="1271"/>
      </w:tblGrid>
      <w:tr w:rsidR="00737296" w:rsidTr="00131CD5">
        <w:tc>
          <w:tcPr>
            <w:tcW w:w="1189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4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C2053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Жить вместе – </w:t>
            </w:r>
            <w:r w:rsidR="00131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20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Плюсы и минусы совм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стного прожив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Отношения с близк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ми людьми.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Социальные сети: за и против.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Сослагательное накл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нение. Различные спос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бы связи в те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Pr="00131CD5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та №1 по теме "Жить вместе".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C20538" w:rsidRDefault="00131CD5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Творчество – 5</w:t>
            </w:r>
            <w:r w:rsidR="00737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Творчество в повседне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ной жи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Творчество и шк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ла.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Мозговой штурм: дели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ся идеями.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Местоимённые наречия, склонение прилагател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ных в родительном п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деже.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1" w:type="dxa"/>
          </w:tcPr>
          <w:p w:rsidR="00737296" w:rsidRPr="00641798" w:rsidRDefault="00641798" w:rsidP="00641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"Творчес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798">
              <w:rPr>
                <w:rFonts w:ascii="Times New Roman" w:hAnsi="Times New Roman" w:cs="Times New Roman"/>
                <w:sz w:val="24"/>
                <w:szCs w:val="24"/>
              </w:rPr>
              <w:t>во".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C2053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Германия – страна научных открытий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</w:t>
            </w: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Наука и техника в Ге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мании.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</w:t>
            </w:r>
            <w:proofErr w:type="gramStart"/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gramEnd"/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: какой он?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Интересуется ли мол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дёжь наукой?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Глаголы с предложным управлением.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C36556" w:rsidRDefault="00641798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C2053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кола и университет</w:t>
            </w:r>
            <w:r w:rsidR="00131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Школьное образ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Стре</w:t>
            </w:r>
            <w:proofErr w:type="gramStart"/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сс в шк</w:t>
            </w:r>
            <w:proofErr w:type="gramEnd"/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оле: как б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роться.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Выбор профессии. Па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порт профессии.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 xml:space="preserve">Условные придаточные предложения без союза. 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сив состояния.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</w:tcPr>
          <w:p w:rsidR="00737296" w:rsidRPr="00EF5920" w:rsidRDefault="00641798" w:rsidP="00EF59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"Школа и вы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шее образов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5920">
              <w:rPr>
                <w:rFonts w:ascii="Times New Roman" w:hAnsi="Times New Roman" w:cs="Times New Roman"/>
                <w:sz w:val="24"/>
                <w:szCs w:val="24"/>
              </w:rPr>
              <w:t>ние".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C2053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  <w:r w:rsidR="003A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3A627F" w:rsidRDefault="00641798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Каждый человек- тв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рец.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3A627F" w:rsidRDefault="00641798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Искусство в моей жи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3A627F" w:rsidRDefault="00641798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Мнения о предметах 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</w:tcPr>
          <w:p w:rsidR="00737296" w:rsidRPr="003A627F" w:rsidRDefault="00641798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Сравнительные прид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точные пре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ложения.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1" w:type="dxa"/>
          </w:tcPr>
          <w:p w:rsidR="00737296" w:rsidRPr="003A627F" w:rsidRDefault="00641798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13047D" w:rsidRDefault="003A627F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Помощь – 6</w:t>
            </w:r>
            <w:r w:rsidR="00737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помощь </w:t>
            </w:r>
            <w:proofErr w:type="gram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гому</w:t>
            </w:r>
            <w:proofErr w:type="gram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 для разв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тия души?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Социальные инициат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Фонд «Подари жизнь» и его де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нение в прошедшем вр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мени и сослагательное наклонение с модальн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ми глагол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"П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мощь".</w:t>
            </w:r>
          </w:p>
        </w:tc>
        <w:tc>
          <w:tcPr>
            <w:tcW w:w="1443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B00109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Будущее рынка труда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5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Рынок труда в Герм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нии. Статистика.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Будущее для тех, кто окончил гимназию.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Какое будущее ожидает лично м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ня?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с частицей -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einander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RPr="00240F78" w:rsidTr="00131CD5">
        <w:tc>
          <w:tcPr>
            <w:tcW w:w="9383" w:type="dxa"/>
            <w:gridSpan w:val="6"/>
          </w:tcPr>
          <w:p w:rsidR="00737296" w:rsidRPr="00240F7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r w:rsidR="003A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4</w:t>
            </w:r>
            <w:r w:rsidRPr="00240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Спорт на каждый день. Экстремал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ный спорт.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Школьный спорт в Ге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мании.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Нормы ГТО в Герм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Употребление относ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тельных местоимений и относительных предл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9383" w:type="dxa"/>
            <w:gridSpan w:val="6"/>
          </w:tcPr>
          <w:p w:rsidR="00737296" w:rsidRPr="00240F78" w:rsidRDefault="00737296" w:rsidP="0073729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  <w:r w:rsidR="003A62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Средства информации: вчера и сег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Средства массовой 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формации в немецко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зычных странах.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газета или издание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Причастия в качес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ве определения.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"Средства ма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совой информ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ции".</w:t>
            </w:r>
          </w:p>
        </w:tc>
        <w:tc>
          <w:tcPr>
            <w:tcW w:w="1443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9383" w:type="dxa"/>
            <w:gridSpan w:val="6"/>
          </w:tcPr>
          <w:p w:rsidR="00662332" w:rsidRDefault="00662332" w:rsidP="00662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Такой разнообразный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131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1" w:type="dxa"/>
          </w:tcPr>
          <w:p w:rsidR="00737296" w:rsidRP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Такой разный неме</w:t>
            </w:r>
            <w:r w:rsidRPr="003A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3A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язык.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Молодёжный язык.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В каждом городе свой особенный язык.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Модальные придаточные предложения, предло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ные сочетания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durch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laut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"Такой разноо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разный язык".</w:t>
            </w:r>
          </w:p>
        </w:tc>
        <w:tc>
          <w:tcPr>
            <w:tcW w:w="1443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9383" w:type="dxa"/>
            <w:gridSpan w:val="6"/>
          </w:tcPr>
          <w:p w:rsidR="00662332" w:rsidRPr="00662332" w:rsidRDefault="00662332" w:rsidP="00662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2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Особенные места – 5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Особенные места.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Слова, связанные с т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ризмом.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Туристы в Берлине.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Устойчивые сочетания -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гол+существительное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9383" w:type="dxa"/>
            <w:gridSpan w:val="6"/>
          </w:tcPr>
          <w:p w:rsidR="00662332" w:rsidRDefault="00662332" w:rsidP="00662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A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Как заработать деньги.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Зарабатывать в интерн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те.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Знаменитые предпр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ятия из немецкоязычных стран.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3A62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 an</w:t>
            </w:r>
            <w:r w:rsidRPr="003A62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  <w:r w:rsidRPr="003A62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tatt…zu, anstatt dass, ohne dass, o</w:t>
            </w:r>
            <w:r w:rsidRPr="003A62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  <w:r w:rsidRPr="003A627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ne....zu.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9383" w:type="dxa"/>
            <w:gridSpan w:val="6"/>
          </w:tcPr>
          <w:p w:rsidR="00662332" w:rsidRDefault="00662332" w:rsidP="006623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F4D">
              <w:rPr>
                <w:rFonts w:ascii="Times New Roman" w:hAnsi="Times New Roman" w:cs="Times New Roman"/>
                <w:b/>
                <w:sz w:val="24"/>
                <w:szCs w:val="24"/>
              </w:rPr>
              <w:t>Жизнь в городе и в деревне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A62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737296" w:rsidTr="00131CD5">
        <w:tc>
          <w:tcPr>
            <w:tcW w:w="1189" w:type="dxa"/>
          </w:tcPr>
          <w:p w:rsidR="00737296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1" w:type="dxa"/>
          </w:tcPr>
          <w:p w:rsidR="00737296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Где я живу?</w:t>
            </w:r>
          </w:p>
        </w:tc>
        <w:tc>
          <w:tcPr>
            <w:tcW w:w="1443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737296" w:rsidRDefault="00737296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1189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1" w:type="dxa"/>
          </w:tcPr>
          <w:p w:rsidR="00662332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Мой регион: проблемы и перспективы.</w:t>
            </w:r>
          </w:p>
        </w:tc>
        <w:tc>
          <w:tcPr>
            <w:tcW w:w="1443" w:type="dxa"/>
          </w:tcPr>
          <w:p w:rsidR="00662332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1189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31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1" w:type="dxa"/>
          </w:tcPr>
          <w:p w:rsidR="00662332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Житель города и села.</w:t>
            </w:r>
          </w:p>
        </w:tc>
        <w:tc>
          <w:tcPr>
            <w:tcW w:w="1443" w:type="dxa"/>
          </w:tcPr>
          <w:p w:rsidR="00662332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332" w:rsidTr="00131CD5">
        <w:tc>
          <w:tcPr>
            <w:tcW w:w="1189" w:type="dxa"/>
          </w:tcPr>
          <w:p w:rsidR="00662332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</w:tcPr>
          <w:p w:rsidR="00662332" w:rsidRPr="003A627F" w:rsidRDefault="003A627F" w:rsidP="003A62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Неопределённые мест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имения, придаточные предложения с 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spellStart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desto</w:t>
            </w:r>
            <w:proofErr w:type="spellEnd"/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3" w:type="dxa"/>
          </w:tcPr>
          <w:p w:rsidR="00662332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662332" w:rsidRDefault="00662332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443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"Жизнь в городе 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села".</w:t>
            </w:r>
          </w:p>
        </w:tc>
        <w:tc>
          <w:tcPr>
            <w:tcW w:w="1443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27F" w:rsidTr="00131CD5">
        <w:tc>
          <w:tcPr>
            <w:tcW w:w="1189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41" w:type="dxa"/>
          </w:tcPr>
          <w:p w:rsidR="003A627F" w:rsidRPr="003A627F" w:rsidRDefault="003A627F" w:rsidP="003A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627F">
              <w:rPr>
                <w:rFonts w:ascii="Times New Roman" w:hAnsi="Times New Roman" w:cs="Times New Roman"/>
                <w:sz w:val="24"/>
                <w:szCs w:val="24"/>
              </w:rPr>
              <w:t>бота.</w:t>
            </w:r>
          </w:p>
        </w:tc>
        <w:tc>
          <w:tcPr>
            <w:tcW w:w="1443" w:type="dxa"/>
          </w:tcPr>
          <w:p w:rsidR="003A627F" w:rsidRDefault="00131CD5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3A627F" w:rsidRDefault="003A627F" w:rsidP="0073729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296" w:rsidRPr="003A627F" w:rsidRDefault="00737296" w:rsidP="00454C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68C8" w:rsidRPr="00E36BEE" w:rsidRDefault="001168C8" w:rsidP="00020DD0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2A7" w:rsidRPr="00E36BEE" w:rsidRDefault="004D22A7" w:rsidP="004D22A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EE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F4A1E" w:rsidRPr="00E36BEE" w:rsidRDefault="003F4A1E" w:rsidP="004D22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>Данная р</w:t>
      </w:r>
      <w:r w:rsidR="004D22A7" w:rsidRPr="00E36BEE">
        <w:rPr>
          <w:rFonts w:ascii="Times New Roman" w:hAnsi="Times New Roman" w:cs="Times New Roman"/>
          <w:sz w:val="24"/>
          <w:szCs w:val="24"/>
        </w:rPr>
        <w:t xml:space="preserve">абочая программа обеспечивается компонентами УМК «Горизонты» для </w:t>
      </w:r>
      <w:r w:rsidR="00454C33" w:rsidRPr="00E36BEE">
        <w:rPr>
          <w:rFonts w:ascii="Times New Roman" w:hAnsi="Times New Roman" w:cs="Times New Roman"/>
          <w:sz w:val="24"/>
          <w:szCs w:val="24"/>
        </w:rPr>
        <w:t>10-11</w:t>
      </w:r>
      <w:r w:rsidR="004D22A7" w:rsidRPr="00E36BEE">
        <w:rPr>
          <w:rFonts w:ascii="Times New Roman" w:hAnsi="Times New Roman" w:cs="Times New Roman"/>
          <w:sz w:val="24"/>
          <w:szCs w:val="24"/>
        </w:rPr>
        <w:t xml:space="preserve"> классов. </w:t>
      </w:r>
    </w:p>
    <w:p w:rsidR="004D22A7" w:rsidRPr="00E36BEE" w:rsidRDefault="004D22A7" w:rsidP="001168C8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4D22A7" w:rsidRPr="00E36BEE" w:rsidRDefault="004D22A7" w:rsidP="009E0D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Аверин М. М., Джин Ф., </w:t>
      </w:r>
      <w:proofErr w:type="spellStart"/>
      <w:r w:rsidRPr="00E36BEE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E36BEE">
        <w:rPr>
          <w:rFonts w:ascii="Times New Roman" w:hAnsi="Times New Roman" w:cs="Times New Roman"/>
          <w:sz w:val="24"/>
          <w:szCs w:val="24"/>
        </w:rPr>
        <w:t xml:space="preserve"> Л. УМК «Немецкий язык» для </w:t>
      </w:r>
      <w:r w:rsidR="00454C33" w:rsidRPr="00E36BEE">
        <w:rPr>
          <w:rFonts w:ascii="Times New Roman" w:hAnsi="Times New Roman" w:cs="Times New Roman"/>
          <w:sz w:val="24"/>
          <w:szCs w:val="24"/>
        </w:rPr>
        <w:t>11</w:t>
      </w:r>
      <w:r w:rsidRPr="00E36BEE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4D22A7" w:rsidRPr="00E36BEE" w:rsidRDefault="004D22A7" w:rsidP="009E0D2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hAnsi="Times New Roman" w:cs="Times New Roman"/>
          <w:sz w:val="24"/>
          <w:szCs w:val="24"/>
        </w:rPr>
        <w:t xml:space="preserve">Книги для учителя к УМК «Немецкий язык» для </w:t>
      </w:r>
      <w:r w:rsidR="00454C33" w:rsidRPr="00E36BEE">
        <w:rPr>
          <w:rFonts w:ascii="Times New Roman" w:hAnsi="Times New Roman" w:cs="Times New Roman"/>
          <w:sz w:val="24"/>
          <w:szCs w:val="24"/>
        </w:rPr>
        <w:t>10-11</w:t>
      </w:r>
      <w:r w:rsidRPr="00E36BEE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3F4A1E" w:rsidRPr="00E36BEE" w:rsidRDefault="003F4A1E" w:rsidP="003F4A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BEE">
        <w:rPr>
          <w:rFonts w:ascii="Times New Roman" w:eastAsia="Times New Roman" w:hAnsi="Times New Roman" w:cs="Times New Roman"/>
          <w:sz w:val="24"/>
          <w:szCs w:val="24"/>
        </w:rPr>
        <w:t xml:space="preserve">Предметная линия </w:t>
      </w:r>
      <w:r w:rsidR="00E36BE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>МК «</w:t>
      </w:r>
      <w:r w:rsidRPr="00E36BEE">
        <w:rPr>
          <w:rFonts w:ascii="Times New Roman" w:eastAsia="Times New Roman" w:hAnsi="Times New Roman" w:cs="Times New Roman"/>
          <w:sz w:val="24"/>
          <w:szCs w:val="24"/>
        </w:rPr>
        <w:t>Горизонты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>» ("</w:t>
      </w:r>
      <w:r w:rsidRPr="00E36BEE">
        <w:rPr>
          <w:rFonts w:ascii="Times New Roman" w:eastAsia="Times New Roman" w:hAnsi="Times New Roman" w:cs="Times New Roman"/>
          <w:sz w:val="24"/>
          <w:szCs w:val="24"/>
          <w:lang w:val="en-US"/>
        </w:rPr>
        <w:t>Horizonte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>") является учебным пособием, разр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 xml:space="preserve">ботанным для изучения </w:t>
      </w:r>
      <w:r w:rsidRPr="00E36BEE">
        <w:rPr>
          <w:rFonts w:ascii="Times New Roman" w:eastAsia="Times New Roman" w:hAnsi="Times New Roman" w:cs="Times New Roman"/>
          <w:sz w:val="24"/>
          <w:szCs w:val="24"/>
        </w:rPr>
        <w:t>немецкого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 xml:space="preserve"> в качестве второго иностранного языка в общеобразов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22A7" w:rsidRPr="00E36BEE">
        <w:rPr>
          <w:rFonts w:ascii="Times New Roman" w:eastAsia="Times New Roman" w:hAnsi="Times New Roman" w:cs="Times New Roman"/>
          <w:sz w:val="24"/>
          <w:szCs w:val="24"/>
        </w:rPr>
        <w:t xml:space="preserve">тельных организациях России. </w:t>
      </w:r>
      <w:r w:rsidRPr="00E36BEE">
        <w:rPr>
          <w:rFonts w:ascii="Times New Roman" w:hAnsi="Times New Roman" w:cs="Times New Roman"/>
          <w:sz w:val="24"/>
          <w:szCs w:val="24"/>
        </w:rPr>
        <w:t>Данная серия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базисный учебный план, Примерные пр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</w:t>
      </w:r>
      <w:r w:rsidRPr="00E36BEE">
        <w:rPr>
          <w:rFonts w:ascii="Times New Roman" w:hAnsi="Times New Roman" w:cs="Times New Roman"/>
          <w:sz w:val="24"/>
          <w:szCs w:val="24"/>
        </w:rPr>
        <w:t>е</w:t>
      </w:r>
      <w:r w:rsidRPr="00E36BEE">
        <w:rPr>
          <w:rFonts w:ascii="Times New Roman" w:hAnsi="Times New Roman" w:cs="Times New Roman"/>
          <w:sz w:val="24"/>
          <w:szCs w:val="24"/>
        </w:rPr>
        <w:t>деральных документов. Предлагаемый курс также отвечает требованиям Европейских ста</w:t>
      </w:r>
      <w:r w:rsidRPr="00E36BEE">
        <w:rPr>
          <w:rFonts w:ascii="Times New Roman" w:hAnsi="Times New Roman" w:cs="Times New Roman"/>
          <w:sz w:val="24"/>
          <w:szCs w:val="24"/>
        </w:rPr>
        <w:t>н</w:t>
      </w:r>
      <w:r w:rsidRPr="00E36BEE">
        <w:rPr>
          <w:rFonts w:ascii="Times New Roman" w:hAnsi="Times New Roman" w:cs="Times New Roman"/>
          <w:sz w:val="24"/>
          <w:szCs w:val="24"/>
        </w:rPr>
        <w:t>дартов (Общеевропейские компетенции владения иностранным языком). Учитывая данное п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ложение, учащиеся становятся участниками процесса, организуемого Советом Европы по п</w:t>
      </w:r>
      <w:r w:rsidRPr="00E36BEE">
        <w:rPr>
          <w:rFonts w:ascii="Times New Roman" w:hAnsi="Times New Roman" w:cs="Times New Roman"/>
          <w:sz w:val="24"/>
          <w:szCs w:val="24"/>
        </w:rPr>
        <w:t>о</w:t>
      </w:r>
      <w:r w:rsidRPr="00E36BEE">
        <w:rPr>
          <w:rFonts w:ascii="Times New Roman" w:hAnsi="Times New Roman" w:cs="Times New Roman"/>
          <w:sz w:val="24"/>
          <w:szCs w:val="24"/>
        </w:rPr>
        <w:t>вышению качества общения между европейцами — носителями разных языков и культур.</w:t>
      </w:r>
    </w:p>
    <w:p w:rsidR="004D22A7" w:rsidRPr="00E36BEE" w:rsidRDefault="004D22A7" w:rsidP="003F4A1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D22A7" w:rsidRPr="00E36BEE" w:rsidSect="00120E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7B60"/>
    <w:multiLevelType w:val="multilevel"/>
    <w:tmpl w:val="C410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23A8E"/>
    <w:multiLevelType w:val="multilevel"/>
    <w:tmpl w:val="242400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7099F"/>
    <w:multiLevelType w:val="multilevel"/>
    <w:tmpl w:val="9926A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5E789D"/>
    <w:multiLevelType w:val="multilevel"/>
    <w:tmpl w:val="D76A9B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A312A"/>
    <w:multiLevelType w:val="multilevel"/>
    <w:tmpl w:val="B394DD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A6681E"/>
    <w:multiLevelType w:val="multilevel"/>
    <w:tmpl w:val="0C208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647BF"/>
    <w:multiLevelType w:val="multilevel"/>
    <w:tmpl w:val="730865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5E21BA"/>
    <w:multiLevelType w:val="multilevel"/>
    <w:tmpl w:val="1BBE8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BC092D"/>
    <w:multiLevelType w:val="multilevel"/>
    <w:tmpl w:val="87288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215B2"/>
    <w:multiLevelType w:val="multilevel"/>
    <w:tmpl w:val="26C236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6B51E4"/>
    <w:multiLevelType w:val="multilevel"/>
    <w:tmpl w:val="A62435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D76FF"/>
    <w:multiLevelType w:val="multilevel"/>
    <w:tmpl w:val="EC621C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AA2229"/>
    <w:multiLevelType w:val="multilevel"/>
    <w:tmpl w:val="79345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9A2297"/>
    <w:multiLevelType w:val="multilevel"/>
    <w:tmpl w:val="85DCE8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E64541"/>
    <w:multiLevelType w:val="multilevel"/>
    <w:tmpl w:val="04B04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A3A4A"/>
    <w:multiLevelType w:val="multilevel"/>
    <w:tmpl w:val="DB2E1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6B0E0C"/>
    <w:multiLevelType w:val="hybridMultilevel"/>
    <w:tmpl w:val="4182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D766A"/>
    <w:multiLevelType w:val="multilevel"/>
    <w:tmpl w:val="2FCAD9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6A25DE"/>
    <w:multiLevelType w:val="multilevel"/>
    <w:tmpl w:val="CFEE8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8945D2"/>
    <w:multiLevelType w:val="multilevel"/>
    <w:tmpl w:val="8EDC0F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0B1DB4"/>
    <w:multiLevelType w:val="multilevel"/>
    <w:tmpl w:val="5406E6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13668"/>
    <w:multiLevelType w:val="multilevel"/>
    <w:tmpl w:val="C5F012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256334"/>
    <w:multiLevelType w:val="hybridMultilevel"/>
    <w:tmpl w:val="313E774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D6C7140"/>
    <w:multiLevelType w:val="multilevel"/>
    <w:tmpl w:val="E3F84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8D6B80"/>
    <w:multiLevelType w:val="multilevel"/>
    <w:tmpl w:val="C832BF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CA207F"/>
    <w:multiLevelType w:val="multilevel"/>
    <w:tmpl w:val="BB66D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87420B"/>
    <w:multiLevelType w:val="hybridMultilevel"/>
    <w:tmpl w:val="A2CC0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246442"/>
    <w:multiLevelType w:val="multilevel"/>
    <w:tmpl w:val="E6FCE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80046D"/>
    <w:multiLevelType w:val="multilevel"/>
    <w:tmpl w:val="D83E489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5611FC"/>
    <w:multiLevelType w:val="multilevel"/>
    <w:tmpl w:val="5FF242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FC12B5"/>
    <w:multiLevelType w:val="multilevel"/>
    <w:tmpl w:val="A9640C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004F0F"/>
    <w:multiLevelType w:val="multilevel"/>
    <w:tmpl w:val="58703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932333A"/>
    <w:multiLevelType w:val="multilevel"/>
    <w:tmpl w:val="F0544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ABF36CE"/>
    <w:multiLevelType w:val="hybridMultilevel"/>
    <w:tmpl w:val="85C2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6"/>
  </w:num>
  <w:num w:numId="4">
    <w:abstractNumId w:val="22"/>
  </w:num>
  <w:num w:numId="5">
    <w:abstractNumId w:val="25"/>
  </w:num>
  <w:num w:numId="6">
    <w:abstractNumId w:val="20"/>
  </w:num>
  <w:num w:numId="7">
    <w:abstractNumId w:val="23"/>
  </w:num>
  <w:num w:numId="8">
    <w:abstractNumId w:val="27"/>
  </w:num>
  <w:num w:numId="9">
    <w:abstractNumId w:val="31"/>
  </w:num>
  <w:num w:numId="10">
    <w:abstractNumId w:val="9"/>
  </w:num>
  <w:num w:numId="11">
    <w:abstractNumId w:val="15"/>
  </w:num>
  <w:num w:numId="12">
    <w:abstractNumId w:val="17"/>
  </w:num>
  <w:num w:numId="13">
    <w:abstractNumId w:val="4"/>
  </w:num>
  <w:num w:numId="14">
    <w:abstractNumId w:val="28"/>
  </w:num>
  <w:num w:numId="15">
    <w:abstractNumId w:val="11"/>
  </w:num>
  <w:num w:numId="16">
    <w:abstractNumId w:val="18"/>
  </w:num>
  <w:num w:numId="17">
    <w:abstractNumId w:val="6"/>
  </w:num>
  <w:num w:numId="18">
    <w:abstractNumId w:val="0"/>
  </w:num>
  <w:num w:numId="19">
    <w:abstractNumId w:val="3"/>
  </w:num>
  <w:num w:numId="20">
    <w:abstractNumId w:val="24"/>
  </w:num>
  <w:num w:numId="21">
    <w:abstractNumId w:val="7"/>
  </w:num>
  <w:num w:numId="22">
    <w:abstractNumId w:val="10"/>
  </w:num>
  <w:num w:numId="23">
    <w:abstractNumId w:val="21"/>
  </w:num>
  <w:num w:numId="24">
    <w:abstractNumId w:val="14"/>
  </w:num>
  <w:num w:numId="25">
    <w:abstractNumId w:val="19"/>
  </w:num>
  <w:num w:numId="26">
    <w:abstractNumId w:val="8"/>
  </w:num>
  <w:num w:numId="27">
    <w:abstractNumId w:val="32"/>
  </w:num>
  <w:num w:numId="28">
    <w:abstractNumId w:val="12"/>
  </w:num>
  <w:num w:numId="29">
    <w:abstractNumId w:val="2"/>
  </w:num>
  <w:num w:numId="30">
    <w:abstractNumId w:val="5"/>
  </w:num>
  <w:num w:numId="31">
    <w:abstractNumId w:val="13"/>
  </w:num>
  <w:num w:numId="32">
    <w:abstractNumId w:val="1"/>
  </w:num>
  <w:num w:numId="33">
    <w:abstractNumId w:val="30"/>
  </w:num>
  <w:num w:numId="34">
    <w:abstractNumId w:val="2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C517F"/>
    <w:rsid w:val="00020DD0"/>
    <w:rsid w:val="00042F34"/>
    <w:rsid w:val="0006759B"/>
    <w:rsid w:val="000777E9"/>
    <w:rsid w:val="001168C8"/>
    <w:rsid w:val="00120E17"/>
    <w:rsid w:val="00131CD5"/>
    <w:rsid w:val="001A745D"/>
    <w:rsid w:val="0020605E"/>
    <w:rsid w:val="002B7C06"/>
    <w:rsid w:val="002D4CB4"/>
    <w:rsid w:val="002F7380"/>
    <w:rsid w:val="003A627F"/>
    <w:rsid w:val="003B025E"/>
    <w:rsid w:val="003F4A1E"/>
    <w:rsid w:val="00454C33"/>
    <w:rsid w:val="004B4CDF"/>
    <w:rsid w:val="004B4E25"/>
    <w:rsid w:val="004D22A7"/>
    <w:rsid w:val="0058764E"/>
    <w:rsid w:val="005C7217"/>
    <w:rsid w:val="005D7FFE"/>
    <w:rsid w:val="006024A9"/>
    <w:rsid w:val="00641798"/>
    <w:rsid w:val="006564D8"/>
    <w:rsid w:val="00662332"/>
    <w:rsid w:val="006A5A7C"/>
    <w:rsid w:val="00726D30"/>
    <w:rsid w:val="00737296"/>
    <w:rsid w:val="007F6DF8"/>
    <w:rsid w:val="008129DB"/>
    <w:rsid w:val="00893AE1"/>
    <w:rsid w:val="008A4B2C"/>
    <w:rsid w:val="0090204F"/>
    <w:rsid w:val="00984648"/>
    <w:rsid w:val="009B61D4"/>
    <w:rsid w:val="009E0D29"/>
    <w:rsid w:val="00A662A0"/>
    <w:rsid w:val="00AF3407"/>
    <w:rsid w:val="00B15A3E"/>
    <w:rsid w:val="00B352D8"/>
    <w:rsid w:val="00C82B82"/>
    <w:rsid w:val="00DC517F"/>
    <w:rsid w:val="00DE04FB"/>
    <w:rsid w:val="00DE4801"/>
    <w:rsid w:val="00E06E11"/>
    <w:rsid w:val="00E36BEE"/>
    <w:rsid w:val="00ED0545"/>
    <w:rsid w:val="00EE7AC5"/>
    <w:rsid w:val="00EF2BBD"/>
    <w:rsid w:val="00EF5920"/>
    <w:rsid w:val="00F7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17F"/>
    <w:pPr>
      <w:ind w:left="720"/>
      <w:contextualSpacing/>
    </w:pPr>
  </w:style>
  <w:style w:type="paragraph" w:styleId="a4">
    <w:name w:val="No Spacing"/>
    <w:link w:val="a5"/>
    <w:uiPriority w:val="1"/>
    <w:qFormat/>
    <w:rsid w:val="00DC517F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DC517F"/>
  </w:style>
  <w:style w:type="paragraph" w:styleId="a6">
    <w:name w:val="Normal (Web)"/>
    <w:basedOn w:val="a"/>
    <w:uiPriority w:val="99"/>
    <w:semiHidden/>
    <w:unhideWhenUsed/>
    <w:rsid w:val="00DE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E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E0D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E0D29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0D29"/>
    <w:pPr>
      <w:widowControl w:val="0"/>
      <w:shd w:val="clear" w:color="auto" w:fill="FFFFFF"/>
      <w:spacing w:before="140" w:after="0" w:line="317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9E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sid w:val="009E0D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a0"/>
    <w:rsid w:val="009E0D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20">
    <w:name w:val="Заголовок №3 (2)"/>
    <w:basedOn w:val="a"/>
    <w:link w:val="32"/>
    <w:rsid w:val="009E0D29"/>
    <w:pPr>
      <w:widowControl w:val="0"/>
      <w:shd w:val="clear" w:color="auto" w:fill="FFFFFF"/>
      <w:spacing w:before="640" w:after="0" w:line="244" w:lineRule="exact"/>
      <w:outlineLvl w:val="2"/>
    </w:pPr>
    <w:rPr>
      <w:rFonts w:ascii="Times New Roman" w:eastAsia="Times New Roman" w:hAnsi="Times New Roman" w:cs="Times New Roman"/>
    </w:rPr>
  </w:style>
  <w:style w:type="character" w:customStyle="1" w:styleId="2115pt">
    <w:name w:val="Основной текст (2) + 11;5 pt;Курсив"/>
    <w:basedOn w:val="2"/>
    <w:rsid w:val="009E0D2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de-DE" w:eastAsia="de-DE" w:bidi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19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Nurik</cp:lastModifiedBy>
  <cp:revision>11</cp:revision>
  <dcterms:created xsi:type="dcterms:W3CDTF">2021-11-08T04:01:00Z</dcterms:created>
  <dcterms:modified xsi:type="dcterms:W3CDTF">2021-11-12T03:58:00Z</dcterms:modified>
</cp:coreProperties>
</file>