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05" w:rsidRPr="00BB70F6" w:rsidRDefault="00B64205" w:rsidP="00B64205">
      <w:pPr>
        <w:jc w:val="both"/>
      </w:pPr>
      <w:r>
        <w:t xml:space="preserve">   </w:t>
      </w:r>
      <w:r w:rsidRPr="00BB70F6">
        <w:t xml:space="preserve">Рабочая программа </w:t>
      </w:r>
      <w:r>
        <w:t>учебного предмета</w:t>
      </w:r>
      <w:r>
        <w:rPr>
          <w:b/>
        </w:rPr>
        <w:t xml:space="preserve"> «Технология» </w:t>
      </w:r>
      <w:r w:rsidRPr="00BB70F6">
        <w:t>на первом уровне обучения (1-4 классы)</w:t>
      </w:r>
      <w:r w:rsidRPr="00BB70F6">
        <w:rPr>
          <w:b/>
        </w:rPr>
        <w:t xml:space="preserve"> </w:t>
      </w:r>
      <w:r w:rsidRPr="00BB70F6">
        <w:t xml:space="preserve"> </w:t>
      </w:r>
      <w:r w:rsidRPr="00D95FCA">
        <w:t>разработана</w:t>
      </w:r>
      <w:r w:rsidRPr="00BB70F6">
        <w:t xml:space="preserve"> в соответствии: </w:t>
      </w:r>
      <w:proofErr w:type="gramStart"/>
      <w:r w:rsidRPr="00BB70F6">
        <w:t>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</w:t>
      </w:r>
      <w:proofErr w:type="gramEnd"/>
      <w:r w:rsidRPr="00BB70F6">
        <w:t>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</w:t>
      </w:r>
      <w:r>
        <w:t xml:space="preserve"> предметов, дисциплин (модулей),</w:t>
      </w:r>
      <w:r w:rsidRPr="00BB70F6">
        <w:t xml:space="preserve"> программой «Начальная школа 21 века», автор </w:t>
      </w:r>
      <w:r>
        <w:t>Л.Г. Савенкова</w:t>
      </w:r>
      <w:r w:rsidRPr="00BB70F6">
        <w:t xml:space="preserve">, издательство -  </w:t>
      </w:r>
      <w:proofErr w:type="spellStart"/>
      <w:r w:rsidRPr="00BB70F6">
        <w:t>Вентана-Граф</w:t>
      </w:r>
      <w:proofErr w:type="spellEnd"/>
    </w:p>
    <w:p w:rsidR="00B64205" w:rsidRPr="00BB70F6" w:rsidRDefault="00B64205" w:rsidP="00B64205">
      <w:pPr>
        <w:jc w:val="both"/>
        <w:rPr>
          <w:b/>
          <w:u w:val="single"/>
        </w:rPr>
      </w:pPr>
    </w:p>
    <w:p w:rsidR="00B64205" w:rsidRPr="00BB70F6" w:rsidRDefault="00B64205" w:rsidP="00B64205">
      <w:pPr>
        <w:jc w:val="both"/>
      </w:pPr>
      <w:r w:rsidRPr="00D95FCA">
        <w:rPr>
          <w:b/>
        </w:rPr>
        <w:t>Цель</w:t>
      </w:r>
      <w:r>
        <w:rPr>
          <w:b/>
        </w:rPr>
        <w:t>:</w:t>
      </w:r>
      <w:r w:rsidRPr="00BB70F6">
        <w:rPr>
          <w:b/>
        </w:rPr>
        <w:t xml:space="preserve"> </w:t>
      </w:r>
      <w:r>
        <w:t>формировать у младшего школьника элементарных технико-технологических умений.</w:t>
      </w:r>
    </w:p>
    <w:p w:rsidR="00B64205" w:rsidRDefault="00B64205" w:rsidP="00B64205">
      <w:pPr>
        <w:jc w:val="both"/>
      </w:pPr>
      <w:r>
        <w:rPr>
          <w:b/>
        </w:rPr>
        <w:t>З</w:t>
      </w:r>
      <w:r w:rsidRPr="00E545F3">
        <w:rPr>
          <w:b/>
        </w:rPr>
        <w:t>адач</w:t>
      </w:r>
      <w:r>
        <w:rPr>
          <w:b/>
        </w:rPr>
        <w:t>и</w:t>
      </w:r>
      <w:r w:rsidRPr="00E545F3">
        <w:t>:</w:t>
      </w:r>
      <w:r>
        <w:t xml:space="preserve"> </w:t>
      </w:r>
    </w:p>
    <w:p w:rsidR="00B64205" w:rsidRDefault="00B64205" w:rsidP="00B64205">
      <w:pPr>
        <w:numPr>
          <w:ilvl w:val="0"/>
          <w:numId w:val="1"/>
        </w:numPr>
        <w:jc w:val="both"/>
      </w:pPr>
      <w:proofErr w:type="gramStart"/>
      <w:r>
        <w:t xml:space="preserve"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 </w:t>
      </w:r>
      <w:proofErr w:type="gramEnd"/>
    </w:p>
    <w:p w:rsidR="00B64205" w:rsidRDefault="00B64205" w:rsidP="00B64205">
      <w:pPr>
        <w:numPr>
          <w:ilvl w:val="0"/>
          <w:numId w:val="1"/>
        </w:numPr>
        <w:jc w:val="both"/>
      </w:pPr>
      <w:r>
        <w:t xml:space="preserve">формирование общих представлений о мире, созданном умом и руками человека, об истории </w:t>
      </w:r>
      <w:proofErr w:type="spellStart"/>
      <w:r>
        <w:t>деятельностного</w:t>
      </w:r>
      <w:proofErr w:type="spellEnd"/>
      <w:r>
        <w:t xml:space="preserve"> освоения мира (открытия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природой; </w:t>
      </w:r>
    </w:p>
    <w:p w:rsidR="00B64205" w:rsidRDefault="00B64205" w:rsidP="00B64205">
      <w:pPr>
        <w:numPr>
          <w:ilvl w:val="0"/>
          <w:numId w:val="1"/>
        </w:numPr>
        <w:jc w:val="both"/>
      </w:pPr>
      <w:r>
        <w:t xml:space="preserve">о мире профессий и важности правильного выбора профессии; </w:t>
      </w:r>
    </w:p>
    <w:p w:rsidR="00B64205" w:rsidRDefault="00B64205" w:rsidP="00B64205">
      <w:pPr>
        <w:numPr>
          <w:ilvl w:val="0"/>
          <w:numId w:val="1"/>
        </w:numPr>
        <w:jc w:val="both"/>
      </w:pPr>
      <w:r>
        <w:t xml:space="preserve"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 </w:t>
      </w:r>
    </w:p>
    <w:p w:rsidR="00B64205" w:rsidRDefault="00B64205" w:rsidP="00B64205">
      <w:pPr>
        <w:numPr>
          <w:ilvl w:val="0"/>
          <w:numId w:val="1"/>
        </w:numPr>
        <w:jc w:val="both"/>
      </w:pPr>
      <w:proofErr w:type="gramStart"/>
      <w: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 </w:t>
      </w:r>
      <w:proofErr w:type="gramEnd"/>
    </w:p>
    <w:p w:rsidR="00B64205" w:rsidRDefault="00B64205" w:rsidP="00B64205">
      <w:pPr>
        <w:numPr>
          <w:ilvl w:val="0"/>
          <w:numId w:val="1"/>
        </w:numPr>
        <w:jc w:val="both"/>
      </w:pPr>
      <w:r>
        <w:t xml:space="preserve"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B64205" w:rsidRDefault="00B64205" w:rsidP="00B64205">
      <w:pPr>
        <w:numPr>
          <w:ilvl w:val="0"/>
          <w:numId w:val="1"/>
        </w:numPr>
        <w:jc w:val="both"/>
      </w:pPr>
      <w:r>
        <w:t xml:space="preserve"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64205" w:rsidRPr="00BB70F6" w:rsidRDefault="00B64205" w:rsidP="00B64205">
      <w:pPr>
        <w:jc w:val="both"/>
        <w:rPr>
          <w:b/>
          <w:bCs/>
          <w:u w:val="single"/>
        </w:rPr>
      </w:pPr>
    </w:p>
    <w:p w:rsidR="00B64205" w:rsidRPr="00D95FCA" w:rsidRDefault="00B64205" w:rsidP="00B64205">
      <w:pPr>
        <w:jc w:val="both"/>
        <w:rPr>
          <w:b/>
        </w:rPr>
      </w:pPr>
      <w:r w:rsidRPr="00D95FCA">
        <w:rPr>
          <w:b/>
          <w:bCs/>
        </w:rPr>
        <w:t>Особенности организации учебного процесса по предмету</w:t>
      </w:r>
    </w:p>
    <w:p w:rsidR="00B64205" w:rsidRPr="00BB70F6" w:rsidRDefault="00B64205" w:rsidP="00B64205">
      <w:r w:rsidRPr="00BB70F6">
        <w:t>Уровень обучения начальное общее образование: 1-4 классы. Количество часов: 34. 1 час в неделю. Уровень базовый.</w:t>
      </w:r>
    </w:p>
    <w:p w:rsidR="00B64205" w:rsidRPr="00BB70F6" w:rsidRDefault="00B64205" w:rsidP="00B64205">
      <w:pPr>
        <w:jc w:val="both"/>
        <w:rPr>
          <w:b/>
        </w:rPr>
      </w:pPr>
    </w:p>
    <w:p w:rsidR="00B64205" w:rsidRPr="00BB70F6" w:rsidRDefault="00B64205" w:rsidP="00B64205">
      <w:pPr>
        <w:jc w:val="both"/>
        <w:rPr>
          <w:color w:val="800000"/>
        </w:rPr>
      </w:pPr>
      <w:r w:rsidRPr="00D95FCA">
        <w:rPr>
          <w:b/>
          <w:bCs/>
        </w:rPr>
        <w:t>УМК</w:t>
      </w:r>
      <w:r w:rsidRPr="00BB70F6">
        <w:t xml:space="preserve"> «Начальная школа 21 века», автор </w:t>
      </w:r>
      <w:r>
        <w:t xml:space="preserve">Е.А. </w:t>
      </w:r>
      <w:proofErr w:type="spellStart"/>
      <w:r>
        <w:t>Лутцева</w:t>
      </w:r>
      <w:proofErr w:type="spellEnd"/>
      <w:r w:rsidRPr="00BB70F6">
        <w:t xml:space="preserve">, издательство -  </w:t>
      </w:r>
      <w:proofErr w:type="spellStart"/>
      <w:r w:rsidRPr="00BB70F6">
        <w:t>Вентана-Граф</w:t>
      </w:r>
      <w:proofErr w:type="spellEnd"/>
      <w:r w:rsidRPr="00BB70F6">
        <w:t xml:space="preserve"> </w:t>
      </w:r>
    </w:p>
    <w:p w:rsidR="00B64205" w:rsidRPr="00BB70F6" w:rsidRDefault="00B64205" w:rsidP="00B64205"/>
    <w:p w:rsidR="00B64205" w:rsidRDefault="00B64205" w:rsidP="00B64205">
      <w:pPr>
        <w:jc w:val="both"/>
      </w:pPr>
      <w:r w:rsidRPr="00D95FCA">
        <w:rPr>
          <w:b/>
        </w:rPr>
        <w:t>Формы контроля</w:t>
      </w:r>
      <w:r w:rsidRPr="00BB70F6">
        <w:t>: индивидуальные, групповые, фронтальные</w:t>
      </w:r>
      <w:r>
        <w:t>.</w:t>
      </w:r>
      <w:r w:rsidRPr="00BB70F6">
        <w:t xml:space="preserve"> </w:t>
      </w:r>
    </w:p>
    <w:p w:rsidR="00B64205" w:rsidRDefault="00B64205" w:rsidP="00B64205">
      <w:pPr>
        <w:jc w:val="both"/>
        <w:rPr>
          <w:b/>
        </w:rPr>
      </w:pPr>
    </w:p>
    <w:p w:rsidR="00B64205" w:rsidRPr="00CA4931" w:rsidRDefault="00B64205" w:rsidP="00B64205">
      <w:pPr>
        <w:jc w:val="both"/>
      </w:pPr>
      <w:r w:rsidRPr="00BB70F6">
        <w:rPr>
          <w:b/>
        </w:rPr>
        <w:t>Основные разделы:</w:t>
      </w:r>
      <w:r w:rsidRPr="00BB70F6">
        <w:t xml:space="preserve"> </w:t>
      </w:r>
      <w:r w:rsidRPr="00CA4931">
        <w:t xml:space="preserve">Общекультурные и </w:t>
      </w:r>
      <w:proofErr w:type="spellStart"/>
      <w:r w:rsidRPr="00CA4931">
        <w:t>общетрудовые</w:t>
      </w:r>
      <w:proofErr w:type="spellEnd"/>
      <w:r w:rsidRPr="00CA4931">
        <w:t xml:space="preserve"> компетенции. Основы культуры труда, самообслуживание</w:t>
      </w:r>
      <w:r>
        <w:t xml:space="preserve">, </w:t>
      </w:r>
      <w:bookmarkStart w:id="0" w:name="bookmark10"/>
      <w:r w:rsidRPr="00CA4931">
        <w:t>технологи</w:t>
      </w:r>
      <w:r>
        <w:t>я ручной обработки материалов, э</w:t>
      </w:r>
      <w:r w:rsidRPr="00CA4931">
        <w:t xml:space="preserve">лементы </w:t>
      </w:r>
      <w:r w:rsidRPr="00CA4931">
        <w:lastRenderedPageBreak/>
        <w:t>графической грамоты</w:t>
      </w:r>
      <w:bookmarkEnd w:id="0"/>
      <w:r>
        <w:t xml:space="preserve">, </w:t>
      </w:r>
      <w:r w:rsidRPr="00CA4931">
        <w:t>конструирование и моделирование</w:t>
      </w:r>
      <w:r>
        <w:t>, и</w:t>
      </w:r>
      <w:r w:rsidRPr="00CA4931">
        <w:t>спользование информационных технологий (практика работы на компьютере)</w:t>
      </w:r>
      <w:r>
        <w:t>.</w:t>
      </w:r>
    </w:p>
    <w:p w:rsidR="003D678D" w:rsidRDefault="003D678D"/>
    <w:sectPr w:rsidR="003D678D" w:rsidSect="003D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322C"/>
    <w:multiLevelType w:val="hybridMultilevel"/>
    <w:tmpl w:val="0F4AEA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05"/>
    <w:rsid w:val="003D678D"/>
    <w:rsid w:val="00B6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2017-09-10T10:58:00Z</dcterms:created>
  <dcterms:modified xsi:type="dcterms:W3CDTF">2017-09-10T10:58:00Z</dcterms:modified>
</cp:coreProperties>
</file>