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0C" w:rsidRDefault="00C9620C" w:rsidP="00C9620C">
      <w:pPr>
        <w:jc w:val="center"/>
        <w:rPr>
          <w:rFonts w:ascii="Times New Roman" w:hAnsi="Times New Roman"/>
          <w:b/>
          <w:sz w:val="24"/>
          <w:szCs w:val="24"/>
        </w:rPr>
      </w:pPr>
      <w:r w:rsidRPr="003B2729">
        <w:rPr>
          <w:rFonts w:ascii="Times New Roman" w:hAnsi="Times New Roman"/>
          <w:b/>
          <w:sz w:val="24"/>
          <w:szCs w:val="24"/>
        </w:rPr>
        <w:t>Аннотация</w:t>
      </w:r>
    </w:p>
    <w:p w:rsidR="00C9620C" w:rsidRDefault="00C9620C" w:rsidP="00C96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основе ФГОС ООО, Примерной основной образовательной программы по русскому языку</w:t>
      </w:r>
    </w:p>
    <w:p w:rsidR="00C9620C" w:rsidRDefault="00C9620C" w:rsidP="00C96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29">
        <w:rPr>
          <w:rFonts w:ascii="Times New Roman" w:hAnsi="Times New Roman"/>
          <w:b/>
          <w:sz w:val="24"/>
          <w:szCs w:val="24"/>
        </w:rPr>
        <w:t>Авторы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E2202">
        <w:rPr>
          <w:rFonts w:ascii="Times New Roman" w:hAnsi="Times New Roman"/>
          <w:sz w:val="24"/>
          <w:szCs w:val="24"/>
        </w:rPr>
        <w:t xml:space="preserve">М. Т. Баранова, </w:t>
      </w:r>
      <w:proofErr w:type="spellStart"/>
      <w:r w:rsidRPr="005E2202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5E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202">
        <w:rPr>
          <w:rFonts w:ascii="Times New Roman" w:hAnsi="Times New Roman"/>
          <w:sz w:val="24"/>
          <w:szCs w:val="24"/>
        </w:rPr>
        <w:t>Н.М.Шанского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B2729">
        <w:rPr>
          <w:rFonts w:ascii="Times New Roman" w:hAnsi="Times New Roman"/>
          <w:b/>
          <w:sz w:val="24"/>
          <w:szCs w:val="24"/>
        </w:rPr>
        <w:t>авторы учебника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202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5E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202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5E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202">
        <w:rPr>
          <w:rFonts w:ascii="Times New Roman" w:hAnsi="Times New Roman"/>
          <w:sz w:val="24"/>
          <w:szCs w:val="24"/>
        </w:rPr>
        <w:t>А.Д.Дейкина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620C" w:rsidRDefault="00C9620C" w:rsidP="00C96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29"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202"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E220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5E2202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</w:t>
      </w:r>
    </w:p>
    <w:p w:rsidR="00C9620C" w:rsidRDefault="00C9620C" w:rsidP="00C96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29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</w:t>
      </w:r>
      <w:r w:rsidRPr="003B2729"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/>
          <w:sz w:val="24"/>
          <w:szCs w:val="24"/>
        </w:rPr>
        <w:t>, календарно-тематическое планирование.</w:t>
      </w:r>
    </w:p>
    <w:p w:rsidR="00C9620C" w:rsidRPr="003B2729" w:rsidRDefault="00C9620C" w:rsidP="00C96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102 часа. </w:t>
      </w:r>
    </w:p>
    <w:p w:rsidR="00C9620C" w:rsidRPr="003B2729" w:rsidRDefault="00C9620C" w:rsidP="00C96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A0E" w:rsidRDefault="00CE2A0E">
      <w:bookmarkStart w:id="0" w:name="_GoBack"/>
      <w:bookmarkEnd w:id="0"/>
    </w:p>
    <w:sectPr w:rsidR="00CE2A0E" w:rsidSect="00D21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A"/>
    <w:rsid w:val="004E2A1A"/>
    <w:rsid w:val="00C9620C"/>
    <w:rsid w:val="00C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1C5F-CDB9-4E91-AEBF-0F191481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0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2021-03-01T03:44:00Z</dcterms:created>
  <dcterms:modified xsi:type="dcterms:W3CDTF">2021-03-01T03:44:00Z</dcterms:modified>
</cp:coreProperties>
</file>