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84" w:rsidRPr="00232484" w:rsidRDefault="00232484" w:rsidP="0023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8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немецкому языку </w:t>
      </w:r>
      <w:r w:rsidR="00DF049E">
        <w:rPr>
          <w:rFonts w:ascii="Times New Roman" w:hAnsi="Times New Roman" w:cs="Times New Roman"/>
          <w:b/>
          <w:sz w:val="24"/>
          <w:szCs w:val="24"/>
        </w:rPr>
        <w:t>для учащихся  7</w:t>
      </w:r>
      <w:r w:rsidR="0069714A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301313" w:rsidRPr="00691AEB" w:rsidRDefault="00301313" w:rsidP="0030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2F">
        <w:rPr>
          <w:rFonts w:ascii="Times New Roman" w:hAnsi="Times New Roman" w:cs="Times New Roman"/>
          <w:sz w:val="24"/>
          <w:szCs w:val="24"/>
        </w:rPr>
        <w:t>Рабочая программа по второму иностранному языку (немецкому)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AEB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AEB">
        <w:rPr>
          <w:rFonts w:ascii="Times New Roman" w:hAnsi="Times New Roman" w:cs="Times New Roman"/>
          <w:sz w:val="24"/>
          <w:szCs w:val="24"/>
        </w:rPr>
        <w:t>V</w:t>
      </w:r>
      <w:r w:rsidR="00DB34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04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 Программа отвечает требованиям г</w:t>
      </w:r>
      <w:r w:rsidRPr="00691AEB">
        <w:rPr>
          <w:rFonts w:ascii="Times New Roman" w:hAnsi="Times New Roman" w:cs="Times New Roman"/>
          <w:sz w:val="24"/>
          <w:szCs w:val="24"/>
        </w:rPr>
        <w:t>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691AEB">
        <w:rPr>
          <w:rFonts w:ascii="Times New Roman" w:hAnsi="Times New Roman" w:cs="Times New Roman"/>
          <w:sz w:val="24"/>
          <w:szCs w:val="24"/>
        </w:rPr>
        <w:t xml:space="preserve"> стандарта и направлена на дост</w:t>
      </w:r>
      <w:r>
        <w:rPr>
          <w:rFonts w:ascii="Times New Roman" w:hAnsi="Times New Roman" w:cs="Times New Roman"/>
          <w:sz w:val="24"/>
          <w:szCs w:val="24"/>
        </w:rPr>
        <w:t>ижение планируемых результатов федерального государственного о</w:t>
      </w:r>
      <w:r w:rsidRPr="00691AEB">
        <w:rPr>
          <w:rFonts w:ascii="Times New Roman" w:hAnsi="Times New Roman" w:cs="Times New Roman"/>
          <w:sz w:val="24"/>
          <w:szCs w:val="24"/>
        </w:rPr>
        <w:t>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стандарта у обучающихся </w:t>
      </w:r>
      <w:r w:rsidR="00DB34E1">
        <w:rPr>
          <w:rFonts w:ascii="Times New Roman" w:hAnsi="Times New Roman" w:cs="Times New Roman"/>
          <w:sz w:val="24"/>
          <w:szCs w:val="24"/>
        </w:rPr>
        <w:t>6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301313" w:rsidRDefault="00301313" w:rsidP="00301313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650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немецкому </w:t>
      </w:r>
      <w:r w:rsidRPr="00165650">
        <w:rPr>
          <w:rFonts w:ascii="Times New Roman" w:eastAsia="Times New Roman" w:hAnsi="Times New Roman" w:cs="Times New Roman"/>
          <w:sz w:val="24"/>
          <w:szCs w:val="24"/>
        </w:rPr>
        <w:t>языку составлена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1656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образования; 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для образовательных учреждений Российской Федерации, реализующих программы общего образования; 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 Аверина, Е.Ю. Гуцалюк, Е.Р. Харченко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для 5-9 кл. общеобразовательных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– Москва: Просвещение, 2013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г;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УМК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Горизонты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>» /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Horizonte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Авторы: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 М.М., Джин Ф., Рорман Р., Збранкова М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313" w:rsidRDefault="00301313" w:rsidP="008F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98" w:rsidRDefault="00A913AE" w:rsidP="008F32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3F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13D4E" w:rsidRPr="00BD23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F3298" w:rsidRPr="008F3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29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F3298" w:rsidRPr="00585901">
        <w:rPr>
          <w:rFonts w:ascii="Times New Roman" w:hAnsi="Times New Roman" w:cs="Times New Roman"/>
          <w:color w:val="000000"/>
          <w:sz w:val="24"/>
          <w:szCs w:val="24"/>
        </w:rPr>
        <w:t>истематизация ранее изученного материала; овладение новыми языковыми средствами в соответствии с отобранными темами</w:t>
      </w:r>
      <w:r w:rsidR="008F3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3298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коммуникативных умений в четырех основных видах речевой деятельности (говорении, аудировании, чтении, письме)</w:t>
      </w:r>
      <w:r w:rsidR="008F32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C12D9" w:rsidRPr="00CC12D9" w:rsidRDefault="00CC12D9" w:rsidP="00CC12D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872A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01313">
        <w:rPr>
          <w:rFonts w:ascii="Times New Roman" w:hAnsi="Times New Roman" w:cs="Times New Roman"/>
          <w:sz w:val="24"/>
          <w:szCs w:val="24"/>
        </w:rPr>
        <w:t>немецкого</w:t>
      </w:r>
      <w:r w:rsidR="00DB34E1">
        <w:rPr>
          <w:rFonts w:ascii="Times New Roman" w:hAnsi="Times New Roman" w:cs="Times New Roman"/>
          <w:sz w:val="24"/>
          <w:szCs w:val="24"/>
        </w:rPr>
        <w:t xml:space="preserve"> языка в 6</w:t>
      </w:r>
      <w:r w:rsidR="00301313">
        <w:rPr>
          <w:rFonts w:ascii="Times New Roman" w:hAnsi="Times New Roman" w:cs="Times New Roman"/>
          <w:sz w:val="24"/>
          <w:szCs w:val="24"/>
        </w:rPr>
        <w:t xml:space="preserve"> классе отводится 35 часов в год, из расчёта один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442E9D" w:rsidRDefault="00357C04" w:rsidP="003A22C9">
      <w:pPr>
        <w:pStyle w:val="a3"/>
        <w:spacing w:before="0" w:after="0"/>
        <w:jc w:val="both"/>
      </w:pPr>
      <w:r w:rsidRPr="00BD23F0">
        <w:rPr>
          <w:b/>
        </w:rPr>
        <w:t>УМК</w:t>
      </w:r>
      <w:r w:rsidR="00E22AA6" w:rsidRPr="00BD23F0">
        <w:rPr>
          <w:b/>
        </w:rPr>
        <w:t>:</w:t>
      </w:r>
      <w:r w:rsidR="00E22AA6" w:rsidRPr="00BD23F0">
        <w:t xml:space="preserve"> </w:t>
      </w:r>
    </w:p>
    <w:p w:rsidR="000A20BB" w:rsidRDefault="003A22C9" w:rsidP="003A22C9">
      <w:pPr>
        <w:pStyle w:val="a3"/>
        <w:spacing w:before="0" w:after="0"/>
        <w:jc w:val="both"/>
      </w:pPr>
      <w:r>
        <w:t>- Аверин М. М., Джин Ф., Рорман Л., Збранк</w:t>
      </w:r>
      <w:r w:rsidR="00DB34E1">
        <w:t>ова М. УМК «Немецкий язык» для 6</w:t>
      </w:r>
      <w:r>
        <w:t xml:space="preserve"> класса. — М.: Просвещение, 2019. </w:t>
      </w:r>
    </w:p>
    <w:p w:rsidR="00B45E51" w:rsidRDefault="003A22C9" w:rsidP="003A22C9">
      <w:pPr>
        <w:pStyle w:val="a3"/>
        <w:spacing w:before="0" w:after="0"/>
        <w:jc w:val="both"/>
      </w:pPr>
      <w:r>
        <w:t>- Книги для учителя к УМК «Немецкий язык» для 5—9 классов. - Немецко-русский и русско-немецкий словари</w:t>
      </w:r>
      <w:r w:rsidR="0029312B">
        <w:t>.</w:t>
      </w:r>
      <w:r w:rsidR="00B45E51">
        <w:t xml:space="preserve"> </w:t>
      </w:r>
    </w:p>
    <w:p w:rsidR="0029312B" w:rsidRDefault="003A22C9" w:rsidP="003A22C9">
      <w:pPr>
        <w:pStyle w:val="a3"/>
        <w:spacing w:before="0" w:after="0"/>
        <w:jc w:val="both"/>
      </w:pPr>
      <w:r>
        <w:t xml:space="preserve"> - Рабочая тетрадь «Немецкий язык» для 5—9 классов (серия «Горизонты»).</w:t>
      </w:r>
    </w:p>
    <w:p w:rsidR="000A20BB" w:rsidRPr="0029312B" w:rsidRDefault="0029312B" w:rsidP="003A22C9">
      <w:pPr>
        <w:pStyle w:val="a3"/>
        <w:spacing w:before="0" w:after="0"/>
        <w:jc w:val="both"/>
      </w:pPr>
      <w:r>
        <w:t>-</w:t>
      </w:r>
      <w:r w:rsidR="003A22C9">
        <w:t xml:space="preserve"> </w:t>
      </w:r>
      <w:r w:rsidRPr="0029312B">
        <w:rPr>
          <w:color w:val="000000"/>
          <w:shd w:val="clear" w:color="auto" w:fill="FFFFFF"/>
        </w:rPr>
        <w:t>Аудиоприложение на CD(mp3)к учебн</w:t>
      </w:r>
      <w:r>
        <w:rPr>
          <w:color w:val="000000"/>
          <w:shd w:val="clear" w:color="auto" w:fill="FFFFFF"/>
        </w:rPr>
        <w:t>ику, Москва, «Просвещение», 2019</w:t>
      </w:r>
      <w:r w:rsidRPr="0029312B">
        <w:rPr>
          <w:color w:val="000000"/>
          <w:shd w:val="clear" w:color="auto" w:fill="FFFFFF"/>
        </w:rPr>
        <w:t>г.</w:t>
      </w:r>
    </w:p>
    <w:p w:rsidR="003A22C9" w:rsidRPr="00C55B50" w:rsidRDefault="003A22C9" w:rsidP="003A22C9">
      <w:pPr>
        <w:pStyle w:val="a3"/>
        <w:spacing w:before="0" w:after="0"/>
        <w:jc w:val="both"/>
      </w:pPr>
      <w:r>
        <w:t>- Контрольные задания «Немецкий язык» для 5—9 классов (серия «Горизонты»).</w:t>
      </w:r>
    </w:p>
    <w:p w:rsidR="00015743" w:rsidRPr="00BD23F0" w:rsidRDefault="00E06A03" w:rsidP="0044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E50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743" w:rsidRPr="00BD23F0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</w:t>
      </w:r>
      <w:r w:rsidR="00BD23F0" w:rsidRPr="00BD23F0">
        <w:rPr>
          <w:rFonts w:ascii="Times New Roman" w:hAnsi="Times New Roman" w:cs="Times New Roman"/>
          <w:sz w:val="24"/>
          <w:szCs w:val="24"/>
        </w:rPr>
        <w:t>чтение, аудирование, говорение)</w:t>
      </w:r>
    </w:p>
    <w:p w:rsidR="00E06A03" w:rsidRPr="00BD23F0" w:rsidRDefault="00E06A03" w:rsidP="0001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BD23F0">
        <w:rPr>
          <w:rFonts w:ascii="Times New Roman" w:hAnsi="Times New Roman" w:cs="Times New Roman"/>
          <w:sz w:val="24"/>
          <w:szCs w:val="24"/>
        </w:rPr>
        <w:t xml:space="preserve"> технология коммуникативного обучения, игровая технология, проектная технология, информационно-коммуникационные технологии, технология проблемного обучения, технология личностно- ориентированного обучения,  здоровьесберегающая технология.</w:t>
      </w:r>
    </w:p>
    <w:p w:rsidR="00E06A03" w:rsidRPr="00BD23F0" w:rsidRDefault="00DF577B" w:rsidP="00F1161A">
      <w:pPr>
        <w:pStyle w:val="a3"/>
        <w:spacing w:before="0" w:after="0"/>
        <w:jc w:val="both"/>
      </w:pPr>
      <w:r w:rsidRPr="00BD23F0">
        <w:rPr>
          <w:b/>
        </w:rPr>
        <w:t>Основные разделы</w:t>
      </w:r>
      <w:bookmarkStart w:id="0" w:name="_GoBack"/>
      <w:bookmarkEnd w:id="0"/>
      <w:r w:rsidR="00E22AA6" w:rsidRPr="00BD23F0">
        <w:rPr>
          <w:b/>
        </w:rPr>
        <w:t>:</w:t>
      </w:r>
      <w:r w:rsidR="00E22AA6" w:rsidRPr="00BD23F0">
        <w:rPr>
          <w:bCs/>
        </w:rPr>
        <w:t xml:space="preserve"> «</w:t>
      </w:r>
      <w:r w:rsidR="00DB34E1">
        <w:t>Мой дом</w:t>
      </w:r>
      <w:r w:rsidR="00B146C5" w:rsidRPr="00585901">
        <w:t>»</w:t>
      </w:r>
      <w:r w:rsidR="00F1161A" w:rsidRPr="00BD23F0">
        <w:rPr>
          <w:bCs/>
        </w:rPr>
        <w:t>, «</w:t>
      </w:r>
      <w:r w:rsidR="00DB34E1">
        <w:t>Мое свободное время</w:t>
      </w:r>
      <w:r w:rsidR="00F1161A" w:rsidRPr="00BD23F0">
        <w:rPr>
          <w:bCs/>
        </w:rPr>
        <w:t>»,</w:t>
      </w:r>
      <w:r w:rsidR="00E22AA6">
        <w:rPr>
          <w:bCs/>
        </w:rPr>
        <w:t xml:space="preserve"> </w:t>
      </w:r>
      <w:r w:rsidR="0029312B">
        <w:rPr>
          <w:bCs/>
        </w:rPr>
        <w:t xml:space="preserve"> «Мой класс»,</w:t>
      </w:r>
      <w:r w:rsidR="00300163">
        <w:rPr>
          <w:bCs/>
        </w:rPr>
        <w:t xml:space="preserve"> </w:t>
      </w:r>
      <w:r w:rsidR="00E22AA6">
        <w:rPr>
          <w:bCs/>
        </w:rPr>
        <w:t>«</w:t>
      </w:r>
      <w:r w:rsidR="00DB34E1">
        <w:t>Каникулы</w:t>
      </w:r>
      <w:r w:rsidR="00E22AA6">
        <w:t>»</w:t>
      </w:r>
      <w:r w:rsidR="009239ED">
        <w:t>,</w:t>
      </w:r>
      <w:r w:rsidR="00E22AA6">
        <w:t xml:space="preserve"> </w:t>
      </w:r>
    </w:p>
    <w:p w:rsidR="00357C04" w:rsidRPr="00C55B50" w:rsidRDefault="00E22AA6" w:rsidP="00E06A03">
      <w:pPr>
        <w:pStyle w:val="a3"/>
        <w:spacing w:before="0" w:after="0"/>
        <w:jc w:val="both"/>
      </w:pPr>
      <w:r>
        <w:t>«</w:t>
      </w:r>
      <w:r w:rsidR="00DB34E1">
        <w:t>Мой город</w:t>
      </w:r>
      <w:r>
        <w:t>»</w:t>
      </w:r>
      <w:r w:rsidR="009239ED">
        <w:t>,</w:t>
      </w:r>
      <w:r>
        <w:t xml:space="preserve"> «</w:t>
      </w:r>
      <w:r w:rsidR="00DB34E1">
        <w:t>Это вкусно</w:t>
      </w:r>
      <w:r>
        <w:t xml:space="preserve">» </w:t>
      </w:r>
      <w:r w:rsidR="00DB34E1">
        <w:t>.</w:t>
      </w:r>
    </w:p>
    <w:p w:rsidR="00817DF8" w:rsidRPr="00B13DF7" w:rsidRDefault="00817DF8" w:rsidP="00817D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5C" w:rsidRDefault="00F63B5C"/>
    <w:sectPr w:rsidR="00F63B5C" w:rsidSect="007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DA2"/>
    <w:multiLevelType w:val="multilevel"/>
    <w:tmpl w:val="9B7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475D0"/>
    <w:multiLevelType w:val="multilevel"/>
    <w:tmpl w:val="166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DF8"/>
    <w:rsid w:val="00015743"/>
    <w:rsid w:val="0009581D"/>
    <w:rsid w:val="000A154C"/>
    <w:rsid w:val="000A20BB"/>
    <w:rsid w:val="00232484"/>
    <w:rsid w:val="0029312B"/>
    <w:rsid w:val="00300163"/>
    <w:rsid w:val="00301313"/>
    <w:rsid w:val="00357C04"/>
    <w:rsid w:val="003A22C9"/>
    <w:rsid w:val="003F44A0"/>
    <w:rsid w:val="00442E9D"/>
    <w:rsid w:val="004864C7"/>
    <w:rsid w:val="00572305"/>
    <w:rsid w:val="00613D4E"/>
    <w:rsid w:val="006268A4"/>
    <w:rsid w:val="00631ADD"/>
    <w:rsid w:val="00640BAD"/>
    <w:rsid w:val="006756F7"/>
    <w:rsid w:val="0069714A"/>
    <w:rsid w:val="00733CDD"/>
    <w:rsid w:val="007C4FF6"/>
    <w:rsid w:val="007E6ACD"/>
    <w:rsid w:val="00817DF8"/>
    <w:rsid w:val="008950FD"/>
    <w:rsid w:val="008F3298"/>
    <w:rsid w:val="009239ED"/>
    <w:rsid w:val="00974718"/>
    <w:rsid w:val="00A04712"/>
    <w:rsid w:val="00A913AE"/>
    <w:rsid w:val="00B146C5"/>
    <w:rsid w:val="00B45E51"/>
    <w:rsid w:val="00B61A11"/>
    <w:rsid w:val="00BD23F0"/>
    <w:rsid w:val="00C84817"/>
    <w:rsid w:val="00CC12D9"/>
    <w:rsid w:val="00DA4349"/>
    <w:rsid w:val="00DB34E1"/>
    <w:rsid w:val="00DC6611"/>
    <w:rsid w:val="00DF049E"/>
    <w:rsid w:val="00DF577B"/>
    <w:rsid w:val="00E06A03"/>
    <w:rsid w:val="00E22AA6"/>
    <w:rsid w:val="00E7133B"/>
    <w:rsid w:val="00E872AA"/>
    <w:rsid w:val="00EE5082"/>
    <w:rsid w:val="00F1161A"/>
    <w:rsid w:val="00F63B5C"/>
    <w:rsid w:val="00F72376"/>
    <w:rsid w:val="00F9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C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5A73-3A07-47C1-8DD4-6598B5EF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Библиомедиатека 1</cp:lastModifiedBy>
  <cp:revision>5</cp:revision>
  <dcterms:created xsi:type="dcterms:W3CDTF">2020-07-29T04:03:00Z</dcterms:created>
  <dcterms:modified xsi:type="dcterms:W3CDTF">2020-07-29T04:37:00Z</dcterms:modified>
</cp:coreProperties>
</file>