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89" w:rsidRPr="00E47889" w:rsidRDefault="00E47889" w:rsidP="00E47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47889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47889" w:rsidRDefault="00E47889" w:rsidP="00E47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8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E47889">
        <w:rPr>
          <w:rFonts w:ascii="Times New Roman" w:eastAsia="Times New Roman" w:hAnsi="Times New Roman" w:cs="Times New Roman"/>
          <w:sz w:val="24"/>
          <w:szCs w:val="24"/>
        </w:rPr>
        <w:t>по  предмету</w:t>
      </w:r>
      <w:proofErr w:type="gramEnd"/>
      <w:r w:rsidRPr="00E47889">
        <w:rPr>
          <w:rFonts w:ascii="Times New Roman" w:eastAsia="Times New Roman" w:hAnsi="Times New Roman" w:cs="Times New Roman"/>
          <w:sz w:val="24"/>
          <w:szCs w:val="24"/>
        </w:rPr>
        <w:t xml:space="preserve"> «Физическая культура»  для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7889">
        <w:rPr>
          <w:rFonts w:ascii="Times New Roman" w:eastAsia="Times New Roman" w:hAnsi="Times New Roman" w:cs="Times New Roman"/>
          <w:sz w:val="24"/>
          <w:szCs w:val="24"/>
        </w:rPr>
        <w:t xml:space="preserve"> классов разработана в соответствии со следующими нормативными и распорядительными документами: </w:t>
      </w:r>
    </w:p>
    <w:p w:rsidR="00193D95" w:rsidRDefault="00193D95" w:rsidP="00193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1.Федеральный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закон  «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Об образовании в Российской Федерации» от 29.12.2012 № 273-ФЗ  (ред. от 01.05.2017, с изм. От 05.07.2017).</w:t>
      </w:r>
    </w:p>
    <w:p w:rsidR="00193D95" w:rsidRDefault="00193D95" w:rsidP="00193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Указ президента Российской Федерации от 24.03.204г.  №172 «О Всероссийском физкультурно-спортивном комплексе «Готов к труду и обороне» «ГТО».</w:t>
      </w:r>
    </w:p>
    <w:p w:rsidR="00193D95" w:rsidRDefault="00193D95" w:rsidP="00193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Постановления Правительства Российской Федерации от 11.6.2014г. №540 Положение о Всероссийском физкультурно-спортивном комплексе «Готов к труду и обороне».</w:t>
      </w:r>
    </w:p>
    <w:p w:rsidR="00193D95" w:rsidRDefault="00193D95" w:rsidP="00193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Приказ Министерство образования и науки Российской Федерации от 06.10.2009 №373 «Об утверждении федерального государственного образовательного стандарта начального общего образования».</w:t>
      </w:r>
    </w:p>
    <w:p w:rsidR="00193D95" w:rsidRDefault="00193D95" w:rsidP="0019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Приказ Министерство образования и науки Российской Федерации от 30.08 .2013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среднего общего образования».</w:t>
      </w:r>
    </w:p>
    <w:p w:rsidR="00193D95" w:rsidRDefault="00193D95" w:rsidP="0019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Приказ Министерства просвещения Российской Федерации от 25.11.2019 № 636 «Об утверждении плана мероприятий по реализации Концепции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 2020-2024 годы, утвержденной на заседании Коллегии Министерства просвещения Российской Федерации 24 декабря 2018 года.</w:t>
      </w:r>
    </w:p>
    <w:p w:rsidR="00193D95" w:rsidRDefault="00193D95" w:rsidP="0019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7.Приказ Министерства просвещения Российской Федерации от 28.12.2018г.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193D95" w:rsidRDefault="00193D95" w:rsidP="0019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8.Постановление Главного государственного санитарного врача РФ от 29.12.2010 № 189 (ред. От 24.11.2015) «Об утверждении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2.4.2.2821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-10 «Санитарно-эпидемиологические требования к условиям и организации обучения в общеобразовательных учреждениях».</w:t>
      </w:r>
    </w:p>
    <w:p w:rsidR="00193D95" w:rsidRDefault="00193D95" w:rsidP="0019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Закон Томской области от 12.08.2013г. №149-ОЗ «Об образовании в Томской области».</w:t>
      </w:r>
    </w:p>
    <w:p w:rsidR="00193D95" w:rsidRPr="00E47889" w:rsidRDefault="00193D95" w:rsidP="00193D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10.Распоряжение Департамента общего образования Томской области от 09.04.2020 №287-р «Об утверждении плана мероприятий по реализации Концепции преподавания учебного предмета «Физическая культура» в образовательных организациях Томской области 2020-2024 годы».</w:t>
      </w:r>
    </w:p>
    <w:p w:rsidR="00E47889" w:rsidRPr="00E47889" w:rsidRDefault="00E47889" w:rsidP="00E47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8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определяет обязательную часть учебного курса, конкретизирует содержание его предметных тем, предназначена для практического использования в учебно-образовательном процессе. </w:t>
      </w:r>
    </w:p>
    <w:p w:rsidR="00E47889" w:rsidRPr="00E47889" w:rsidRDefault="00E47889" w:rsidP="00E47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89">
        <w:rPr>
          <w:rFonts w:ascii="Times New Roman" w:eastAsia="Times New Roman" w:hAnsi="Times New Roman" w:cs="Times New Roman"/>
          <w:sz w:val="24"/>
          <w:szCs w:val="24"/>
        </w:rPr>
        <w:t>Рабочая программа представляет объем содержания образования, связывает с конкретными педагогическими направлениями, способами деятельности, технологиями и методиками.</w:t>
      </w:r>
    </w:p>
    <w:p w:rsidR="00E47889" w:rsidRPr="00E47889" w:rsidRDefault="00E47889" w:rsidP="00E47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89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разработана для обучающихся основной и подготовительной группы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47889">
        <w:rPr>
          <w:rFonts w:ascii="Times New Roman" w:eastAsia="Times New Roman" w:hAnsi="Times New Roman" w:cs="Times New Roman"/>
          <w:sz w:val="24"/>
          <w:szCs w:val="24"/>
        </w:rPr>
        <w:t>-х классов муниципального бюджетного общеобразовательного учреждения средней общеобразовательной школы.</w:t>
      </w:r>
    </w:p>
    <w:p w:rsidR="00E47889" w:rsidRPr="00E47889" w:rsidRDefault="00E47889" w:rsidP="00E47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889" w:rsidRPr="00E47889" w:rsidRDefault="00E47889" w:rsidP="00E4788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89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E47889" w:rsidRPr="00E47889" w:rsidRDefault="00273B4B" w:rsidP="00273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плану МБОУ «СО№87» на обязательное изучение всех учебных тем программы </w:t>
      </w:r>
      <w:r w:rsidR="00E47889" w:rsidRPr="00E4788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47889">
        <w:rPr>
          <w:rFonts w:ascii="Times New Roman" w:eastAsia="Times New Roman" w:hAnsi="Times New Roman" w:cs="Times New Roman"/>
          <w:sz w:val="24"/>
          <w:szCs w:val="24"/>
        </w:rPr>
        <w:t xml:space="preserve">предмету физическая культура в 3 </w:t>
      </w:r>
      <w:r w:rsidR="00E47889" w:rsidRPr="00E47889">
        <w:rPr>
          <w:rFonts w:ascii="Times New Roman" w:eastAsia="Times New Roman" w:hAnsi="Times New Roman" w:cs="Times New Roman"/>
          <w:sz w:val="24"/>
          <w:szCs w:val="24"/>
        </w:rPr>
        <w:t xml:space="preserve">классах отводится </w:t>
      </w:r>
      <w:r w:rsidR="00E47889">
        <w:rPr>
          <w:rFonts w:ascii="Times New Roman" w:eastAsia="Times New Roman" w:hAnsi="Times New Roman" w:cs="Times New Roman"/>
          <w:sz w:val="24"/>
          <w:szCs w:val="24"/>
        </w:rPr>
        <w:t>68</w:t>
      </w:r>
      <w:r w:rsidR="00E47889" w:rsidRPr="00E47889">
        <w:rPr>
          <w:rFonts w:ascii="Times New Roman" w:eastAsia="Times New Roman" w:hAnsi="Times New Roman" w:cs="Times New Roman"/>
          <w:sz w:val="24"/>
          <w:szCs w:val="24"/>
        </w:rPr>
        <w:t xml:space="preserve"> ч. (2 часа в неделю).</w:t>
      </w:r>
    </w:p>
    <w:p w:rsidR="00E47889" w:rsidRPr="00E47889" w:rsidRDefault="00E47889" w:rsidP="00E478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889">
        <w:rPr>
          <w:rFonts w:ascii="Times New Roman" w:hAnsi="Times New Roman" w:cs="Times New Roman"/>
          <w:sz w:val="24"/>
          <w:szCs w:val="24"/>
        </w:rPr>
        <w:lastRenderedPageBreak/>
        <w:t xml:space="preserve">Общей </w:t>
      </w:r>
      <w:r w:rsidRPr="00E47889">
        <w:rPr>
          <w:rFonts w:ascii="Times New Roman" w:hAnsi="Times New Roman" w:cs="Times New Roman"/>
          <w:b/>
          <w:sz w:val="24"/>
          <w:szCs w:val="24"/>
        </w:rPr>
        <w:t>целью</w:t>
      </w:r>
      <w:r w:rsidRPr="00E47889">
        <w:rPr>
          <w:rFonts w:ascii="Times New Roman" w:hAnsi="Times New Roman" w:cs="Times New Roman"/>
          <w:sz w:val="24"/>
          <w:szCs w:val="24"/>
        </w:rPr>
        <w:t xml:space="preserve">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E47889" w:rsidRPr="00E47889" w:rsidRDefault="00E47889" w:rsidP="00E47889">
      <w:pPr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47889">
        <w:rPr>
          <w:rFonts w:ascii="Times New Roman" w:hAnsi="Times New Roman" w:cs="Times New Roman"/>
          <w:sz w:val="24"/>
          <w:szCs w:val="24"/>
        </w:rPr>
        <w:t xml:space="preserve">В соответствии с этим программа своим предметным содержанием ориентируется на достижение </w:t>
      </w:r>
      <w:r w:rsidRPr="00E47889">
        <w:rPr>
          <w:rFonts w:ascii="Times New Roman" w:hAnsi="Times New Roman" w:cs="Times New Roman"/>
          <w:b/>
          <w:sz w:val="24"/>
          <w:szCs w:val="24"/>
        </w:rPr>
        <w:t>следующих</w:t>
      </w:r>
      <w:r w:rsidRPr="00E47889">
        <w:rPr>
          <w:rFonts w:ascii="Times New Roman" w:hAnsi="Times New Roman" w:cs="Times New Roman"/>
          <w:sz w:val="24"/>
          <w:szCs w:val="24"/>
        </w:rPr>
        <w:t xml:space="preserve"> </w:t>
      </w:r>
      <w:r w:rsidRPr="00E47889">
        <w:rPr>
          <w:rFonts w:ascii="Times New Roman" w:hAnsi="Times New Roman" w:cs="Times New Roman"/>
          <w:b/>
          <w:sz w:val="24"/>
          <w:szCs w:val="24"/>
        </w:rPr>
        <w:t>задач</w:t>
      </w:r>
      <w:r w:rsidRPr="00E478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7889" w:rsidRPr="00E47889" w:rsidRDefault="00E47889" w:rsidP="00E478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89">
        <w:rPr>
          <w:rFonts w:ascii="Times New Roman" w:hAnsi="Times New Roman" w:cs="Times New Roman"/>
          <w:sz w:val="24"/>
          <w:szCs w:val="24"/>
        </w:rPr>
        <w:t xml:space="preserve">развивать основные физические качества и способности, </w:t>
      </w:r>
    </w:p>
    <w:p w:rsidR="00E47889" w:rsidRPr="00E47889" w:rsidRDefault="00E47889" w:rsidP="00E478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89">
        <w:rPr>
          <w:rFonts w:ascii="Times New Roman" w:hAnsi="Times New Roman" w:cs="Times New Roman"/>
          <w:sz w:val="24"/>
          <w:szCs w:val="24"/>
        </w:rPr>
        <w:t xml:space="preserve">укреплять здоровье, расширять функциональные возможности организма; </w:t>
      </w:r>
    </w:p>
    <w:p w:rsidR="00E47889" w:rsidRPr="00E47889" w:rsidRDefault="00E47889" w:rsidP="00E478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89">
        <w:rPr>
          <w:rFonts w:ascii="Times New Roman" w:hAnsi="Times New Roman" w:cs="Times New Roman"/>
          <w:sz w:val="24"/>
          <w:szCs w:val="24"/>
        </w:rPr>
        <w:t xml:space="preserve">формировать культуру движений, обогащать двигательный опыт физическими упражнениями с общеразвивающей и корригирующей направленностью; </w:t>
      </w:r>
    </w:p>
    <w:p w:rsidR="00E47889" w:rsidRPr="00E47889" w:rsidRDefault="00E47889" w:rsidP="00E478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89">
        <w:rPr>
          <w:rFonts w:ascii="Times New Roman" w:hAnsi="Times New Roman" w:cs="Times New Roman"/>
          <w:sz w:val="24"/>
          <w:szCs w:val="24"/>
        </w:rPr>
        <w:t xml:space="preserve">приобретать навыки в физкультурно-оздоровительной и спортивно-оздоровительной деятельности; </w:t>
      </w:r>
    </w:p>
    <w:p w:rsidR="00E47889" w:rsidRPr="00E47889" w:rsidRDefault="00E47889" w:rsidP="00E478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89">
        <w:rPr>
          <w:rFonts w:ascii="Times New Roman" w:hAnsi="Times New Roman" w:cs="Times New Roman"/>
          <w:sz w:val="24"/>
          <w:szCs w:val="24"/>
        </w:rPr>
        <w:t>осваивать знания о физической культуре и спорте, их истории и современном развитии, роли в формировании здорового образа жизни;</w:t>
      </w:r>
    </w:p>
    <w:p w:rsidR="00E47889" w:rsidRPr="00E47889" w:rsidRDefault="00E47889" w:rsidP="00E478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89">
        <w:rPr>
          <w:rFonts w:ascii="Times New Roman" w:hAnsi="Times New Roman" w:cs="Times New Roman"/>
          <w:sz w:val="24"/>
          <w:szCs w:val="24"/>
        </w:rPr>
        <w:t>обучать основам базовых видов двигательных действий;</w:t>
      </w:r>
    </w:p>
    <w:p w:rsidR="00E47889" w:rsidRPr="00E47889" w:rsidRDefault="00E47889" w:rsidP="00E478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89">
        <w:rPr>
          <w:rFonts w:ascii="Times New Roman" w:hAnsi="Times New Roman" w:cs="Times New Roman"/>
          <w:sz w:val="24"/>
          <w:szCs w:val="24"/>
        </w:rPr>
        <w:t>формировать основы знаний о личной гигиене.</w:t>
      </w:r>
    </w:p>
    <w:p w:rsidR="00E47889" w:rsidRPr="00E47889" w:rsidRDefault="00E47889" w:rsidP="00E47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89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умений и навыков, универсальных способов деятельности и ключевых компетенций. </w:t>
      </w:r>
    </w:p>
    <w:p w:rsidR="00E47889" w:rsidRPr="00E47889" w:rsidRDefault="00E47889" w:rsidP="00E478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47889">
        <w:rPr>
          <w:rFonts w:ascii="Times New Roman" w:eastAsia="Times New Roman" w:hAnsi="Times New Roman" w:cs="Times New Roman"/>
          <w:iCs/>
          <w:sz w:val="24"/>
          <w:szCs w:val="24"/>
        </w:rPr>
        <w:t>В результате реализации программы у обучающихся будут сформированы УДД.</w:t>
      </w:r>
    </w:p>
    <w:p w:rsidR="00273B4B" w:rsidRDefault="00273B4B" w:rsidP="00273B4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47889" w:rsidRPr="00E47889" w:rsidRDefault="00E47889" w:rsidP="00273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889">
        <w:rPr>
          <w:rFonts w:ascii="Times New Roman" w:eastAsia="Times New Roman" w:hAnsi="Times New Roman" w:cs="Times New Roman"/>
          <w:b/>
          <w:sz w:val="24"/>
          <w:szCs w:val="24"/>
        </w:rPr>
        <w:t>Основные формы организации образовательного процесса в основной школе</w:t>
      </w:r>
    </w:p>
    <w:p w:rsidR="00E47889" w:rsidRPr="00E47889" w:rsidRDefault="00E47889" w:rsidP="00E47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89">
        <w:rPr>
          <w:rFonts w:ascii="Times New Roman" w:eastAsia="Times New Roman" w:hAnsi="Times New Roman" w:cs="Times New Roman"/>
          <w:iCs/>
          <w:sz w:val="24"/>
          <w:szCs w:val="24"/>
        </w:rPr>
        <w:t>Урок физической культуры</w:t>
      </w:r>
      <w:r w:rsidRPr="00E47889">
        <w:rPr>
          <w:rFonts w:ascii="Times New Roman" w:eastAsia="Times New Roman" w:hAnsi="Times New Roman" w:cs="Times New Roman"/>
          <w:sz w:val="24"/>
          <w:szCs w:val="24"/>
        </w:rPr>
        <w:t> 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В целом каждый из типов уроков физической культуры носит образовательную направленность и по возможности должен включать школьников в различные формы самостоятельной деятельности (самостоятельные упражнения и учебные задания).</w:t>
      </w:r>
    </w:p>
    <w:p w:rsidR="00E47889" w:rsidRPr="00E47889" w:rsidRDefault="00E47889" w:rsidP="00E47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89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методы</w:t>
      </w:r>
      <w:r w:rsidRPr="00E47889">
        <w:rPr>
          <w:rFonts w:ascii="Times New Roman" w:eastAsia="Times New Roman" w:hAnsi="Times New Roman" w:cs="Times New Roman"/>
          <w:sz w:val="24"/>
          <w:szCs w:val="24"/>
        </w:rPr>
        <w:t> (продуктивные и репродуктивные и т.д.) работы на уроке: словесный; демонстрации; разучивания упражнений; совершенствования двигательных действий и воспитания физических качеств; игровой и соревновательный.</w:t>
      </w:r>
    </w:p>
    <w:p w:rsidR="00E47889" w:rsidRPr="00E47889" w:rsidRDefault="00E47889" w:rsidP="00E47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89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Основные виды</w:t>
      </w:r>
      <w:r w:rsidRPr="00E4788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обучающихся на уроке – индивидуальная, групповая, фронтальная, поточная, круговая, дифференцированная и варьируются виды деятельности в рамках одного урока. В этом возрасте рекомендуется применять метод индивидуальных занятий, дополнительных упражнений, заданий по овладению двигательными действиями, развитию физических способностей с учетом типа телосложения, склонностей, физической и технико-тактической подготовленности.</w:t>
      </w:r>
    </w:p>
    <w:p w:rsidR="00E47889" w:rsidRPr="00E47889" w:rsidRDefault="00E47889" w:rsidP="00E478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89">
        <w:rPr>
          <w:rFonts w:ascii="Times New Roman" w:eastAsia="Times New Roman" w:hAnsi="Times New Roman" w:cs="Times New Roman"/>
          <w:b/>
          <w:sz w:val="24"/>
          <w:szCs w:val="24"/>
        </w:rPr>
        <w:t>Основные педагогические технологии</w:t>
      </w:r>
      <w:r w:rsidRPr="00E47889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для выполнения программы: информационно-коммуникационные, личностно-ориентированные, здоровье сберегающие, игровые.</w:t>
      </w:r>
    </w:p>
    <w:p w:rsidR="00E47889" w:rsidRPr="00E47889" w:rsidRDefault="00E47889" w:rsidP="00E4788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89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программы используется пять форм </w:t>
      </w:r>
      <w:r w:rsidRPr="00E47889">
        <w:rPr>
          <w:rFonts w:ascii="Times New Roman" w:eastAsia="Times New Roman" w:hAnsi="Times New Roman" w:cs="Times New Roman"/>
          <w:b/>
          <w:sz w:val="24"/>
          <w:szCs w:val="24"/>
        </w:rPr>
        <w:t>педагогического контроля</w:t>
      </w:r>
      <w:r w:rsidRPr="00E47889">
        <w:rPr>
          <w:rFonts w:ascii="Times New Roman" w:eastAsia="Times New Roman" w:hAnsi="Times New Roman" w:cs="Times New Roman"/>
          <w:sz w:val="24"/>
          <w:szCs w:val="24"/>
        </w:rPr>
        <w:t>, каждый из которых имеет своё функциональное назначение.</w:t>
      </w:r>
    </w:p>
    <w:p w:rsidR="00E47889" w:rsidRPr="00E47889" w:rsidRDefault="00E47889" w:rsidP="00E4788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8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4788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47889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Предварительный контроль</w:t>
      </w:r>
      <w:r w:rsidRPr="00E47889">
        <w:rPr>
          <w:rFonts w:ascii="Times New Roman" w:eastAsia="Times New Roman" w:hAnsi="Times New Roman" w:cs="Times New Roman"/>
          <w:b/>
          <w:sz w:val="24"/>
          <w:szCs w:val="24"/>
        </w:rPr>
        <w:t> –</w:t>
      </w:r>
      <w:r w:rsidRPr="00E47889">
        <w:rPr>
          <w:rFonts w:ascii="Times New Roman" w:eastAsia="Times New Roman" w:hAnsi="Times New Roman" w:cs="Times New Roman"/>
          <w:sz w:val="24"/>
          <w:szCs w:val="24"/>
        </w:rPr>
        <w:t xml:space="preserve"> проводится обычно в начале учебного года (учебной четверти). Он предназначен для изучения состава занимающихся (состояния здоровья, физической подготовленности). Определяется также сформировавшийся ранее фонд двигательных умений и навыков и связанных с ними знаний. Данные такого контроля позволяют уточнить учебные задачи, средства и методы их решения. </w:t>
      </w:r>
    </w:p>
    <w:p w:rsidR="00E47889" w:rsidRPr="00E47889" w:rsidRDefault="00E47889" w:rsidP="00E4788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89">
        <w:rPr>
          <w:rFonts w:ascii="Times New Roman" w:eastAsia="Times New Roman" w:hAnsi="Times New Roman" w:cs="Times New Roman"/>
          <w:sz w:val="24"/>
          <w:szCs w:val="24"/>
        </w:rPr>
        <w:t>2. </w:t>
      </w:r>
      <w:r w:rsidRPr="00E47889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Оперативный контроль</w:t>
      </w:r>
      <w:r w:rsidRPr="00E47889">
        <w:rPr>
          <w:rFonts w:ascii="Times New Roman" w:eastAsia="Times New Roman" w:hAnsi="Times New Roman" w:cs="Times New Roman"/>
          <w:b/>
          <w:sz w:val="24"/>
          <w:szCs w:val="24"/>
        </w:rPr>
        <w:t> –</w:t>
      </w:r>
      <w:r w:rsidRPr="00E47889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 для определения </w:t>
      </w:r>
      <w:r w:rsidRPr="00E47889">
        <w:rPr>
          <w:rFonts w:ascii="Times New Roman" w:eastAsia="Times New Roman" w:hAnsi="Times New Roman" w:cs="Times New Roman"/>
          <w:i/>
          <w:iCs/>
          <w:sz w:val="24"/>
          <w:szCs w:val="24"/>
        </w:rPr>
        <w:t>срочного тренировочного эффекта</w:t>
      </w:r>
      <w:r w:rsidRPr="00E47889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E47889">
        <w:rPr>
          <w:rFonts w:ascii="Times New Roman" w:eastAsia="Times New Roman" w:hAnsi="Times New Roman" w:cs="Times New Roman"/>
          <w:sz w:val="24"/>
          <w:szCs w:val="24"/>
        </w:rPr>
        <w:t>в рамках одного занятия.</w:t>
      </w:r>
    </w:p>
    <w:p w:rsidR="00E47889" w:rsidRPr="00E47889" w:rsidRDefault="00E47889" w:rsidP="00E4788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89">
        <w:rPr>
          <w:rFonts w:ascii="Times New Roman" w:eastAsia="Times New Roman" w:hAnsi="Times New Roman" w:cs="Times New Roman"/>
          <w:sz w:val="24"/>
          <w:szCs w:val="24"/>
        </w:rPr>
        <w:t>3. </w:t>
      </w:r>
      <w:r w:rsidRPr="00E47889">
        <w:rPr>
          <w:rFonts w:ascii="Times New Roman" w:eastAsia="Times New Roman" w:hAnsi="Times New Roman" w:cs="Times New Roman"/>
          <w:b/>
          <w:bCs/>
          <w:sz w:val="24"/>
          <w:szCs w:val="24"/>
        </w:rPr>
        <w:t>Текущий контроль</w:t>
      </w:r>
      <w:r w:rsidRPr="00E47889">
        <w:rPr>
          <w:rFonts w:ascii="Times New Roman" w:eastAsia="Times New Roman" w:hAnsi="Times New Roman" w:cs="Times New Roman"/>
          <w:b/>
          <w:sz w:val="24"/>
          <w:szCs w:val="24"/>
        </w:rPr>
        <w:t> –</w:t>
      </w:r>
      <w:r w:rsidRPr="00E47889">
        <w:rPr>
          <w:rFonts w:ascii="Times New Roman" w:eastAsia="Times New Roman" w:hAnsi="Times New Roman" w:cs="Times New Roman"/>
          <w:sz w:val="24"/>
          <w:szCs w:val="24"/>
        </w:rPr>
        <w:t xml:space="preserve"> проводится для определения реакции организма занимающихся на нагрузку после занятия и в интервалах между ними. В текущем </w:t>
      </w:r>
      <w:r w:rsidRPr="00E47889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контроле оцениваются быстро меняющиеся признаки контролируемых явлений – процессов утомления и восстановления различных функциональных систем организма.</w:t>
      </w:r>
    </w:p>
    <w:p w:rsidR="00E47889" w:rsidRPr="00E47889" w:rsidRDefault="00E47889" w:rsidP="00E4788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89">
        <w:rPr>
          <w:rFonts w:ascii="Times New Roman" w:eastAsia="Times New Roman" w:hAnsi="Times New Roman" w:cs="Times New Roman"/>
          <w:sz w:val="24"/>
          <w:szCs w:val="24"/>
        </w:rPr>
        <w:t>4. </w:t>
      </w:r>
      <w:r w:rsidRPr="00E478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Этапный контроль – проводится для </w:t>
      </w:r>
      <w:r w:rsidRPr="00E47889">
        <w:rPr>
          <w:rFonts w:ascii="Times New Roman" w:eastAsia="Times New Roman" w:hAnsi="Times New Roman" w:cs="Times New Roman"/>
          <w:sz w:val="24"/>
          <w:szCs w:val="24"/>
        </w:rPr>
        <w:t xml:space="preserve">целостной оценки системы занятий в рамках завершённого цикла контролируемого процесса (в четвертях). </w:t>
      </w:r>
    </w:p>
    <w:p w:rsidR="00E47889" w:rsidRPr="00E47889" w:rsidRDefault="00E47889" w:rsidP="00E4788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89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E47889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контроль</w:t>
      </w:r>
      <w:r w:rsidRPr="00E47889">
        <w:rPr>
          <w:rFonts w:ascii="Times New Roman" w:eastAsia="Times New Roman" w:hAnsi="Times New Roman" w:cs="Times New Roman"/>
          <w:b/>
          <w:sz w:val="24"/>
          <w:szCs w:val="24"/>
        </w:rPr>
        <w:t xml:space="preserve"> – </w:t>
      </w:r>
      <w:r w:rsidRPr="00E47889">
        <w:rPr>
          <w:rFonts w:ascii="Times New Roman" w:eastAsia="Times New Roman" w:hAnsi="Times New Roman" w:cs="Times New Roman"/>
          <w:sz w:val="24"/>
          <w:szCs w:val="24"/>
        </w:rPr>
        <w:t>проводится в конце учебного года для определения успешности выполнения годового плана-графика учебного процесса, степени решения поставленных задач, выявления положительных и отрицательных сторон процесса физического воспитания.</w:t>
      </w:r>
    </w:p>
    <w:p w:rsidR="00E47889" w:rsidRPr="00E47889" w:rsidRDefault="00E47889" w:rsidP="00E4788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889">
        <w:rPr>
          <w:rFonts w:ascii="Times New Roman" w:eastAsia="Times New Roman" w:hAnsi="Times New Roman" w:cs="Times New Roman"/>
          <w:sz w:val="24"/>
          <w:szCs w:val="24"/>
        </w:rPr>
        <w:t>Данные итогового контроля (состояние здоровья занимающихся, успешность выполнения ими зачётных требований и учебных нормативов) являются основой для последующего планирования учебно-воспитательного процесса.</w:t>
      </w:r>
    </w:p>
    <w:p w:rsidR="00E47889" w:rsidRPr="00E47889" w:rsidRDefault="00E47889" w:rsidP="00E47889">
      <w:pPr>
        <w:shd w:val="clear" w:color="auto" w:fill="F5F5F5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889" w:rsidRPr="00E47889" w:rsidRDefault="00E47889" w:rsidP="00E4788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8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889">
        <w:rPr>
          <w:rFonts w:ascii="Times New Roman" w:eastAsia="Times New Roman" w:hAnsi="Times New Roman" w:cs="Times New Roman"/>
          <w:b/>
          <w:sz w:val="28"/>
          <w:szCs w:val="28"/>
        </w:rPr>
        <w:t>УМК</w:t>
      </w:r>
    </w:p>
    <w:p w:rsidR="00E47889" w:rsidRPr="00E47889" w:rsidRDefault="00E47889" w:rsidP="00E4788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E47889">
        <w:rPr>
          <w:rFonts w:ascii="Times New Roman" w:eastAsia="Times New Roman" w:hAnsi="Times New Roman" w:cs="Times New Roman"/>
          <w:sz w:val="24"/>
          <w:szCs w:val="24"/>
        </w:rPr>
        <w:t>Авторская программа</w:t>
      </w:r>
      <w:proofErr w:type="gramStart"/>
      <w:r w:rsidRPr="00E478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788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proofErr w:type="gramEnd"/>
      <w:r w:rsidRPr="00E4788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Комплексная программа </w:t>
      </w:r>
      <w:r w:rsidRPr="00E4788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физического воспитания учащихся 1-11 классов» (В. И. Лях, А. А. </w:t>
      </w:r>
      <w:proofErr w:type="spellStart"/>
      <w:r w:rsidRPr="00E4788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Зданевич</w:t>
      </w:r>
      <w:proofErr w:type="spellEnd"/>
      <w:r w:rsidRPr="00E4788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. - М.: Просвещение, 2011):</w:t>
      </w:r>
    </w:p>
    <w:p w:rsidR="00E47889" w:rsidRPr="00E47889" w:rsidRDefault="00E47889" w:rsidP="00E47889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  <w:r w:rsidRPr="00E4788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4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вторская  программа физического воспитания учащихся 1-4 классов. (Авторы: </w:t>
      </w:r>
      <w:proofErr w:type="spellStart"/>
      <w:r w:rsidRPr="00E47889">
        <w:rPr>
          <w:rFonts w:ascii="Times New Roman" w:eastAsia="Times New Roman" w:hAnsi="Times New Roman" w:cs="Times New Roman"/>
          <w:color w:val="000000"/>
          <w:sz w:val="24"/>
          <w:szCs w:val="24"/>
        </w:rPr>
        <w:t>В.И.Лях</w:t>
      </w:r>
      <w:proofErr w:type="spellEnd"/>
      <w:r w:rsidRPr="00E478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47889">
        <w:rPr>
          <w:rFonts w:ascii="Times New Roman" w:eastAsia="Times New Roman" w:hAnsi="Times New Roman" w:cs="Times New Roman"/>
          <w:color w:val="000000"/>
          <w:sz w:val="24"/>
          <w:szCs w:val="24"/>
        </w:rPr>
        <w:t>А.А.Зданевич</w:t>
      </w:r>
      <w:proofErr w:type="spellEnd"/>
      <w:r w:rsidRPr="00E47889">
        <w:rPr>
          <w:rFonts w:ascii="Times New Roman" w:eastAsia="Times New Roman" w:hAnsi="Times New Roman" w:cs="Times New Roman"/>
          <w:color w:val="000000"/>
          <w:sz w:val="24"/>
          <w:szCs w:val="24"/>
        </w:rPr>
        <w:t>,) М, «Просвещение», 2012 год.</w:t>
      </w:r>
    </w:p>
    <w:p w:rsidR="00E47889" w:rsidRDefault="00FE4BF1" w:rsidP="00E47889">
      <w:pPr>
        <w:numPr>
          <w:ilvl w:val="0"/>
          <w:numId w:val="2"/>
        </w:numPr>
        <w:shd w:val="clear" w:color="auto" w:fill="F5F5F5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Учебник для учащихся  1</w:t>
      </w:r>
      <w:r w:rsidR="00E47889" w:rsidRPr="00E47889">
        <w:rPr>
          <w:rFonts w:ascii="Times New Roman" w:hAnsi="Times New Roman" w:cs="Times New Roman"/>
          <w:sz w:val="24"/>
          <w:szCs w:val="24"/>
        </w:rPr>
        <w:t xml:space="preserve">-4 </w:t>
      </w:r>
      <w:proofErr w:type="spellStart"/>
      <w:r w:rsidR="00E47889" w:rsidRPr="00E4788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47889" w:rsidRPr="00E478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7889" w:rsidRPr="00E47889">
        <w:rPr>
          <w:rFonts w:ascii="Times New Roman" w:hAnsi="Times New Roman" w:cs="Times New Roman"/>
          <w:sz w:val="24"/>
          <w:szCs w:val="24"/>
        </w:rPr>
        <w:t>Физ.культура</w:t>
      </w:r>
      <w:proofErr w:type="spellEnd"/>
      <w:r w:rsidR="00E47889" w:rsidRPr="00E47889">
        <w:rPr>
          <w:rFonts w:ascii="Times New Roman" w:hAnsi="Times New Roman" w:cs="Times New Roman"/>
          <w:sz w:val="24"/>
          <w:szCs w:val="24"/>
        </w:rPr>
        <w:t xml:space="preserve"> (Петрова </w:t>
      </w:r>
      <w:proofErr w:type="spellStart"/>
      <w:proofErr w:type="gramStart"/>
      <w:r w:rsidR="00E47889" w:rsidRPr="00E47889">
        <w:rPr>
          <w:rFonts w:ascii="Times New Roman" w:hAnsi="Times New Roman" w:cs="Times New Roman"/>
          <w:sz w:val="24"/>
          <w:szCs w:val="24"/>
        </w:rPr>
        <w:t>Т.В.,Копылов</w:t>
      </w:r>
      <w:proofErr w:type="spellEnd"/>
      <w:proofErr w:type="gramEnd"/>
      <w:r w:rsidR="00E47889" w:rsidRPr="00E4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889" w:rsidRPr="00E47889">
        <w:rPr>
          <w:rFonts w:ascii="Times New Roman" w:hAnsi="Times New Roman" w:cs="Times New Roman"/>
          <w:sz w:val="24"/>
          <w:szCs w:val="24"/>
        </w:rPr>
        <w:t>Ю.А.,Полянская</w:t>
      </w:r>
      <w:proofErr w:type="spellEnd"/>
      <w:r w:rsidR="00E47889" w:rsidRPr="00E47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889" w:rsidRPr="00E47889">
        <w:rPr>
          <w:rFonts w:ascii="Times New Roman" w:hAnsi="Times New Roman" w:cs="Times New Roman"/>
          <w:sz w:val="24"/>
          <w:szCs w:val="24"/>
        </w:rPr>
        <w:t>Н.В.и</w:t>
      </w:r>
      <w:proofErr w:type="spellEnd"/>
      <w:r w:rsidR="00E47889" w:rsidRPr="00E47889">
        <w:rPr>
          <w:rFonts w:ascii="Times New Roman" w:hAnsi="Times New Roman" w:cs="Times New Roman"/>
          <w:sz w:val="24"/>
          <w:szCs w:val="24"/>
        </w:rPr>
        <w:t xml:space="preserve"> др.;М:Вентана-Граф,12) ФГОС.</w:t>
      </w:r>
    </w:p>
    <w:p w:rsidR="00E47889" w:rsidRPr="00E47889" w:rsidRDefault="00E47889" w:rsidP="00E47889">
      <w:pPr>
        <w:shd w:val="clear" w:color="auto" w:fill="F5F5F5"/>
        <w:spacing w:after="0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7889" w:rsidRDefault="00E47889" w:rsidP="00E478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9C7">
        <w:rPr>
          <w:rFonts w:ascii="Times New Roman" w:hAnsi="Times New Roman" w:cs="Times New Roman"/>
          <w:b/>
          <w:color w:val="000000"/>
          <w:sz w:val="24"/>
          <w:szCs w:val="24"/>
        </w:rPr>
        <w:t>СОДЕРЖАНИЯ УЧЕБНОГО ПРЕДМЕТА</w:t>
      </w:r>
    </w:p>
    <w:p w:rsidR="00E47889" w:rsidRPr="004F51CF" w:rsidRDefault="00E47889" w:rsidP="00E4788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 КЛАСС</w:t>
      </w:r>
      <w:r w:rsidR="000B0DD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(68ч)</w:t>
      </w:r>
    </w:p>
    <w:p w:rsidR="00E47889" w:rsidRDefault="00E47889" w:rsidP="00E47889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Знания о физической культуре</w:t>
      </w:r>
    </w:p>
    <w:p w:rsidR="00E47889" w:rsidRPr="00CE3340" w:rsidRDefault="00E47889" w:rsidP="00E47889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color w:val="1D1D1D"/>
          <w:sz w:val="24"/>
          <w:szCs w:val="24"/>
        </w:rPr>
      </w:pPr>
      <w:r w:rsidRPr="00CE3340">
        <w:rPr>
          <w:rFonts w:ascii="Times New Roman" w:hAnsi="Times New Roman"/>
          <w:bCs/>
          <w:color w:val="1D1D1D"/>
          <w:sz w:val="24"/>
          <w:szCs w:val="24"/>
        </w:rPr>
        <w:t>(преподаются по ходу урока)</w:t>
      </w:r>
    </w:p>
    <w:p w:rsidR="00E47889" w:rsidRPr="00EC4904" w:rsidRDefault="00E47889" w:rsidP="00E4788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Физическая культура. </w:t>
      </w:r>
      <w:r w:rsidRPr="00EC4904">
        <w:rPr>
          <w:rFonts w:ascii="Times New Roman" w:hAnsi="Times New Roman"/>
          <w:color w:val="1D1D1D"/>
          <w:sz w:val="24"/>
          <w:szCs w:val="24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E47889" w:rsidRPr="00EC4904" w:rsidRDefault="00E47889" w:rsidP="00E4788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Правила предупреждения травматизма во время занятий фи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зическими упражнениями: организация мест занятий, подбор одежды, обуви и инвентаря.</w:t>
      </w:r>
    </w:p>
    <w:p w:rsidR="00E47889" w:rsidRPr="004314CA" w:rsidRDefault="00E47889" w:rsidP="00E4788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Из истории физической культуры. </w:t>
      </w:r>
      <w:r w:rsidRPr="004314CA">
        <w:rPr>
          <w:rFonts w:ascii="Times New Roman" w:hAnsi="Times New Roman"/>
          <w:color w:val="1D1D1D"/>
          <w:sz w:val="24"/>
          <w:szCs w:val="24"/>
        </w:rPr>
        <w:t>История развития фи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E47889" w:rsidRPr="00EC4904" w:rsidRDefault="00E47889" w:rsidP="00E4788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>Физические упражнения.</w:t>
      </w: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 </w:t>
      </w:r>
      <w:r w:rsidRPr="00EC4904">
        <w:rPr>
          <w:rFonts w:ascii="Times New Roman" w:hAnsi="Times New Roman"/>
          <w:color w:val="1D1D1D"/>
          <w:sz w:val="24"/>
          <w:szCs w:val="24"/>
        </w:rPr>
        <w:t>Физические упражнения, их вли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E47889" w:rsidRPr="00EC4904" w:rsidRDefault="00E47889" w:rsidP="00E4788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Способы физкультурной деятельности</w:t>
      </w:r>
    </w:p>
    <w:p w:rsidR="00E47889" w:rsidRPr="004314CA" w:rsidRDefault="00E47889" w:rsidP="00E4788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Самостоятельные занятия. </w:t>
      </w:r>
      <w:r w:rsidRPr="004314CA">
        <w:rPr>
          <w:rFonts w:ascii="Times New Roman" w:hAnsi="Times New Roman"/>
          <w:color w:val="1D1D1D"/>
          <w:sz w:val="24"/>
          <w:szCs w:val="24"/>
        </w:rPr>
        <w:t>Составление режима дня. Вы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E47889" w:rsidRPr="004314CA" w:rsidRDefault="00E47889" w:rsidP="00E478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4314CA">
        <w:rPr>
          <w:rFonts w:ascii="Times New Roman" w:hAnsi="Times New Roman"/>
          <w:color w:val="1D1D1D"/>
          <w:sz w:val="24"/>
          <w:szCs w:val="24"/>
        </w:rPr>
        <w:t>Измерение длины и мас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ских упражнений.</w:t>
      </w:r>
    </w:p>
    <w:p w:rsidR="00E47889" w:rsidRPr="00EC4904" w:rsidRDefault="00E47889" w:rsidP="00E4788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bCs/>
          <w:color w:val="1D1D1D"/>
          <w:sz w:val="24"/>
          <w:szCs w:val="24"/>
        </w:rPr>
        <w:t>Самостоятельные игры и развлечения.</w:t>
      </w: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 xml:space="preserve"> </w:t>
      </w:r>
      <w:r w:rsidRPr="00EC4904">
        <w:rPr>
          <w:rFonts w:ascii="Times New Roman" w:hAnsi="Times New Roman"/>
          <w:color w:val="1D1D1D"/>
          <w:sz w:val="24"/>
          <w:szCs w:val="24"/>
        </w:rPr>
        <w:t>Организация и про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ведение подвижных игр (на спортивных площадках и в спор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тивных залах).</w:t>
      </w:r>
    </w:p>
    <w:p w:rsidR="00E47889" w:rsidRPr="00EC4904" w:rsidRDefault="00E47889" w:rsidP="00E4788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Физическое совершенствование</w:t>
      </w:r>
    </w:p>
    <w:p w:rsidR="00E47889" w:rsidRPr="00EC4904" w:rsidRDefault="00E47889" w:rsidP="00E4788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Физкультурно-оздоровительная деятельность</w:t>
      </w:r>
    </w:p>
    <w:p w:rsidR="00E47889" w:rsidRPr="00EC4904" w:rsidRDefault="00E47889" w:rsidP="00E4788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рушений осанки.</w:t>
      </w:r>
    </w:p>
    <w:p w:rsidR="00E47889" w:rsidRPr="00EC4904" w:rsidRDefault="00E47889" w:rsidP="00E4788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t>Комплексы упражнений на развитие физических качеств.</w:t>
      </w:r>
    </w:p>
    <w:p w:rsidR="00E47889" w:rsidRPr="00EC4904" w:rsidRDefault="00E47889" w:rsidP="00E4788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color w:val="1D1D1D"/>
          <w:sz w:val="24"/>
          <w:szCs w:val="24"/>
        </w:rPr>
        <w:lastRenderedPageBreak/>
        <w:t>Комплексы дыхательных упражнений. Гимнастика для глаз.</w:t>
      </w:r>
    </w:p>
    <w:p w:rsidR="00E47889" w:rsidRPr="00EC4904" w:rsidRDefault="00E47889" w:rsidP="00E47889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4"/>
          <w:szCs w:val="24"/>
        </w:rPr>
      </w:pPr>
      <w:r w:rsidRPr="00EC4904">
        <w:rPr>
          <w:rFonts w:ascii="Times New Roman" w:hAnsi="Times New Roman"/>
          <w:b/>
          <w:bCs/>
          <w:color w:val="1D1D1D"/>
          <w:sz w:val="24"/>
          <w:szCs w:val="24"/>
        </w:rPr>
        <w:t>Спортивно-оздоровительная деятельность</w:t>
      </w:r>
    </w:p>
    <w:p w:rsidR="000B0DDA" w:rsidRDefault="000B0DDA" w:rsidP="000B0DDA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color w:val="1D1D1D"/>
          <w:sz w:val="24"/>
          <w:szCs w:val="24"/>
        </w:rPr>
      </w:pPr>
      <w:r w:rsidRPr="004314CA">
        <w:rPr>
          <w:rFonts w:ascii="Times New Roman" w:hAnsi="Times New Roman"/>
          <w:b/>
          <w:bCs/>
          <w:iCs/>
          <w:color w:val="1D1D1D"/>
          <w:sz w:val="24"/>
          <w:szCs w:val="24"/>
        </w:rPr>
        <w:t>Лёгкая атлетика</w:t>
      </w:r>
      <w:r>
        <w:rPr>
          <w:rFonts w:ascii="Times New Roman" w:hAnsi="Times New Roman"/>
          <w:b/>
          <w:bCs/>
          <w:i/>
          <w:iCs/>
          <w:color w:val="1D1D1D"/>
          <w:sz w:val="24"/>
          <w:szCs w:val="24"/>
        </w:rPr>
        <w:t xml:space="preserve"> </w:t>
      </w:r>
      <w:r w:rsidRPr="00A869CF">
        <w:rPr>
          <w:rFonts w:ascii="Times New Roman" w:hAnsi="Times New Roman"/>
          <w:b/>
          <w:bCs/>
          <w:iCs/>
          <w:color w:val="1D1D1D"/>
          <w:sz w:val="24"/>
          <w:szCs w:val="24"/>
        </w:rPr>
        <w:t>(20часов)</w:t>
      </w:r>
    </w:p>
    <w:p w:rsidR="000B0DDA" w:rsidRPr="004314CA" w:rsidRDefault="000B0DDA" w:rsidP="000B0DDA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Беговые упражнения: </w:t>
      </w:r>
      <w:r w:rsidRPr="004314CA">
        <w:rPr>
          <w:rFonts w:ascii="Times New Roman" w:hAnsi="Times New Roman"/>
          <w:color w:val="1D1D1D"/>
          <w:sz w:val="24"/>
          <w:szCs w:val="24"/>
        </w:rPr>
        <w:t>с высоким под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ниманием бедра, прыжками и с ускорением</w:t>
      </w:r>
      <w:r w:rsidRPr="004314CA">
        <w:rPr>
          <w:rFonts w:ascii="Times New Roman" w:hAnsi="Times New Roman"/>
          <w:color w:val="1D1D1D"/>
          <w:sz w:val="24"/>
          <w:szCs w:val="24"/>
          <w:vertAlign w:val="subscript"/>
          <w:lang w:val="en-US"/>
        </w:rPr>
        <w:t>v</w:t>
      </w:r>
      <w:r w:rsidRPr="004314CA">
        <w:rPr>
          <w:rFonts w:ascii="Times New Roman" w:hAnsi="Times New Roman"/>
          <w:color w:val="1D1D1D"/>
          <w:sz w:val="24"/>
          <w:szCs w:val="24"/>
        </w:rPr>
        <w:t xml:space="preserve"> с изменяющимся направлением движения, из разных исходных положений; чел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ночный бег; высокий старт с последующим ускорением.</w:t>
      </w:r>
    </w:p>
    <w:p w:rsidR="000B0DDA" w:rsidRPr="004314CA" w:rsidRDefault="000B0DDA" w:rsidP="000B0DDA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Прыжковые упражнения: </w:t>
      </w:r>
      <w:r w:rsidRPr="004314CA">
        <w:rPr>
          <w:rFonts w:ascii="Times New Roman" w:hAnsi="Times New Roman"/>
          <w:color w:val="1D1D1D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0B0DDA" w:rsidRPr="004314CA" w:rsidRDefault="000B0DDA" w:rsidP="000B0DDA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Броски: </w:t>
      </w:r>
      <w:r w:rsidRPr="004314CA">
        <w:rPr>
          <w:rFonts w:ascii="Times New Roman" w:hAnsi="Times New Roman"/>
          <w:color w:val="1D1D1D"/>
          <w:sz w:val="24"/>
          <w:szCs w:val="24"/>
        </w:rPr>
        <w:t>большого мяча (1кг) на дальность разными спосо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бами.</w:t>
      </w:r>
    </w:p>
    <w:p w:rsidR="000B0DDA" w:rsidRPr="004314CA" w:rsidRDefault="000B0DDA" w:rsidP="000B0DDA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Метание: </w:t>
      </w:r>
      <w:r w:rsidRPr="004314CA">
        <w:rPr>
          <w:rFonts w:ascii="Times New Roman" w:hAnsi="Times New Roman"/>
          <w:color w:val="1D1D1D"/>
          <w:sz w:val="24"/>
          <w:szCs w:val="24"/>
        </w:rPr>
        <w:t>малого мяча в вертикальную цель и на дальность.</w:t>
      </w:r>
    </w:p>
    <w:p w:rsidR="000B0DDA" w:rsidRDefault="000B0DDA" w:rsidP="000B0D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0DDA">
        <w:rPr>
          <w:rFonts w:ascii="Times New Roman" w:hAnsi="Times New Roman"/>
          <w:sz w:val="24"/>
          <w:szCs w:val="24"/>
        </w:rPr>
        <w:t>На материале раздела «Легкая атлетика»: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0B0DDA" w:rsidRPr="004314CA" w:rsidRDefault="000B0DDA" w:rsidP="000B0DDA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1D1D1D"/>
          <w:sz w:val="24"/>
          <w:szCs w:val="24"/>
        </w:rPr>
      </w:pPr>
      <w:r w:rsidRPr="004314CA">
        <w:rPr>
          <w:rFonts w:ascii="Times New Roman" w:hAnsi="Times New Roman"/>
          <w:b/>
          <w:iCs/>
          <w:color w:val="1D1D1D"/>
          <w:sz w:val="24"/>
          <w:szCs w:val="24"/>
        </w:rPr>
        <w:t>Спортивные и подвижные игры</w:t>
      </w:r>
      <w:r>
        <w:rPr>
          <w:rFonts w:ascii="Times New Roman" w:hAnsi="Times New Roman"/>
          <w:b/>
          <w:iCs/>
          <w:color w:val="1D1D1D"/>
          <w:sz w:val="24"/>
          <w:szCs w:val="24"/>
        </w:rPr>
        <w:t xml:space="preserve"> (19 часов)</w:t>
      </w:r>
    </w:p>
    <w:p w:rsidR="000B0DDA" w:rsidRDefault="000B0DDA" w:rsidP="000B0DD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CA">
        <w:rPr>
          <w:rFonts w:ascii="Times New Roman" w:hAnsi="Times New Roman"/>
          <w:sz w:val="24"/>
          <w:szCs w:val="24"/>
        </w:rPr>
        <w:t xml:space="preserve">Баскетбол: передачи снизу и от груди; повороты, хлопки, приседания с баскетбольными мячами; ведение мяча («змейкой»), </w:t>
      </w:r>
      <w:proofErr w:type="spellStart"/>
      <w:r w:rsidRPr="004314CA">
        <w:rPr>
          <w:rFonts w:ascii="Times New Roman" w:hAnsi="Times New Roman"/>
          <w:sz w:val="24"/>
          <w:szCs w:val="24"/>
        </w:rPr>
        <w:t>пердача</w:t>
      </w:r>
      <w:proofErr w:type="spellEnd"/>
      <w:r w:rsidRPr="004314CA">
        <w:rPr>
          <w:rFonts w:ascii="Times New Roman" w:hAnsi="Times New Roman"/>
          <w:sz w:val="24"/>
          <w:szCs w:val="24"/>
        </w:rPr>
        <w:t xml:space="preserve"> мяча одной и двумя руками; броски мяча в корзину; эстафеты баскетболистов; подвижные игры: «Попади в кольцо», «Гонка баскетбольных мячей».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E26D25">
        <w:rPr>
          <w:rFonts w:ascii="Times New Roman" w:hAnsi="Times New Roman"/>
          <w:sz w:val="24"/>
          <w:szCs w:val="24"/>
        </w:rPr>
        <w:t xml:space="preserve">пециальные передвижения без мяча в стойке баскетболиста, приставными шагами правым и левым боком; бег спиной </w:t>
      </w:r>
      <w:proofErr w:type="gramStart"/>
      <w:r w:rsidRPr="00E26D25">
        <w:rPr>
          <w:rFonts w:ascii="Times New Roman" w:hAnsi="Times New Roman"/>
          <w:sz w:val="24"/>
          <w:szCs w:val="24"/>
        </w:rPr>
        <w:t>вперед;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ведение мяча на месте, шагом</w:t>
      </w:r>
      <w:r w:rsidRPr="00E26D2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передачи в парах;</w:t>
      </w:r>
      <w:r w:rsidRPr="00E26D25">
        <w:rPr>
          <w:rFonts w:ascii="Times New Roman" w:hAnsi="Times New Roman"/>
          <w:sz w:val="24"/>
          <w:szCs w:val="24"/>
        </w:rPr>
        <w:t xml:space="preserve"> подвижные игры: «Мяч среднему», «Мяч соседу», «Бросок мяча в колонне».</w:t>
      </w:r>
    </w:p>
    <w:p w:rsidR="000B0DDA" w:rsidRPr="000B0DDA" w:rsidRDefault="000B0DDA" w:rsidP="000B0D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0DDA">
        <w:rPr>
          <w:rFonts w:ascii="Times New Roman" w:eastAsia="Times New Roman" w:hAnsi="Times New Roman"/>
          <w:sz w:val="24"/>
          <w:szCs w:val="24"/>
        </w:rPr>
        <w:t>Подвижные игры</w:t>
      </w:r>
    </w:p>
    <w:p w:rsidR="000B0DDA" w:rsidRPr="004314CA" w:rsidRDefault="000B0DDA" w:rsidP="000B0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44D62">
        <w:rPr>
          <w:rFonts w:ascii="Times New Roman" w:eastAsia="Times New Roman" w:hAnsi="Times New Roman"/>
          <w:sz w:val="24"/>
          <w:szCs w:val="24"/>
        </w:rPr>
        <w:t>На материале раздела «</w:t>
      </w:r>
      <w:r w:rsidRPr="004314CA">
        <w:rPr>
          <w:rFonts w:ascii="Times New Roman" w:eastAsia="Times New Roman" w:hAnsi="Times New Roman"/>
          <w:sz w:val="24"/>
          <w:szCs w:val="24"/>
        </w:rPr>
        <w:t>Гимнастика с основами акробатики»: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0B0DDA" w:rsidRPr="004314CA" w:rsidRDefault="000B0DDA" w:rsidP="000B0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314CA">
        <w:rPr>
          <w:rFonts w:ascii="Times New Roman" w:eastAsia="Times New Roman" w:hAnsi="Times New Roman"/>
          <w:sz w:val="24"/>
          <w:szCs w:val="24"/>
        </w:rPr>
        <w:t>На материале раздела «Легкая атлетика»: «Подвижная цель».</w:t>
      </w:r>
    </w:p>
    <w:p w:rsidR="000B0DDA" w:rsidRPr="00F44D62" w:rsidRDefault="000B0DDA" w:rsidP="000B0DD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314CA">
        <w:rPr>
          <w:rFonts w:ascii="Times New Roman" w:eastAsia="Times New Roman" w:hAnsi="Times New Roman"/>
          <w:sz w:val="24"/>
          <w:szCs w:val="24"/>
        </w:rPr>
        <w:t>На материале раздела «Лыжные гонки»: «</w:t>
      </w:r>
      <w:r w:rsidRPr="00F44D62">
        <w:rPr>
          <w:rFonts w:ascii="Times New Roman" w:eastAsia="Times New Roman" w:hAnsi="Times New Roman"/>
          <w:sz w:val="24"/>
          <w:szCs w:val="24"/>
        </w:rPr>
        <w:t>Куда укатишься за два шага».</w:t>
      </w:r>
    </w:p>
    <w:p w:rsidR="00E47889" w:rsidRDefault="00E47889" w:rsidP="00E4788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1D1D1D"/>
          <w:sz w:val="24"/>
          <w:szCs w:val="24"/>
        </w:rPr>
      </w:pPr>
      <w:r w:rsidRPr="000C7518">
        <w:rPr>
          <w:rFonts w:ascii="Times New Roman" w:hAnsi="Times New Roman"/>
          <w:b/>
          <w:bCs/>
          <w:iCs/>
          <w:color w:val="1D1D1D"/>
          <w:sz w:val="24"/>
          <w:szCs w:val="24"/>
        </w:rPr>
        <w:t xml:space="preserve">Гимнастика </w:t>
      </w:r>
      <w:r>
        <w:rPr>
          <w:rFonts w:ascii="Times New Roman" w:hAnsi="Times New Roman"/>
          <w:b/>
          <w:bCs/>
          <w:iCs/>
          <w:color w:val="1D1D1D"/>
          <w:sz w:val="24"/>
          <w:szCs w:val="24"/>
        </w:rPr>
        <w:t>(14часов)</w:t>
      </w:r>
    </w:p>
    <w:p w:rsidR="00E47889" w:rsidRPr="004314CA" w:rsidRDefault="00E47889" w:rsidP="00E478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4904">
        <w:rPr>
          <w:rFonts w:ascii="Times New Roman" w:hAnsi="Times New Roman"/>
          <w:b/>
          <w:bCs/>
          <w:i/>
          <w:iCs/>
          <w:color w:val="1D1D1D"/>
          <w:sz w:val="24"/>
          <w:szCs w:val="24"/>
        </w:rPr>
        <w:t xml:space="preserve"> </w:t>
      </w:r>
      <w:r w:rsidRPr="004314CA">
        <w:rPr>
          <w:rFonts w:ascii="Times New Roman" w:hAnsi="Times New Roman"/>
          <w:iCs/>
          <w:color w:val="1D1D1D"/>
          <w:sz w:val="24"/>
          <w:szCs w:val="24"/>
        </w:rPr>
        <w:t>Организующие ко</w:t>
      </w:r>
      <w:r w:rsidRPr="004314CA">
        <w:rPr>
          <w:rFonts w:ascii="Times New Roman" w:hAnsi="Times New Roman"/>
          <w:iCs/>
          <w:color w:val="1D1D1D"/>
          <w:sz w:val="24"/>
          <w:szCs w:val="24"/>
        </w:rPr>
        <w:softHyphen/>
        <w:t>манды и приемы.</w:t>
      </w:r>
      <w:r w:rsidRPr="004314CA">
        <w:rPr>
          <w:rFonts w:ascii="Times New Roman" w:hAnsi="Times New Roman"/>
          <w:sz w:val="24"/>
          <w:szCs w:val="24"/>
        </w:rPr>
        <w:t xml:space="preserve"> 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</w:t>
      </w:r>
      <w:proofErr w:type="spellStart"/>
      <w:r w:rsidRPr="004314CA">
        <w:rPr>
          <w:rFonts w:ascii="Times New Roman" w:hAnsi="Times New Roman"/>
          <w:sz w:val="24"/>
          <w:szCs w:val="24"/>
        </w:rPr>
        <w:t>противоходом</w:t>
      </w:r>
      <w:proofErr w:type="spellEnd"/>
      <w:r w:rsidRPr="004314CA">
        <w:rPr>
          <w:rFonts w:ascii="Times New Roman" w:hAnsi="Times New Roman"/>
          <w:sz w:val="24"/>
          <w:szCs w:val="24"/>
        </w:rPr>
        <w:t>».</w:t>
      </w:r>
    </w:p>
    <w:p w:rsidR="00E47889" w:rsidRPr="004314CA" w:rsidRDefault="00E47889" w:rsidP="00E4788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 Акробатические упражнения. </w:t>
      </w:r>
      <w:r w:rsidRPr="004314CA">
        <w:rPr>
          <w:rFonts w:ascii="Times New Roman" w:hAnsi="Times New Roman"/>
          <w:color w:val="1D1D1D"/>
          <w:sz w:val="24"/>
          <w:szCs w:val="24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E47889" w:rsidRPr="004314CA" w:rsidRDefault="00E47889" w:rsidP="00E4788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Акробатические комбинации. </w:t>
      </w:r>
      <w:proofErr w:type="gramStart"/>
      <w:r w:rsidRPr="004314CA">
        <w:rPr>
          <w:rFonts w:ascii="Times New Roman" w:hAnsi="Times New Roman"/>
          <w:color w:val="1D1D1D"/>
          <w:sz w:val="24"/>
          <w:szCs w:val="24"/>
        </w:rPr>
        <w:t>Например</w:t>
      </w:r>
      <w:proofErr w:type="gramEnd"/>
      <w:r w:rsidRPr="004314CA">
        <w:rPr>
          <w:rFonts w:ascii="Times New Roman" w:hAnsi="Times New Roman"/>
          <w:color w:val="1D1D1D"/>
          <w:sz w:val="24"/>
          <w:szCs w:val="24"/>
        </w:rPr>
        <w:t>: 1) мост из поло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жения лёжа на спине, опуститься в исходное положение, пере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E47889" w:rsidRPr="004314CA" w:rsidRDefault="00E47889" w:rsidP="00E4788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Упражнения на низкой гимнастической перекладине: </w:t>
      </w:r>
      <w:r w:rsidRPr="004314CA">
        <w:rPr>
          <w:rFonts w:ascii="Times New Roman" w:hAnsi="Times New Roman"/>
          <w:color w:val="1D1D1D"/>
          <w:sz w:val="24"/>
          <w:szCs w:val="24"/>
        </w:rPr>
        <w:t xml:space="preserve">висы, </w:t>
      </w:r>
      <w:proofErr w:type="spellStart"/>
      <w:r w:rsidRPr="004314CA">
        <w:rPr>
          <w:rFonts w:ascii="Times New Roman" w:hAnsi="Times New Roman"/>
          <w:color w:val="1D1D1D"/>
          <w:sz w:val="24"/>
          <w:szCs w:val="24"/>
        </w:rPr>
        <w:t>перемахи</w:t>
      </w:r>
      <w:proofErr w:type="spellEnd"/>
      <w:r w:rsidRPr="004314CA">
        <w:rPr>
          <w:rFonts w:ascii="Times New Roman" w:hAnsi="Times New Roman"/>
          <w:color w:val="1D1D1D"/>
          <w:sz w:val="24"/>
          <w:szCs w:val="24"/>
        </w:rPr>
        <w:t>.</w:t>
      </w:r>
    </w:p>
    <w:p w:rsidR="00E47889" w:rsidRPr="004314CA" w:rsidRDefault="00E47889" w:rsidP="00E4788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Гимнастическая комбинация. </w:t>
      </w:r>
      <w:r w:rsidRPr="004314CA">
        <w:rPr>
          <w:rFonts w:ascii="Times New Roman" w:hAnsi="Times New Roman"/>
          <w:color w:val="1D1D1D"/>
          <w:sz w:val="24"/>
          <w:szCs w:val="24"/>
        </w:rPr>
        <w:t>Например, из виса стоя при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 xml:space="preserve">сев толчком двумя ногами </w:t>
      </w:r>
      <w:proofErr w:type="spellStart"/>
      <w:r w:rsidRPr="004314CA">
        <w:rPr>
          <w:rFonts w:ascii="Times New Roman" w:hAnsi="Times New Roman"/>
          <w:color w:val="1D1D1D"/>
          <w:sz w:val="24"/>
          <w:szCs w:val="24"/>
        </w:rPr>
        <w:t>перемах</w:t>
      </w:r>
      <w:proofErr w:type="spellEnd"/>
      <w:r w:rsidRPr="004314CA">
        <w:rPr>
          <w:rFonts w:ascii="Times New Roman" w:hAnsi="Times New Roman"/>
          <w:color w:val="1D1D1D"/>
          <w:sz w:val="24"/>
          <w:szCs w:val="24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E47889" w:rsidRPr="004314CA" w:rsidRDefault="00E47889" w:rsidP="00E4788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Опорный прыжок: </w:t>
      </w:r>
      <w:r w:rsidRPr="004314CA">
        <w:rPr>
          <w:rFonts w:ascii="Times New Roman" w:hAnsi="Times New Roman"/>
          <w:color w:val="1D1D1D"/>
          <w:sz w:val="24"/>
          <w:szCs w:val="24"/>
        </w:rPr>
        <w:t>с разбега через гимнастического козла.</w:t>
      </w:r>
    </w:p>
    <w:p w:rsidR="00E47889" w:rsidRPr="00EC4904" w:rsidRDefault="00E47889" w:rsidP="00E4788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Гимнастические упражнения прикладного характера. </w:t>
      </w:r>
      <w:r w:rsidRPr="004314CA">
        <w:rPr>
          <w:rFonts w:ascii="Times New Roman" w:hAnsi="Times New Roman"/>
          <w:color w:val="1D1D1D"/>
          <w:sz w:val="24"/>
          <w:szCs w:val="24"/>
        </w:rPr>
        <w:t>Прыжки со скакалкой. Передвижение по гимнастической стен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ке. Преодоление полосы</w:t>
      </w:r>
      <w:r w:rsidRPr="00EC4904">
        <w:rPr>
          <w:rFonts w:ascii="Times New Roman" w:hAnsi="Times New Roman"/>
          <w:color w:val="1D1D1D"/>
          <w:sz w:val="24"/>
          <w:szCs w:val="24"/>
        </w:rPr>
        <w:t xml:space="preserve"> препятствий с элементами лазанья и </w:t>
      </w:r>
      <w:proofErr w:type="spellStart"/>
      <w:r w:rsidRPr="00EC4904">
        <w:rPr>
          <w:rFonts w:ascii="Times New Roman" w:hAnsi="Times New Roman"/>
          <w:color w:val="1D1D1D"/>
          <w:sz w:val="24"/>
          <w:szCs w:val="24"/>
        </w:rPr>
        <w:t>перелезания</w:t>
      </w:r>
      <w:proofErr w:type="spellEnd"/>
      <w:r w:rsidRPr="00EC4904">
        <w:rPr>
          <w:rFonts w:ascii="Times New Roman" w:hAnsi="Times New Roman"/>
          <w:color w:val="1D1D1D"/>
          <w:sz w:val="24"/>
          <w:szCs w:val="24"/>
        </w:rPr>
        <w:t xml:space="preserve">, </w:t>
      </w:r>
      <w:proofErr w:type="spellStart"/>
      <w:r w:rsidRPr="00EC4904">
        <w:rPr>
          <w:rFonts w:ascii="Times New Roman" w:hAnsi="Times New Roman"/>
          <w:color w:val="1D1D1D"/>
          <w:sz w:val="24"/>
          <w:szCs w:val="24"/>
        </w:rPr>
        <w:t>переползания</w:t>
      </w:r>
      <w:proofErr w:type="spellEnd"/>
      <w:r w:rsidRPr="00EC4904">
        <w:rPr>
          <w:rFonts w:ascii="Times New Roman" w:hAnsi="Times New Roman"/>
          <w:color w:val="1D1D1D"/>
          <w:sz w:val="24"/>
          <w:szCs w:val="24"/>
        </w:rPr>
        <w:t>, передвижение по наклонной гим</w:t>
      </w:r>
      <w:r w:rsidRPr="00EC4904">
        <w:rPr>
          <w:rFonts w:ascii="Times New Roman" w:hAnsi="Times New Roman"/>
          <w:color w:val="1D1D1D"/>
          <w:sz w:val="24"/>
          <w:szCs w:val="24"/>
        </w:rPr>
        <w:softHyphen/>
        <w:t>настической скамейке.</w:t>
      </w:r>
    </w:p>
    <w:p w:rsidR="00E47889" w:rsidRPr="004314CA" w:rsidRDefault="00E47889" w:rsidP="00E4788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Лыжная подготовка (15 часов)</w:t>
      </w:r>
    </w:p>
    <w:p w:rsidR="00E47889" w:rsidRPr="004314CA" w:rsidRDefault="00E47889" w:rsidP="00E478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CA">
        <w:rPr>
          <w:rFonts w:ascii="Times New Roman" w:hAnsi="Times New Roman"/>
          <w:sz w:val="24"/>
          <w:szCs w:val="24"/>
        </w:rPr>
        <w:t>Передвижения на лыжах: ступающий шаг; скользящий шаг с палками и без палок.</w:t>
      </w:r>
    </w:p>
    <w:p w:rsidR="00E47889" w:rsidRPr="004314CA" w:rsidRDefault="00E47889" w:rsidP="00E478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CA">
        <w:rPr>
          <w:rFonts w:ascii="Times New Roman" w:hAnsi="Times New Roman"/>
          <w:sz w:val="24"/>
          <w:szCs w:val="24"/>
        </w:rPr>
        <w:t>Повороты переступанием.</w:t>
      </w:r>
    </w:p>
    <w:p w:rsidR="00E47889" w:rsidRPr="004314CA" w:rsidRDefault="00E47889" w:rsidP="00E478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CA">
        <w:rPr>
          <w:rFonts w:ascii="Times New Roman" w:hAnsi="Times New Roman"/>
          <w:sz w:val="24"/>
          <w:szCs w:val="24"/>
        </w:rPr>
        <w:t>Спуски в низкой, средней, высокой стойке.</w:t>
      </w:r>
    </w:p>
    <w:p w:rsidR="00E47889" w:rsidRPr="004314CA" w:rsidRDefault="00E47889" w:rsidP="00E478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CA">
        <w:rPr>
          <w:rFonts w:ascii="Times New Roman" w:hAnsi="Times New Roman"/>
          <w:sz w:val="24"/>
          <w:szCs w:val="24"/>
        </w:rPr>
        <w:t>Подъем «лесенкой», «елочкой», наискось</w:t>
      </w:r>
    </w:p>
    <w:p w:rsidR="00E47889" w:rsidRPr="004314CA" w:rsidRDefault="00E47889" w:rsidP="00E478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CA">
        <w:rPr>
          <w:rFonts w:ascii="Times New Roman" w:hAnsi="Times New Roman"/>
          <w:sz w:val="24"/>
          <w:szCs w:val="24"/>
        </w:rPr>
        <w:lastRenderedPageBreak/>
        <w:t>Торможение плугом.</w:t>
      </w:r>
    </w:p>
    <w:p w:rsidR="00E47889" w:rsidRPr="004314CA" w:rsidRDefault="00E47889" w:rsidP="00E47889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iCs/>
          <w:color w:val="1D1D1D"/>
          <w:sz w:val="24"/>
          <w:szCs w:val="24"/>
        </w:rPr>
        <w:t>Л</w:t>
      </w:r>
      <w:r w:rsidRPr="004314CA">
        <w:rPr>
          <w:rFonts w:ascii="Times New Roman" w:hAnsi="Times New Roman"/>
          <w:iCs/>
          <w:color w:val="1D1D1D"/>
          <w:sz w:val="24"/>
          <w:szCs w:val="24"/>
        </w:rPr>
        <w:t xml:space="preserve">ыжные гонки. </w:t>
      </w:r>
      <w:r w:rsidRPr="004314CA">
        <w:rPr>
          <w:rFonts w:ascii="Times New Roman" w:hAnsi="Times New Roman"/>
          <w:color w:val="1D1D1D"/>
          <w:sz w:val="24"/>
          <w:szCs w:val="24"/>
        </w:rPr>
        <w:t>Передвижение на лыжах; повороты; спу</w:t>
      </w:r>
      <w:r w:rsidRPr="004314CA">
        <w:rPr>
          <w:rFonts w:ascii="Times New Roman" w:hAnsi="Times New Roman"/>
          <w:color w:val="1D1D1D"/>
          <w:sz w:val="24"/>
          <w:szCs w:val="24"/>
        </w:rPr>
        <w:softHyphen/>
        <w:t>ски; подъёмы; торможение.</w:t>
      </w:r>
    </w:p>
    <w:p w:rsidR="00E47889" w:rsidRDefault="00E47889" w:rsidP="00E478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314CA">
        <w:rPr>
          <w:rFonts w:ascii="Times New Roman" w:hAnsi="Times New Roman"/>
          <w:sz w:val="24"/>
          <w:szCs w:val="24"/>
        </w:rPr>
        <w:t>На материале раздела «Лыжные гонки»: «Проехать через ворота», «Слалом на санках», «Спуск с поворотом»,</w:t>
      </w:r>
      <w:r w:rsidRPr="00E26D25">
        <w:rPr>
          <w:rFonts w:ascii="Times New Roman" w:hAnsi="Times New Roman"/>
          <w:sz w:val="24"/>
          <w:szCs w:val="24"/>
        </w:rPr>
        <w:t xml:space="preserve"> «Подними предмет» (на санках), «Кто быстрее взойдет на горку», «Кто дальше скатится с горки» (на лыжах).</w:t>
      </w:r>
    </w:p>
    <w:p w:rsidR="00384193" w:rsidRDefault="000B0DDA" w:rsidP="00AC3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84193">
        <w:rPr>
          <w:rFonts w:ascii="Times New Roman" w:hAnsi="Times New Roman" w:cs="Times New Roman"/>
          <w:b/>
          <w:sz w:val="28"/>
          <w:szCs w:val="28"/>
        </w:rPr>
        <w:t>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384193">
        <w:rPr>
          <w:rFonts w:ascii="Times New Roman" w:hAnsi="Times New Roman" w:cs="Times New Roman"/>
          <w:b/>
          <w:sz w:val="28"/>
          <w:szCs w:val="28"/>
        </w:rPr>
        <w:t xml:space="preserve"> (68 часов)</w:t>
      </w:r>
    </w:p>
    <w:tbl>
      <w:tblPr>
        <w:tblW w:w="89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9"/>
        <w:gridCol w:w="3699"/>
        <w:gridCol w:w="2325"/>
        <w:gridCol w:w="2325"/>
      </w:tblGrid>
      <w:tr w:rsidR="00384193" w:rsidTr="00384193">
        <w:trPr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3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3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Учебные разделы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384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384193" w:rsidP="000B0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</w:t>
            </w:r>
            <w:r w:rsidR="000B0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онтроль знаний</w:t>
            </w:r>
          </w:p>
        </w:tc>
      </w:tr>
      <w:tr w:rsidR="00384193" w:rsidTr="00384193">
        <w:trPr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38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38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Основы знаний о физической культуре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38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процессе урока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93" w:rsidRDefault="0038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4193" w:rsidTr="00384193">
        <w:trPr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38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384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38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0E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B0DDA" w:rsidTr="00384193">
        <w:trPr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DDA" w:rsidRDefault="000B0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DDA" w:rsidRDefault="000B0DD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DDA" w:rsidRDefault="000B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DDA" w:rsidRDefault="000B0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4193" w:rsidTr="00384193">
        <w:trPr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38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B0D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384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38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0E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84193" w:rsidTr="00384193">
        <w:trPr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93" w:rsidRDefault="0038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93" w:rsidRDefault="00384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Гимнастика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93" w:rsidRDefault="0038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193" w:rsidRDefault="000E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84193" w:rsidTr="00384193">
        <w:trPr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38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384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38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0E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84193" w:rsidTr="00384193">
        <w:trPr>
          <w:trHeight w:val="108"/>
          <w:jc w:val="center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3841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384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Всего :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384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193" w:rsidRDefault="000E1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</w:tbl>
    <w:p w:rsidR="00E47889" w:rsidRPr="000B0DDA" w:rsidRDefault="00E47889" w:rsidP="00AC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0DDA">
        <w:rPr>
          <w:rFonts w:ascii="Times New Roman" w:hAnsi="Times New Roman"/>
          <w:b/>
          <w:bCs/>
          <w:sz w:val="28"/>
          <w:szCs w:val="28"/>
        </w:rPr>
        <w:t>Планируемые предметные результаты освоения программы</w:t>
      </w:r>
    </w:p>
    <w:p w:rsidR="00E47889" w:rsidRPr="004D24B0" w:rsidRDefault="00E47889" w:rsidP="00E47889">
      <w:pPr>
        <w:pStyle w:val="2"/>
        <w:ind w:firstLine="708"/>
        <w:jc w:val="center"/>
        <w:rPr>
          <w:rFonts w:ascii="Times New Roman" w:hAnsi="Times New Roman"/>
          <w:b/>
          <w:bCs/>
        </w:rPr>
      </w:pPr>
      <w:r w:rsidRPr="004D24B0">
        <w:rPr>
          <w:rFonts w:ascii="Times New Roman" w:hAnsi="Times New Roman"/>
          <w:b/>
          <w:bCs/>
        </w:rPr>
        <w:t xml:space="preserve">Формирование </w:t>
      </w:r>
      <w:proofErr w:type="spellStart"/>
      <w:r w:rsidRPr="004D24B0">
        <w:rPr>
          <w:rFonts w:ascii="Times New Roman" w:hAnsi="Times New Roman"/>
          <w:b/>
          <w:bCs/>
        </w:rPr>
        <w:t>метапредметного</w:t>
      </w:r>
      <w:proofErr w:type="spellEnd"/>
      <w:r w:rsidRPr="004D24B0">
        <w:rPr>
          <w:rFonts w:ascii="Times New Roman" w:hAnsi="Times New Roman"/>
          <w:b/>
          <w:bCs/>
        </w:rPr>
        <w:t xml:space="preserve"> результата</w:t>
      </w:r>
    </w:p>
    <w:p w:rsidR="00E47889" w:rsidRPr="004D24B0" w:rsidRDefault="00E47889" w:rsidP="00E47889">
      <w:pPr>
        <w:pStyle w:val="2"/>
        <w:ind w:firstLine="708"/>
        <w:rPr>
          <w:rFonts w:ascii="Times New Roman" w:hAnsi="Times New Roman"/>
        </w:rPr>
      </w:pPr>
      <w:r w:rsidRPr="004D24B0">
        <w:rPr>
          <w:rFonts w:ascii="Times New Roman" w:hAnsi="Times New Roman"/>
        </w:rPr>
        <w:t xml:space="preserve">В процессе учебного года все ученики окажутся в роли ведущего разминки, судьи и помощника учителя, все три сферы тем самым затрагивают подготовительную, основную и заключительную часть урока. В конце учебного года учитель сможет получить объективную оценку </w:t>
      </w:r>
      <w:proofErr w:type="spellStart"/>
      <w:r w:rsidRPr="004D24B0">
        <w:rPr>
          <w:rFonts w:ascii="Times New Roman" w:hAnsi="Times New Roman"/>
        </w:rPr>
        <w:t>сформированности</w:t>
      </w:r>
      <w:proofErr w:type="spellEnd"/>
      <w:r w:rsidRPr="004D24B0">
        <w:rPr>
          <w:rFonts w:ascii="Times New Roman" w:hAnsi="Times New Roman"/>
        </w:rPr>
        <w:t xml:space="preserve"> умения оценивать правильность выполнения учебной задачи, собственные во</w:t>
      </w:r>
      <w:r>
        <w:rPr>
          <w:rFonts w:ascii="Times New Roman" w:hAnsi="Times New Roman"/>
        </w:rPr>
        <w:t>зможности ее решения учениками 3</w:t>
      </w:r>
      <w:r w:rsidRPr="004D24B0">
        <w:rPr>
          <w:rFonts w:ascii="Times New Roman" w:hAnsi="Times New Roman"/>
        </w:rPr>
        <w:t xml:space="preserve"> классов. </w:t>
      </w:r>
    </w:p>
    <w:p w:rsidR="00E47889" w:rsidRPr="004D24B0" w:rsidRDefault="00E47889" w:rsidP="00E478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E47889" w:rsidRPr="009F5FE9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FE9">
        <w:rPr>
          <w:rFonts w:ascii="Times New Roman" w:hAnsi="Times New Roman" w:cs="Times New Roman"/>
          <w:b/>
          <w:iCs/>
          <w:sz w:val="24"/>
          <w:szCs w:val="24"/>
        </w:rPr>
        <w:t>Выпускник научится</w:t>
      </w:r>
      <w:r w:rsidRPr="009F5FE9">
        <w:rPr>
          <w:rFonts w:ascii="Times New Roman" w:hAnsi="Times New Roman" w:cs="Times New Roman"/>
          <w:b/>
          <w:sz w:val="24"/>
          <w:szCs w:val="24"/>
        </w:rPr>
        <w:t>: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E47889" w:rsidRPr="00FC3227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5FE9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</w:t>
      </w:r>
      <w:r w:rsidRPr="00FC3227">
        <w:rPr>
          <w:rFonts w:ascii="Times New Roman" w:hAnsi="Times New Roman" w:cs="Times New Roman"/>
          <w:iCs/>
          <w:sz w:val="24"/>
          <w:szCs w:val="24"/>
        </w:rPr>
        <w:t>: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lastRenderedPageBreak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E47889" w:rsidRPr="004D24B0" w:rsidRDefault="00E47889" w:rsidP="00E478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E47889" w:rsidRPr="00080F48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научится: 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 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 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 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E47889" w:rsidRPr="00080F48" w:rsidRDefault="00E47889" w:rsidP="00E47889">
      <w:pPr>
        <w:spacing w:after="0" w:line="240" w:lineRule="auto"/>
        <w:ind w:firstLine="709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E47889" w:rsidRPr="004D24B0" w:rsidRDefault="00E47889" w:rsidP="00E478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4B0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E47889" w:rsidRPr="00080F48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 xml:space="preserve">Выпускник научится: 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акробатические комбинации из числа хорошо освоенных упражнений; 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России); 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lastRenderedPageBreak/>
        <w:t xml:space="preserve">выполнять спуски и торможения на лыжах с пологого склона одним из разученных способов; 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основные технические действия и приемы игры в волейбол в условиях учебной и игровой деятельности; 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E47889" w:rsidRPr="00080F48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80F48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комплексы упражнений лечебной физической культуры с учетом имеющихся индивидуальных нарушений в показателях здоровья; 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E47889" w:rsidRPr="004D24B0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видов спорта;</w:t>
      </w:r>
    </w:p>
    <w:p w:rsidR="00E47889" w:rsidRDefault="00E47889" w:rsidP="00E47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24B0">
        <w:rPr>
          <w:rFonts w:ascii="Times New Roman" w:hAnsi="Times New Roman" w:cs="Times New Roman"/>
          <w:sz w:val="24"/>
          <w:szCs w:val="24"/>
        </w:rPr>
        <w:t xml:space="preserve">выполнять тестовые нормативы по физической подготовке. </w:t>
      </w:r>
    </w:p>
    <w:sectPr w:rsidR="00E4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56"/>
    <w:multiLevelType w:val="multilevel"/>
    <w:tmpl w:val="5724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B30E6"/>
    <w:multiLevelType w:val="multilevel"/>
    <w:tmpl w:val="4B38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41D0E"/>
    <w:multiLevelType w:val="multilevel"/>
    <w:tmpl w:val="ABD8E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4D1F5D"/>
    <w:multiLevelType w:val="hybridMultilevel"/>
    <w:tmpl w:val="B3EC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956BD"/>
    <w:multiLevelType w:val="hybridMultilevel"/>
    <w:tmpl w:val="976EE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8D"/>
    <w:rsid w:val="000B0DDA"/>
    <w:rsid w:val="000E1652"/>
    <w:rsid w:val="00193D95"/>
    <w:rsid w:val="00273B4B"/>
    <w:rsid w:val="00293788"/>
    <w:rsid w:val="002E5D57"/>
    <w:rsid w:val="00370D8D"/>
    <w:rsid w:val="00384193"/>
    <w:rsid w:val="00415C38"/>
    <w:rsid w:val="00986A92"/>
    <w:rsid w:val="00A360B3"/>
    <w:rsid w:val="00A60B98"/>
    <w:rsid w:val="00AC30D7"/>
    <w:rsid w:val="00C42291"/>
    <w:rsid w:val="00CF07B1"/>
    <w:rsid w:val="00E47889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06C2B-59BE-4444-99C1-C56A98F3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8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889"/>
    <w:pPr>
      <w:ind w:left="720"/>
      <w:contextualSpacing/>
    </w:pPr>
  </w:style>
  <w:style w:type="paragraph" w:customStyle="1" w:styleId="2">
    <w:name w:val="Стиль2"/>
    <w:basedOn w:val="a"/>
    <w:link w:val="20"/>
    <w:uiPriority w:val="99"/>
    <w:rsid w:val="00E47889"/>
    <w:pPr>
      <w:spacing w:after="0" w:line="240" w:lineRule="auto"/>
      <w:jc w:val="both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20">
    <w:name w:val="Стиль2 Знак"/>
    <w:link w:val="2"/>
    <w:uiPriority w:val="99"/>
    <w:locked/>
    <w:rsid w:val="00E47889"/>
    <w:rPr>
      <w:rFonts w:ascii="Cambria" w:eastAsia="Times New Roman" w:hAnsi="Cambria" w:cs="Cambria"/>
      <w:sz w:val="24"/>
      <w:szCs w:val="24"/>
    </w:rPr>
  </w:style>
  <w:style w:type="table" w:customStyle="1" w:styleId="3">
    <w:name w:val="Сетка таблицы3"/>
    <w:basedOn w:val="a1"/>
    <w:next w:val="a4"/>
    <w:rsid w:val="00E4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E47889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table" w:styleId="a4">
    <w:name w:val="Table Grid"/>
    <w:basedOn w:val="a1"/>
    <w:uiPriority w:val="39"/>
    <w:rsid w:val="00E4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30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Нина</cp:lastModifiedBy>
  <cp:revision>18</cp:revision>
  <cp:lastPrinted>2019-06-20T02:59:00Z</cp:lastPrinted>
  <dcterms:created xsi:type="dcterms:W3CDTF">2019-05-30T02:31:00Z</dcterms:created>
  <dcterms:modified xsi:type="dcterms:W3CDTF">2021-02-26T07:05:00Z</dcterms:modified>
</cp:coreProperties>
</file>