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4A" w:rsidRPr="00CB681C" w:rsidRDefault="003C394A" w:rsidP="0025509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CB681C">
        <w:rPr>
          <w:rFonts w:ascii="Times New Roman" w:hAnsi="Times New Roman" w:cs="Times New Roman"/>
          <w:b/>
          <w:iCs/>
          <w:sz w:val="28"/>
          <w:szCs w:val="24"/>
        </w:rPr>
        <w:t>Пояснительная записка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Преподавание учебного предмета «География» </w:t>
      </w:r>
      <w:bookmarkStart w:id="0" w:name="_GoBack"/>
      <w:bookmarkEnd w:id="0"/>
      <w:r>
        <w:rPr>
          <w:sz w:val="24"/>
          <w:szCs w:val="24"/>
        </w:rPr>
        <w:t xml:space="preserve">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Федеральный закон от 29.12.2012 года № 273-ФЗ «Об образовании в Российской Федерации» (редакция от 02.06.2016, с изм. и доп., вступ. в силу с 01.07.2016).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России 04.07.2016 г. № 42729).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10. 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нормативы", зарегистрировано в Минюсте России 14.08.2015 №38528).</w:t>
      </w:r>
    </w:p>
    <w:p w:rsidR="00255093" w:rsidRDefault="00255093" w:rsidP="00255093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 Письмо Министерства образования и науки Российской Федерации от 28.10.2015 г. № 08-1786 «О рабочих программах учебных предметов».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14. 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15. 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9 марта 2004 г. № 1312».</w:t>
      </w:r>
    </w:p>
    <w:p w:rsidR="00255093" w:rsidRDefault="00255093" w:rsidP="00255093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16. 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Назначение программы.</w:t>
      </w:r>
      <w:r w:rsidRPr="00DB4B81">
        <w:rPr>
          <w:rFonts w:ascii="Times New Roman" w:hAnsi="Times New Roman" w:cs="Times New Roman"/>
          <w:sz w:val="24"/>
          <w:szCs w:val="24"/>
        </w:rPr>
        <w:t xml:space="preserve">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Начальный курс географии 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общественнонаучного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знания о мире. В этом курсе реализуются такие важные сквозные направления современного образования, как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DB4B81">
        <w:rPr>
          <w:rFonts w:ascii="Times New Roman" w:hAnsi="Times New Roman" w:cs="Times New Roman"/>
          <w:sz w:val="24"/>
          <w:szCs w:val="24"/>
        </w:rPr>
        <w:t>, культурологическая и практическая направленность, которые способствуют формированию географической и общей культуры молодого поколения.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Начальный курс является частью целостного еди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ного учебного предмета «География». В его структуре заложена преемственность между курсами, обеспечи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вающая динамизм в развитии, расширении и углуб</w:t>
      </w:r>
      <w:r w:rsidRPr="00DB4B81">
        <w:rPr>
          <w:rFonts w:ascii="Times New Roman" w:hAnsi="Times New Roman" w:cs="Times New Roman"/>
          <w:sz w:val="24"/>
          <w:szCs w:val="24"/>
        </w:rPr>
        <w:softHyphen/>
        <w:t>лении знаний и умений у учащихся, в развитии их географического мышления, самостоятельности в приобретении новых знаний.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учебного процесса по предмету в ОУ: </w:t>
      </w:r>
      <w:r>
        <w:rPr>
          <w:rFonts w:ascii="Times New Roman" w:hAnsi="Times New Roman" w:cs="Times New Roman"/>
          <w:sz w:val="24"/>
          <w:szCs w:val="24"/>
        </w:rPr>
        <w:t>согласно действующему</w:t>
      </w:r>
      <w:r w:rsidRPr="00DB4B81">
        <w:rPr>
          <w:rFonts w:ascii="Times New Roman" w:hAnsi="Times New Roman" w:cs="Times New Roman"/>
          <w:sz w:val="24"/>
          <w:szCs w:val="24"/>
        </w:rPr>
        <w:t xml:space="preserve">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МБОУ «СОШ №87»</w:t>
      </w:r>
      <w:r w:rsidRPr="00DB4B81">
        <w:rPr>
          <w:rFonts w:ascii="Times New Roman" w:hAnsi="Times New Roman" w:cs="Times New Roman"/>
          <w:sz w:val="24"/>
          <w:szCs w:val="24"/>
        </w:rPr>
        <w:t xml:space="preserve"> рабочая программа базового уровня в 5 классе рассчитана на изучение предмета один час в неделю, 35 часов за год. Уровень обучения учащихся – базовый. 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Обучение ведется на основе УМК по географии А.А.Летягина.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Технологии, методы:</w:t>
      </w:r>
      <w:r w:rsidRPr="00DB4B81"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с применением современных технологий и методов (репродуктивный, объяснительно-иллюстративный, проблемно-поисковый, частично-поисковый, проектный, игровой, наглядный, практический, индивидуальный).</w:t>
      </w:r>
    </w:p>
    <w:p w:rsidR="003C394A" w:rsidRDefault="003C394A" w:rsidP="00950168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и формы работы</w:t>
      </w:r>
      <w:r w:rsidRPr="00DB4B81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навыков, комбинированные уроки, лабораторные и практические работы, игры, викторины. Технологии обучения: индивидуально-ориентированная, </w:t>
      </w:r>
      <w:proofErr w:type="spellStart"/>
      <w:r w:rsidRPr="00DB4B81">
        <w:rPr>
          <w:rFonts w:ascii="Times New Roman" w:hAnsi="Times New Roman" w:cs="Times New Roman"/>
          <w:sz w:val="24"/>
          <w:szCs w:val="24"/>
        </w:rPr>
        <w:t>разноуровне</w:t>
      </w:r>
      <w:r w:rsidR="0095016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950168">
        <w:rPr>
          <w:rFonts w:ascii="Times New Roman" w:hAnsi="Times New Roman" w:cs="Times New Roman"/>
          <w:sz w:val="24"/>
          <w:szCs w:val="24"/>
        </w:rPr>
        <w:t>, ИКТ (на отдельных уроках).</w:t>
      </w:r>
    </w:p>
    <w:p w:rsidR="00950168" w:rsidRPr="00950168" w:rsidRDefault="00950168" w:rsidP="00950168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F70732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B681C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Географические знания нашей планеты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(3 ч)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Что изучает география? Географические объекты, процессы и явления. Уникальные географические объекты. Зарождение древней географии. 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Как географы изучают объекты и процессы? Наблюдения — способ изучения географических объектов и процессов. 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</w:p>
    <w:p w:rsidR="003C394A" w:rsidRPr="003177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Пр.р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:№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94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Наблюдение</w:t>
      </w:r>
      <w:r w:rsidRPr="00DB4B81">
        <w:rPr>
          <w:rFonts w:ascii="Times New Roman" w:hAnsi="Times New Roman" w:cs="Times New Roman"/>
          <w:sz w:val="24"/>
          <w:szCs w:val="24"/>
        </w:rPr>
        <w:t xml:space="preserve"> за географическими объектами своей местности. </w:t>
      </w:r>
    </w:p>
    <w:p w:rsidR="003C394A" w:rsidRDefault="003C394A" w:rsidP="0095016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Земля как планета Солнечной системы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(4 ч)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Положение Земли в Солнечной системе. Планеты земной группы. Возникновение Земли. Форма и размеры Земли. Метод географического моделирования.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Тропики и полярные круги.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Пояса освещённости. Вращение Земли вокруг своей оси. Смена дня и ночи на Земле.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Пр.р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:№ </w:t>
      </w:r>
      <w:r w:rsidRPr="003C39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Измерение «земных окружностей</w:t>
      </w:r>
      <w:r w:rsidRPr="00DB4B81">
        <w:rPr>
          <w:rFonts w:ascii="Times New Roman" w:hAnsi="Times New Roman" w:cs="Times New Roman"/>
          <w:sz w:val="24"/>
          <w:szCs w:val="24"/>
        </w:rPr>
        <w:t xml:space="preserve">» (экватор, два противоположных меридиана) по глобусу, чтобы убедиться в том, что глобус — наиболее точная модель Земли. </w:t>
      </w:r>
    </w:p>
    <w:p w:rsidR="003C394A" w:rsidRPr="003177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Геосферы Земли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(25</w:t>
      </w:r>
      <w:r w:rsidR="0095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C394A" w:rsidRPr="00DB4B81" w:rsidRDefault="00950168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Литосфера (8 ч</w:t>
      </w:r>
      <w:r w:rsidR="003C394A" w:rsidRPr="00DB4B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Недра Земли. Внутреннее строение Земли: ядро, мантия, земная кора. Литосфера — твёрдая оболочка Земли. Способы изучения земных глубин.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Проявления внутренних процессов на земной поверхности. Вулканы </w:t>
      </w:r>
      <w:r w:rsidRPr="00DB4B81">
        <w:rPr>
          <w:rFonts w:ascii="Times New Roman" w:hAnsi="Times New Roman" w:cs="Times New Roman"/>
          <w:sz w:val="24"/>
          <w:szCs w:val="24"/>
        </w:rPr>
        <w:br/>
        <w:t>и гейзеры.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Материковая и океаническая земная кора. Нарушения слоёв земной коры. Виды движения земной коры. Землетрясения. Сила землетрясения.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Рельеф. Формы рельефа. Относительная высота форм рельефа. Способы определения относительной высоты географических объектов.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Условия жизни человека в горах и на равнинах. Полезные ископаемые.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работа: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Пр.р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:№</w:t>
      </w:r>
      <w:r w:rsidRPr="003C3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39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Изучение горных пород</w:t>
      </w:r>
      <w:r w:rsidRPr="00DB4B81">
        <w:rPr>
          <w:rFonts w:ascii="Times New Roman" w:hAnsi="Times New Roman" w:cs="Times New Roman"/>
          <w:sz w:val="24"/>
          <w:szCs w:val="24"/>
        </w:rPr>
        <w:t xml:space="preserve"> и полезн</w:t>
      </w:r>
      <w:r>
        <w:rPr>
          <w:rFonts w:ascii="Times New Roman" w:hAnsi="Times New Roman" w:cs="Times New Roman"/>
          <w:sz w:val="24"/>
          <w:szCs w:val="24"/>
        </w:rPr>
        <w:t xml:space="preserve">ых ископаемых своей местности. </w:t>
      </w:r>
      <w:r w:rsidRPr="00DB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950168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Атмосфера (4 ч</w:t>
      </w:r>
      <w:r w:rsidR="003C394A" w:rsidRPr="00DB4B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Атмосфера Земли. Размеры атмосферы. Вещественный состав и строение атмосферы.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Погода. Наблюдения за погодой на метеорологической станции.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Как атмосфера влияет на человека и его условия жизни. Влияние человека на атмосферу. Опасные и редкие явления в атмосфере.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94A"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proofErr w:type="gramEnd"/>
      <w:r w:rsidRPr="003C394A">
        <w:rPr>
          <w:rFonts w:ascii="Times New Roman" w:hAnsi="Times New Roman" w:cs="Times New Roman"/>
          <w:b/>
          <w:sz w:val="24"/>
          <w:szCs w:val="24"/>
        </w:rPr>
        <w:t>:№ 4</w:t>
      </w:r>
      <w:r>
        <w:rPr>
          <w:rFonts w:ascii="Times New Roman" w:hAnsi="Times New Roman" w:cs="Times New Roman"/>
          <w:sz w:val="24"/>
          <w:szCs w:val="24"/>
        </w:rPr>
        <w:t>. Определение атмосферного</w:t>
      </w:r>
      <w:r w:rsidRPr="00DB4B8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авление по барометру, определение температуры</w:t>
      </w:r>
      <w:r w:rsidRPr="00DB4B81">
        <w:rPr>
          <w:rFonts w:ascii="Times New Roman" w:hAnsi="Times New Roman" w:cs="Times New Roman"/>
          <w:sz w:val="24"/>
          <w:szCs w:val="24"/>
        </w:rPr>
        <w:t xml:space="preserve"> воздуха по термометру, направление и скорость ветра по флюгеру. 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Тема 3. Водная об</w:t>
      </w:r>
      <w:r w:rsidR="00950168">
        <w:rPr>
          <w:rFonts w:ascii="Times New Roman" w:hAnsi="Times New Roman" w:cs="Times New Roman"/>
          <w:b/>
          <w:bCs/>
          <w:sz w:val="24"/>
          <w:szCs w:val="24"/>
        </w:rPr>
        <w:t>олочка Земли (7 ч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Гидросфера и её части. Вещественный состав гидросферы. Круговорот воды на Земле.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Мировой океан. Береговая линия. Части Мирового океана. Суша в океане.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Разнообразие вод суши. Река, речная система, бассейн реки, водораздел. Горные и равнинные реки. Пороги и водопады.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Что такое озеро? Озёрная вода. Ледники. Горные и покровные ледники. Айсберги. Подземные воды.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Вода — основа жизни на Земле. Использование человеком энергии воды. Отдых и лечение «на воде».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Пр.р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4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Определение происхождения</w:t>
      </w:r>
      <w:r w:rsidRPr="00DB4B81">
        <w:rPr>
          <w:rFonts w:ascii="Times New Roman" w:hAnsi="Times New Roman" w:cs="Times New Roman"/>
          <w:sz w:val="24"/>
          <w:szCs w:val="24"/>
        </w:rPr>
        <w:t xml:space="preserve"> названий географических объектов. </w:t>
      </w:r>
    </w:p>
    <w:p w:rsidR="003C394A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4A" w:rsidRPr="00DB4B81" w:rsidRDefault="00950168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Биосфера (6 ч</w:t>
      </w:r>
      <w:r w:rsidR="003C394A" w:rsidRPr="00DB4B8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Биосфера. Вещественный состав и границы биосферы. Современное научное представление о возникновении и развитии жизни на Земле.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Растительный и животный мир Земли. Влажные экваториальные леса. Саванны. Тропические пустыни.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Степи. Лиственные леса. Тайга.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Тундра. Арктические и антарктические пустыни. Жизнь в океане.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>Природное окружение человека. Природные особо охраняемые территории. Заочное знакомство с Лапландским заповедником.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</w:t>
      </w: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3C394A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Пр.р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4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Работаем</w:t>
      </w:r>
      <w:r w:rsidRPr="00DB4B81">
        <w:rPr>
          <w:rFonts w:ascii="Times New Roman" w:hAnsi="Times New Roman" w:cs="Times New Roman"/>
          <w:sz w:val="24"/>
          <w:szCs w:val="24"/>
        </w:rPr>
        <w:t xml:space="preserve"> с изображениями и описаниями ископаемых остатков организмов. </w:t>
      </w:r>
    </w:p>
    <w:p w:rsidR="00950168" w:rsidRPr="00CB681C" w:rsidRDefault="00950168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3C394A" w:rsidRPr="00CB681C" w:rsidRDefault="003C394A" w:rsidP="003C394A">
      <w:pPr>
        <w:ind w:right="-143"/>
        <w:jc w:val="center"/>
        <w:rPr>
          <w:rFonts w:ascii="Times New Roman" w:hAnsi="Times New Roman" w:cs="Times New Roman"/>
          <w:sz w:val="28"/>
          <w:szCs w:val="24"/>
        </w:rPr>
      </w:pPr>
      <w:r w:rsidRPr="00CB681C">
        <w:rPr>
          <w:rFonts w:ascii="Times New Roman" w:hAnsi="Times New Roman" w:cs="Times New Roman"/>
          <w:b/>
          <w:bCs/>
          <w:sz w:val="28"/>
          <w:szCs w:val="24"/>
        </w:rPr>
        <w:t>Тематический планирование</w:t>
      </w:r>
    </w:p>
    <w:tbl>
      <w:tblPr>
        <w:tblW w:w="9664" w:type="dxa"/>
        <w:tblInd w:w="-5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506"/>
        <w:gridCol w:w="1084"/>
        <w:gridCol w:w="1356"/>
        <w:gridCol w:w="1725"/>
      </w:tblGrid>
      <w:tr w:rsidR="003C394A" w:rsidRPr="00DB4B81" w:rsidTr="00950168">
        <w:trPr>
          <w:trHeight w:val="55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0315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0315C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3C394A" w:rsidRPr="00DB4B81" w:rsidTr="00950168">
        <w:trPr>
          <w:trHeight w:val="28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169D3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Введение. Географическое познание нашей планеты.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8C284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94A" w:rsidRPr="00DB4B81" w:rsidTr="00950168">
        <w:trPr>
          <w:trHeight w:val="27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3C394A" w:rsidRDefault="00C169D3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169D3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RPr="00DB4B81" w:rsidTr="00950168">
        <w:trPr>
          <w:trHeight w:val="274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169D3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Геосфера Земли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RPr="00DB4B81" w:rsidTr="00950168">
        <w:trPr>
          <w:trHeight w:val="27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1. Литосфера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B681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94A" w:rsidRPr="00DB4B81" w:rsidTr="00950168">
        <w:trPr>
          <w:trHeight w:val="27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2. Атмосфера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B681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94A" w:rsidRPr="00DB4B81" w:rsidTr="00950168">
        <w:trPr>
          <w:trHeight w:val="27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3. Водная оболочка Земли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B681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94A" w:rsidRPr="00DB4B81" w:rsidTr="00950168">
        <w:trPr>
          <w:trHeight w:val="289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4. Биосфера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C394A" w:rsidRPr="00DB4B81" w:rsidRDefault="00CB681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9D3" w:rsidRPr="00DB4B81" w:rsidTr="00C169D3">
        <w:trPr>
          <w:trHeight w:val="30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9D3" w:rsidRPr="00CB681C" w:rsidRDefault="00C169D3" w:rsidP="00C169D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9D3" w:rsidRPr="00CB681C" w:rsidRDefault="00C169D3" w:rsidP="00C169D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9D3" w:rsidRPr="00DB4B81" w:rsidRDefault="00C169D3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9D3" w:rsidRPr="00DB4B81" w:rsidRDefault="00C169D3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9D3" w:rsidRPr="00DB4B81" w:rsidRDefault="00C169D3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RPr="00DB4B81" w:rsidTr="00950168">
        <w:trPr>
          <w:trHeight w:val="289"/>
        </w:trPr>
        <w:tc>
          <w:tcPr>
            <w:tcW w:w="5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94A" w:rsidRPr="00DB4B81" w:rsidRDefault="003C394A" w:rsidP="004141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94A" w:rsidRPr="00DB4B81" w:rsidRDefault="003C394A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284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94A" w:rsidRDefault="008C284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94A" w:rsidRPr="00DB4B81" w:rsidRDefault="008C284C" w:rsidP="008C284C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394A" w:rsidRPr="00CB681C" w:rsidRDefault="003C394A" w:rsidP="003C394A">
      <w:pPr>
        <w:shd w:val="clear" w:color="auto" w:fill="FFFFFF"/>
        <w:ind w:right="-143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70732" w:rsidRDefault="00F70732" w:rsidP="0095016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70732" w:rsidRPr="00F70732" w:rsidRDefault="00F70732" w:rsidP="00F7073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0732">
        <w:rPr>
          <w:rFonts w:ascii="Times New Roman" w:hAnsi="Times New Roman"/>
          <w:b/>
          <w:sz w:val="28"/>
          <w:szCs w:val="24"/>
        </w:rPr>
        <w:lastRenderedPageBreak/>
        <w:t xml:space="preserve">Планируемые результаты освоения программы </w:t>
      </w:r>
    </w:p>
    <w:p w:rsidR="00F70732" w:rsidRPr="00C82024" w:rsidRDefault="00F70732" w:rsidP="00F70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1.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Называть и/или показывать: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форму и размеры Земли (длина окружности);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на глобусе и карте: полюсы, линии градусной сетки, экватор, начальный меридиан;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основные земные сферы и части внутреннего строения Земли;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основные части земной коры, гидросферы, ат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мосферы;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характерные природные явления, изменяющие рельеф земной коры;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части Мирового океана;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воды суши подземные и поверхностные;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речную систему, речной бассейн, водораздел, пороги и водопады;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компоненты ПТК;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правила поведения в природе;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пояса освещенности Земли;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географические координаты своей местности.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i/>
          <w:iCs/>
          <w:sz w:val="24"/>
          <w:szCs w:val="24"/>
        </w:rPr>
        <w:t>2. Приводить примеры: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характерных природных явлений в земной ко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ре, гидросфере, атмосфере;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связей между элементами погоды;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изменения погоды в связи со сменой воздушных масс;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воздействия организмов на компоненты неживой природы;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влияние климата на водоемы, растительный и животный мир в природе;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меры по охране природы в своей местности;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горных пород и минералов, их использования человеком;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взаимосвязей: река – рельеф;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искусственных водоемов;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из истории географических исследований и открытий.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3.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атмосферное давление, температуру воздуха, виды облаков, осадков, направление ветра; стороны горизонта (ориентироваться) на мест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ности, стороны света по плану местности и геогра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фическим картам;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относительная высота; объекты на плане и карте;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по карте географическое положение объектов;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по образцам: осадочные и магматические гор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ные породы;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фенологические сроки начала времен года.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4)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Описывать: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>географические объекты и явления на местнос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ти (погода, рельеф, воды, Почвы, растительность и</w:t>
      </w:r>
      <w:r w:rsidR="003C394A" w:rsidRPr="00DB4B81">
        <w:rPr>
          <w:rFonts w:ascii="Times New Roman" w:eastAsia="MS Mincho" w:hAnsi="MS Mincho" w:cs="Times New Roman"/>
          <w:sz w:val="24"/>
          <w:szCs w:val="24"/>
        </w:rPr>
        <w:t> </w:t>
      </w:r>
      <w:r w:rsidR="003C394A" w:rsidRPr="00DB4B81">
        <w:rPr>
          <w:rFonts w:ascii="Times New Roman" w:hAnsi="Times New Roman" w:cs="Times New Roman"/>
          <w:sz w:val="24"/>
          <w:szCs w:val="24"/>
        </w:rPr>
        <w:t>животный мир), их использование и изменение че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ловеком; давать оценку экологического состояния.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sz w:val="24"/>
          <w:szCs w:val="24"/>
        </w:rPr>
        <w:t xml:space="preserve">5. </w:t>
      </w:r>
      <w:r w:rsidRPr="00DB4B81">
        <w:rPr>
          <w:rFonts w:ascii="Times New Roman" w:hAnsi="Times New Roman" w:cs="Times New Roman"/>
          <w:i/>
          <w:iCs/>
          <w:sz w:val="24"/>
          <w:szCs w:val="24"/>
        </w:rPr>
        <w:t>Объяснять:</w:t>
      </w:r>
    </w:p>
    <w:p w:rsidR="003C394A" w:rsidRPr="00DB4B81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4A" w:rsidRPr="00DB4B81">
        <w:rPr>
          <w:rFonts w:ascii="Times New Roman" w:hAnsi="Times New Roman" w:cs="Times New Roman"/>
          <w:sz w:val="24"/>
          <w:szCs w:val="24"/>
        </w:rPr>
        <w:t xml:space="preserve">особенности рельефа, климата, вод, </w:t>
      </w:r>
      <w:proofErr w:type="spellStart"/>
      <w:r w:rsidR="003C394A" w:rsidRPr="00DB4B81">
        <w:rPr>
          <w:rFonts w:ascii="Times New Roman" w:hAnsi="Times New Roman" w:cs="Times New Roman"/>
          <w:sz w:val="24"/>
          <w:szCs w:val="24"/>
        </w:rPr>
        <w:t>биокомп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лекса</w:t>
      </w:r>
      <w:proofErr w:type="spellEnd"/>
      <w:r w:rsidR="003C394A" w:rsidRPr="00DB4B81">
        <w:rPr>
          <w:rFonts w:ascii="Times New Roman" w:hAnsi="Times New Roman" w:cs="Times New Roman"/>
          <w:sz w:val="24"/>
          <w:szCs w:val="24"/>
        </w:rPr>
        <w:t xml:space="preserve">, окружающей среды, влияющей на </w:t>
      </w:r>
      <w:proofErr w:type="spellStart"/>
      <w:proofErr w:type="gramStart"/>
      <w:r w:rsidR="003C394A" w:rsidRPr="00DB4B81">
        <w:rPr>
          <w:rFonts w:ascii="Times New Roman" w:hAnsi="Times New Roman" w:cs="Times New Roman"/>
          <w:sz w:val="24"/>
          <w:szCs w:val="24"/>
        </w:rPr>
        <w:t>жизнь,труд</w:t>
      </w:r>
      <w:proofErr w:type="spellEnd"/>
      <w:proofErr w:type="gramEnd"/>
      <w:r w:rsidR="003C394A" w:rsidRPr="00DB4B81">
        <w:rPr>
          <w:rFonts w:ascii="Times New Roman" w:hAnsi="Times New Roman" w:cs="Times New Roman"/>
          <w:sz w:val="24"/>
          <w:szCs w:val="24"/>
        </w:rPr>
        <w:t>, отдых населения (на примере своей местнос</w:t>
      </w:r>
      <w:r w:rsidR="003C394A" w:rsidRPr="00DB4B81">
        <w:rPr>
          <w:rFonts w:ascii="Times New Roman" w:hAnsi="Times New Roman" w:cs="Times New Roman"/>
          <w:sz w:val="24"/>
          <w:szCs w:val="24"/>
        </w:rPr>
        <w:softHyphen/>
        <w:t>ти).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3C394A" w:rsidRPr="000315CC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5CC">
        <w:rPr>
          <w:rFonts w:ascii="Times New Roman" w:hAnsi="Times New Roman" w:cs="Times New Roman"/>
          <w:i/>
          <w:sz w:val="24"/>
          <w:szCs w:val="24"/>
        </w:rPr>
        <w:t>Учащийся должен уметь: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планировать свою деятельность под руководством учителя;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работать в соответствии с поставленной учебной задачей;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работать в соответствии с предложенным планом;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сравнивать полученные результаты с ожидаемыми;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оценивать работу одноклассников;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3C394A" w:rsidRPr="000315CC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5CC">
        <w:rPr>
          <w:rFonts w:ascii="Times New Roman" w:hAnsi="Times New Roman" w:cs="Times New Roman"/>
          <w:i/>
          <w:sz w:val="24"/>
          <w:szCs w:val="24"/>
        </w:rPr>
        <w:t>Учащийся должен обладать: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ответственным отношение к учению, готовностью и способностью к саморазвитию и самообразованию на основе мотивации к обучению и познанию;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сотрудничестве со сверстниками в процессе образовательной, общественно-полезной, учебно-исследовательской, творческой деятельности;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</w:t>
      </w: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B81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0315CC" w:rsidRDefault="000315CC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94A" w:rsidRPr="00DB4B81" w:rsidRDefault="003C394A" w:rsidP="0095016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B81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оценивания: </w:t>
      </w:r>
      <w:r w:rsidRPr="00DB4B81">
        <w:rPr>
          <w:rFonts w:ascii="Times New Roman" w:hAnsi="Times New Roman" w:cs="Times New Roman"/>
          <w:sz w:val="24"/>
          <w:szCs w:val="24"/>
        </w:rPr>
        <w:t>в конце изучения темы предусматривается обобщение и контроль знаний учащихся, тестирование; выполнение практических и творческих работ.</w:t>
      </w: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1C" w:rsidRDefault="00CB681C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32" w:rsidRDefault="00F70732" w:rsidP="003C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4A" w:rsidRPr="00CB681C" w:rsidRDefault="003C394A" w:rsidP="003C39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681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D50F29" w:rsidRDefault="00D50F29" w:rsidP="00D50F2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55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на год</w:t>
      </w:r>
      <w:r w:rsidRPr="00461155">
        <w:rPr>
          <w:rFonts w:ascii="Times New Roman" w:hAnsi="Times New Roman"/>
          <w:sz w:val="24"/>
          <w:szCs w:val="24"/>
        </w:rPr>
        <w:t xml:space="preserve">: </w:t>
      </w:r>
    </w:p>
    <w:p w:rsidR="00D50F29" w:rsidRPr="00461155" w:rsidRDefault="00D50F29" w:rsidP="00D50F2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- 35</w:t>
      </w:r>
      <w:r w:rsidRPr="00461155">
        <w:rPr>
          <w:rFonts w:ascii="Times New Roman" w:hAnsi="Times New Roman"/>
          <w:sz w:val="24"/>
          <w:szCs w:val="24"/>
        </w:rPr>
        <w:t>.</w:t>
      </w:r>
    </w:p>
    <w:p w:rsidR="00D50F29" w:rsidRDefault="00D50F29" w:rsidP="00D50F2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– 3</w:t>
      </w:r>
    </w:p>
    <w:p w:rsidR="00D50F29" w:rsidRPr="00D50F29" w:rsidRDefault="00D50F29" w:rsidP="00D50F29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6</w:t>
      </w:r>
    </w:p>
    <w:tbl>
      <w:tblPr>
        <w:tblStyle w:val="a4"/>
        <w:tblW w:w="9347" w:type="dxa"/>
        <w:tblLook w:val="04A0" w:firstRow="1" w:lastRow="0" w:firstColumn="1" w:lastColumn="0" w:noHBand="0" w:noVBand="1"/>
      </w:tblPr>
      <w:tblGrid>
        <w:gridCol w:w="560"/>
        <w:gridCol w:w="4397"/>
        <w:gridCol w:w="1862"/>
        <w:gridCol w:w="1311"/>
        <w:gridCol w:w="1217"/>
      </w:tblGrid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1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3 часа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D50F29" w:rsidRPr="00416827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82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– одна из наук о планете Земля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D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2.Наблюдения – метод географической науки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3.Пр.р.№1 Наблюдение</w:t>
            </w: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за географическими объектами своей местности.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как планета Солнечной системы 4 часа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Земля среди других планет Солнечной системы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Движение Земли по околосолнечной орбите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Пояса освещенности. Суточное вращение Земли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Пр.р. №2. Измерение «земных окружностей</w:t>
            </w: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» (экватор, два противоположных меридиана) по глобусу, чтобы убедиться в том, что глобус — наиболее точная модель Земли.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Геосферы Земли 25 часов</w:t>
            </w:r>
          </w:p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 (Литосфера) 8 часов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7" w:type="dxa"/>
          </w:tcPr>
          <w:p w:rsidR="00D50F29" w:rsidRPr="00B8149E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1.Слои «твердой» Земли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7" w:type="dxa"/>
          </w:tcPr>
          <w:p w:rsidR="00D50F29" w:rsidRPr="00B8149E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2.Вулканы Земли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 чего состоит земная кора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4.Строение земной коры. Землетрясение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5.Рельеф земной поверхности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6.Человек и литосфера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7.Пр.р№3 Изучение горных пород и полезных ископаемых</w:t>
            </w:r>
            <w:r w:rsidRPr="00B27B0F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C5DC1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знаний по теме «Литосфера</w:t>
            </w:r>
            <w:r w:rsidRPr="009C5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4 часа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1.Воздушная оболочка Земли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2.Погода и метеорологические наблюдения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3.Человек и атмосфера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4.Пр.р.№4. Определение атмосферного давления</w:t>
            </w:r>
            <w:r w:rsidRPr="00CF2F3F">
              <w:rPr>
                <w:rFonts w:ascii="Times New Roman" w:hAnsi="Times New Roman" w:cs="Times New Roman"/>
                <w:sz w:val="24"/>
                <w:szCs w:val="24"/>
              </w:rPr>
              <w:t xml:space="preserve"> по барометру.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воздуха по термометру, направление и скорость ветра по флюгеру.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Водная оболочка Земли 7 часов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1.Вода на Земле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2.Мировой океан-главная часть гидросферы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3.Воды суши. Реки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4.Озера. Вода в «земных кладовых»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5.Человек и гидросфера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6.Пр.р№5. Определение происхождения</w:t>
            </w:r>
            <w:r w:rsidRPr="00CF2F3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географических объектов.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Контроль знаний по темам «Атмосфера», «Водная оболочка Земли»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4A" w:rsidTr="00D50F29">
        <w:tc>
          <w:tcPr>
            <w:tcW w:w="9347" w:type="dxa"/>
            <w:gridSpan w:val="5"/>
          </w:tcPr>
          <w:p w:rsidR="003C394A" w:rsidRDefault="003C394A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6 часов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1.Оболочка жизни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2.Жизнь в тропическом поясе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3.Растительный и животный мир умеренных поясов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4.Жизнь в полярных поясах и в океане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D5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5.Природная среда. Охрана природы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7" w:type="dxa"/>
          </w:tcPr>
          <w:p w:rsidR="00D50F29" w:rsidRDefault="00D50F29" w:rsidP="0041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="00C1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№6. Работаем</w:t>
            </w:r>
            <w:r w:rsidRPr="00837890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изображениями и описаниями ископаемых остатков организмов. 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D3" w:rsidTr="00E56197">
        <w:tc>
          <w:tcPr>
            <w:tcW w:w="9347" w:type="dxa"/>
            <w:gridSpan w:val="5"/>
          </w:tcPr>
          <w:p w:rsidR="00C169D3" w:rsidRPr="00B7683D" w:rsidRDefault="00C169D3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8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560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7" w:type="dxa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D50F29" w:rsidRPr="00E9051C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17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29" w:rsidTr="00D50F29">
        <w:tc>
          <w:tcPr>
            <w:tcW w:w="4957" w:type="dxa"/>
            <w:gridSpan w:val="2"/>
          </w:tcPr>
          <w:p w:rsidR="00D50F29" w:rsidRDefault="00D50F29" w:rsidP="004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2" w:type="dxa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8" w:type="dxa"/>
            <w:gridSpan w:val="2"/>
          </w:tcPr>
          <w:p w:rsidR="00D50F29" w:rsidRDefault="00D50F29" w:rsidP="0041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94A" w:rsidRPr="00416827" w:rsidRDefault="003C394A" w:rsidP="003C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C394A" w:rsidRPr="00416827" w:rsidRDefault="003C394A" w:rsidP="003C394A">
      <w:pPr>
        <w:rPr>
          <w:b/>
        </w:rPr>
      </w:pPr>
    </w:p>
    <w:p w:rsidR="003C394A" w:rsidRPr="00416827" w:rsidRDefault="003C394A" w:rsidP="003C394A">
      <w:pPr>
        <w:rPr>
          <w:b/>
        </w:rPr>
      </w:pPr>
    </w:p>
    <w:p w:rsidR="003C394A" w:rsidRDefault="003C394A" w:rsidP="003C394A"/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94A" w:rsidRPr="00DB4B81" w:rsidRDefault="003C394A" w:rsidP="003C394A">
      <w:pPr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394A" w:rsidRPr="00B3650F" w:rsidRDefault="003C394A" w:rsidP="003C394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A54FC1" w:rsidRDefault="00A54FC1"/>
    <w:sectPr w:rsidR="00A54FC1" w:rsidSect="00D3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EB4"/>
    <w:multiLevelType w:val="hybridMultilevel"/>
    <w:tmpl w:val="11B6FA2E"/>
    <w:lvl w:ilvl="0" w:tplc="F52E6FA2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5427"/>
    <w:multiLevelType w:val="multilevel"/>
    <w:tmpl w:val="257EB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94A"/>
    <w:rsid w:val="000315CC"/>
    <w:rsid w:val="00255093"/>
    <w:rsid w:val="003C394A"/>
    <w:rsid w:val="00544572"/>
    <w:rsid w:val="008C284C"/>
    <w:rsid w:val="00950168"/>
    <w:rsid w:val="00A54FC1"/>
    <w:rsid w:val="00B7683D"/>
    <w:rsid w:val="00C169D3"/>
    <w:rsid w:val="00CB681C"/>
    <w:rsid w:val="00D32127"/>
    <w:rsid w:val="00D50F29"/>
    <w:rsid w:val="00EB6121"/>
    <w:rsid w:val="00F70732"/>
    <w:rsid w:val="00FB7730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530BB-DC46-4DB2-972A-DFD7599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4A"/>
    <w:pPr>
      <w:ind w:left="720"/>
      <w:contextualSpacing/>
    </w:pPr>
  </w:style>
  <w:style w:type="table" w:styleId="a4">
    <w:name w:val="Table Grid"/>
    <w:basedOn w:val="a1"/>
    <w:uiPriority w:val="39"/>
    <w:rsid w:val="003C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255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093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Нина</cp:lastModifiedBy>
  <cp:revision>15</cp:revision>
  <dcterms:created xsi:type="dcterms:W3CDTF">2019-05-27T11:50:00Z</dcterms:created>
  <dcterms:modified xsi:type="dcterms:W3CDTF">2021-02-26T07:45:00Z</dcterms:modified>
</cp:coreProperties>
</file>