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52" w:rsidRPr="00244539" w:rsidRDefault="00441569" w:rsidP="001563E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44539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56017C" w:rsidRDefault="00441569" w:rsidP="0056017C">
      <w:pPr>
        <w:pStyle w:val="20"/>
        <w:shd w:val="clear" w:color="auto" w:fill="auto"/>
        <w:spacing w:after="0" w:line="274" w:lineRule="exact"/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017C">
        <w:rPr>
          <w:sz w:val="24"/>
          <w:szCs w:val="24"/>
        </w:rPr>
        <w:t xml:space="preserve">       Преподавание учеб</w:t>
      </w:r>
      <w:r w:rsidR="00244539">
        <w:rPr>
          <w:sz w:val="24"/>
          <w:szCs w:val="24"/>
        </w:rPr>
        <w:t xml:space="preserve">ного предмета «География» </w:t>
      </w:r>
      <w:r w:rsidR="0056017C">
        <w:rPr>
          <w:sz w:val="24"/>
          <w:szCs w:val="24"/>
        </w:rPr>
        <w:t xml:space="preserve">осуществляется </w:t>
      </w:r>
      <w:r w:rsidR="00977DEF">
        <w:rPr>
          <w:sz w:val="24"/>
          <w:szCs w:val="24"/>
        </w:rPr>
        <w:t>на основе</w:t>
      </w:r>
      <w:r w:rsidR="0056017C">
        <w:rPr>
          <w:sz w:val="24"/>
          <w:szCs w:val="24"/>
        </w:rPr>
        <w:t xml:space="preserve"> </w:t>
      </w:r>
      <w:r w:rsidR="00977DEF">
        <w:rPr>
          <w:b/>
          <w:sz w:val="24"/>
          <w:szCs w:val="24"/>
        </w:rPr>
        <w:t>нормативных</w:t>
      </w:r>
      <w:r w:rsidR="0056017C">
        <w:rPr>
          <w:b/>
          <w:sz w:val="24"/>
          <w:szCs w:val="24"/>
        </w:rPr>
        <w:t xml:space="preserve"> </w:t>
      </w:r>
      <w:r w:rsidR="00977DEF">
        <w:rPr>
          <w:b/>
          <w:sz w:val="24"/>
          <w:szCs w:val="24"/>
        </w:rPr>
        <w:t>документов</w:t>
      </w:r>
      <w:r w:rsidR="0056017C">
        <w:rPr>
          <w:b/>
          <w:sz w:val="24"/>
          <w:szCs w:val="24"/>
        </w:rPr>
        <w:t>:</w:t>
      </w:r>
    </w:p>
    <w:p w:rsidR="00715CFD" w:rsidRDefault="00977DEF" w:rsidP="00977DEF">
      <w:pPr>
        <w:pStyle w:val="20"/>
        <w:shd w:val="clear" w:color="auto" w:fill="auto"/>
        <w:tabs>
          <w:tab w:val="left" w:pos="220"/>
        </w:tabs>
        <w:spacing w:after="0" w:line="302" w:lineRule="exact"/>
        <w:jc w:val="both"/>
      </w:pPr>
      <w:r>
        <w:t xml:space="preserve">– </w:t>
      </w:r>
      <w:r w:rsidR="00715CFD">
        <w:t>Федерального закона «Об образовании в Российской Федерации</w:t>
      </w:r>
      <w:r>
        <w:t>» от 29 декабря 2012 г. №273-Ф3;</w:t>
      </w:r>
    </w:p>
    <w:p w:rsidR="00715CFD" w:rsidRDefault="00977DEF" w:rsidP="00977DEF">
      <w:pPr>
        <w:pStyle w:val="20"/>
        <w:shd w:val="clear" w:color="auto" w:fill="auto"/>
        <w:tabs>
          <w:tab w:val="left" w:pos="220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>риказа Министерства образования и науки Российской Федерации от 17 мая 2012 г. №413«Об утверждении федерального государственного образовательного стандарта среднего общего образования»;</w:t>
      </w:r>
    </w:p>
    <w:p w:rsidR="00715CFD" w:rsidRDefault="00977DEF" w:rsidP="00977DEF">
      <w:pPr>
        <w:pStyle w:val="20"/>
        <w:shd w:val="clear" w:color="auto" w:fill="auto"/>
        <w:tabs>
          <w:tab w:val="left" w:pos="220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>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15CFD" w:rsidRDefault="00977DEF" w:rsidP="00977DEF">
      <w:pPr>
        <w:pStyle w:val="20"/>
        <w:shd w:val="clear" w:color="auto" w:fill="auto"/>
        <w:tabs>
          <w:tab w:val="left" w:pos="270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>остановления Главного государственного санитарного врача РФ от 29.12.2010 №189 «Об утверждении СанПиН 2.4.2.2821-10 «</w:t>
      </w:r>
      <w:proofErr w:type="spellStart"/>
      <w:r w:rsidR="00715CFD">
        <w:t>Санитарноэпидемиологические</w:t>
      </w:r>
      <w:proofErr w:type="spellEnd"/>
      <w:r w:rsidR="00715CFD">
        <w:t xml:space="preserve"> требования к условиям и организации обучения в общеобразовательных учреждениях»</w:t>
      </w:r>
    </w:p>
    <w:p w:rsidR="00715CFD" w:rsidRDefault="00977DEF" w:rsidP="00977DEF">
      <w:pPr>
        <w:pStyle w:val="20"/>
        <w:shd w:val="clear" w:color="auto" w:fill="auto"/>
        <w:tabs>
          <w:tab w:val="left" w:pos="265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 xml:space="preserve">риказа Министерства просвещения Российской Федерации от 28.12.2018 </w:t>
      </w:r>
      <w:r w:rsidR="00715CFD">
        <w:rPr>
          <w:lang w:val="en-US" w:bidi="en-US"/>
        </w:rPr>
        <w:t>N</w:t>
      </w:r>
      <w:r w:rsidR="00715CFD" w:rsidRPr="00647FA9">
        <w:rPr>
          <w:lang w:bidi="en-US"/>
        </w:rPr>
        <w:t xml:space="preserve"> </w:t>
      </w:r>
      <w:r w:rsidR="00715CFD">
        <w:t>345 (ред. от 22.11.2019)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15CFD" w:rsidRDefault="00977DEF" w:rsidP="00977DEF">
      <w:pPr>
        <w:pStyle w:val="20"/>
        <w:shd w:val="clear" w:color="auto" w:fill="auto"/>
        <w:tabs>
          <w:tab w:val="left" w:pos="207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>риказа Министерства образования и науки Российской Федерации (</w:t>
      </w:r>
      <w:proofErr w:type="spellStart"/>
      <w:r w:rsidR="00715CFD">
        <w:t>Минобрнауки</w:t>
      </w:r>
      <w:proofErr w:type="spellEnd"/>
      <w:r w:rsidR="00715CFD">
        <w:t xml:space="preserve"> России) от 30 августа 2013 г. </w:t>
      </w:r>
      <w:r w:rsidR="00715CFD">
        <w:rPr>
          <w:lang w:val="en-US" w:bidi="en-US"/>
        </w:rPr>
        <w:t>N</w:t>
      </w:r>
      <w:r w:rsidR="00715CFD" w:rsidRPr="00647FA9">
        <w:rPr>
          <w:lang w:bidi="en-US"/>
        </w:rPr>
        <w:t xml:space="preserve"> </w:t>
      </w:r>
      <w:r w:rsidR="00715CFD">
        <w:t>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15CFD" w:rsidRDefault="00977DEF" w:rsidP="00977DEF">
      <w:pPr>
        <w:pStyle w:val="20"/>
        <w:shd w:val="clear" w:color="auto" w:fill="auto"/>
        <w:tabs>
          <w:tab w:val="left" w:pos="207"/>
        </w:tabs>
        <w:spacing w:after="0" w:line="302" w:lineRule="exact"/>
        <w:jc w:val="both"/>
      </w:pPr>
      <w:r>
        <w:t xml:space="preserve">– </w:t>
      </w:r>
      <w:r w:rsidR="00A47281">
        <w:t>П</w:t>
      </w:r>
      <w:r w:rsidR="00715CFD">
        <w:t xml:space="preserve">риказа Министерства образования и науки Российской Федерации от 28 мая 2014 г. </w:t>
      </w:r>
      <w:r w:rsidR="00715CFD">
        <w:rPr>
          <w:lang w:val="en-US" w:bidi="en-US"/>
        </w:rPr>
        <w:t>N</w:t>
      </w:r>
      <w:r w:rsidR="00715CFD" w:rsidRPr="00647FA9">
        <w:rPr>
          <w:lang w:bidi="en-US"/>
        </w:rPr>
        <w:t xml:space="preserve"> </w:t>
      </w:r>
      <w:r w:rsidR="00715CFD">
        <w:t>594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(с изменениями и дополнениями);</w:t>
      </w:r>
    </w:p>
    <w:p w:rsidR="00715CFD" w:rsidRDefault="00977DEF" w:rsidP="00977DEF">
      <w:pPr>
        <w:pStyle w:val="20"/>
        <w:shd w:val="clear" w:color="auto" w:fill="auto"/>
        <w:tabs>
          <w:tab w:val="left" w:pos="207"/>
        </w:tabs>
        <w:spacing w:after="0" w:line="302" w:lineRule="exact"/>
        <w:jc w:val="both"/>
      </w:pPr>
      <w:r>
        <w:t xml:space="preserve">– </w:t>
      </w:r>
      <w:r w:rsidR="00715CFD"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от 12 мая 2016 года, протокол №2/16-з);</w:t>
      </w:r>
    </w:p>
    <w:p w:rsidR="00715CFD" w:rsidRDefault="00977DEF" w:rsidP="00977DEF">
      <w:pPr>
        <w:pStyle w:val="20"/>
        <w:shd w:val="clear" w:color="auto" w:fill="auto"/>
        <w:tabs>
          <w:tab w:val="left" w:pos="220"/>
        </w:tabs>
        <w:spacing w:after="0" w:line="302" w:lineRule="exact"/>
        <w:jc w:val="both"/>
      </w:pPr>
      <w:r>
        <w:t xml:space="preserve">– </w:t>
      </w:r>
      <w:r w:rsidR="00715CFD">
        <w:t xml:space="preserve">Письма Департамента государственной политики в сфере воспитания детей и молодежи </w:t>
      </w:r>
      <w:proofErr w:type="spellStart"/>
      <w:r w:rsidR="00715CFD">
        <w:t>Минобрнауки</w:t>
      </w:r>
      <w:proofErr w:type="spellEnd"/>
      <w:r w:rsidR="00715CFD">
        <w:t xml:space="preserve"> России от 18.08.2017 </w:t>
      </w:r>
      <w:r w:rsidR="00715CFD">
        <w:rPr>
          <w:lang w:val="en-US" w:bidi="en-US"/>
        </w:rPr>
        <w:t>N</w:t>
      </w:r>
      <w:r w:rsidR="00715CFD" w:rsidRPr="00647FA9">
        <w:rPr>
          <w:lang w:bidi="en-US"/>
        </w:rPr>
        <w:t xml:space="preserve"> </w:t>
      </w:r>
      <w:r w:rsidR="00715CFD">
        <w:t>09-1672 «О методических рекомендациях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-Концепции развития географического образования в Российской Федерации, 30.12.2018г.</w:t>
      </w:r>
    </w:p>
    <w:p w:rsidR="00715CFD" w:rsidRDefault="00715CFD" w:rsidP="0056017C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</w:p>
    <w:p w:rsidR="00B17052" w:rsidRPr="00441569" w:rsidRDefault="00B17052" w:rsidP="00677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Настоящая рабочая программа предназначена для обучающихся 7-х классов общеобразовательной школы.</w:t>
      </w:r>
    </w:p>
    <w:p w:rsidR="00B17052" w:rsidRPr="00441569" w:rsidRDefault="00441569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7052" w:rsidRPr="00441569">
        <w:rPr>
          <w:rFonts w:ascii="Times New Roman" w:hAnsi="Times New Roman" w:cs="Times New Roman"/>
          <w:sz w:val="24"/>
          <w:szCs w:val="24"/>
        </w:rPr>
        <w:t>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B17052" w:rsidRPr="00441569" w:rsidRDefault="00441569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учебного </w:t>
      </w:r>
      <w:r w:rsidR="00B17052" w:rsidRPr="00441569">
        <w:rPr>
          <w:rFonts w:ascii="Times New Roman" w:hAnsi="Times New Roman" w:cs="Times New Roman"/>
          <w:b/>
          <w:sz w:val="24"/>
          <w:szCs w:val="24"/>
        </w:rPr>
        <w:t>курса</w:t>
      </w:r>
      <w:r w:rsidR="00B17052" w:rsidRPr="00441569">
        <w:rPr>
          <w:rFonts w:ascii="Times New Roman" w:hAnsi="Times New Roman" w:cs="Times New Roman"/>
          <w:sz w:val="24"/>
          <w:szCs w:val="24"/>
        </w:rPr>
        <w:t xml:space="preserve"> - продолжить формирование системы географических знаний и умений как компонента научной картины мира.  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</w:t>
      </w:r>
      <w:r w:rsidR="00B17052" w:rsidRPr="00441569">
        <w:rPr>
          <w:rFonts w:ascii="Times New Roman" w:hAnsi="Times New Roman" w:cs="Times New Roman"/>
          <w:sz w:val="24"/>
          <w:szCs w:val="24"/>
        </w:rPr>
        <w:lastRenderedPageBreak/>
        <w:t xml:space="preserve">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 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b/>
          <w:sz w:val="24"/>
          <w:szCs w:val="24"/>
        </w:rPr>
        <w:t>Задачи учебного курс</w:t>
      </w:r>
      <w:r w:rsidRPr="00441569">
        <w:rPr>
          <w:rFonts w:ascii="Times New Roman" w:hAnsi="Times New Roman" w:cs="Times New Roman"/>
          <w:sz w:val="24"/>
          <w:szCs w:val="24"/>
        </w:rPr>
        <w:t>а: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spellStart"/>
      <w:r w:rsidRPr="00441569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441569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способствовать воспитанию у учащихся в духе ува</w:t>
      </w:r>
      <w:r w:rsidR="00986271">
        <w:rPr>
          <w:rFonts w:ascii="Times New Roman" w:hAnsi="Times New Roman" w:cs="Times New Roman"/>
          <w:sz w:val="24"/>
          <w:szCs w:val="24"/>
        </w:rPr>
        <w:t>жения к другим народам, чтобы «</w:t>
      </w:r>
      <w:r w:rsidRPr="00441569">
        <w:rPr>
          <w:rFonts w:ascii="Times New Roman" w:hAnsi="Times New Roman" w:cs="Times New Roman"/>
          <w:sz w:val="24"/>
          <w:szCs w:val="24"/>
        </w:rPr>
        <w:t>научиться жить вместе, развивая знания о других, их истории, традициях и образе мышления, понимать людей другой культуры;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17052" w:rsidRPr="00441569" w:rsidRDefault="00B17052" w:rsidP="001563E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441569" w:rsidRDefault="00441569" w:rsidP="001563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69" w:rsidRDefault="00441569" w:rsidP="001563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7C" w:rsidRPr="00794D85" w:rsidRDefault="0056017C" w:rsidP="005601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4D85">
        <w:rPr>
          <w:rFonts w:ascii="Times New Roman" w:hAnsi="Times New Roman" w:cs="Times New Roman"/>
          <w:b/>
          <w:bCs/>
          <w:sz w:val="28"/>
          <w:szCs w:val="24"/>
        </w:rPr>
        <w:t>Содержание тем учебного курса</w:t>
      </w: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(2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изучают в курсе географии?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Разнообразие источников географической информации. Географические карты, географические описания и характеристики.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B824C9">
        <w:rPr>
          <w:rFonts w:ascii="Times New Roman" w:hAnsi="Times New Roman" w:cs="Times New Roman"/>
          <w:b/>
          <w:sz w:val="24"/>
          <w:szCs w:val="24"/>
        </w:rPr>
        <w:t xml:space="preserve"> №1.</w:t>
      </w:r>
      <w:r w:rsidRPr="00B824C9">
        <w:rPr>
          <w:rFonts w:ascii="Times New Roman" w:hAnsi="Times New Roman" w:cs="Times New Roman"/>
          <w:sz w:val="24"/>
          <w:szCs w:val="24"/>
        </w:rPr>
        <w:t xml:space="preserve"> Описание карт по плану.</w:t>
      </w:r>
    </w:p>
    <w:p w:rsidR="0056017C" w:rsidRDefault="0056017C" w:rsidP="005601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Раздел 1. Современный облик планеты Земля</w:t>
      </w:r>
      <w:r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Геологическая история </w:t>
      </w:r>
      <w:r w:rsidRPr="00B824C9">
        <w:rPr>
          <w:rFonts w:ascii="Times New Roman" w:hAnsi="Times New Roman" w:cs="Times New Roman"/>
          <w:sz w:val="24"/>
          <w:szCs w:val="24"/>
        </w:rPr>
        <w:t xml:space="preserve">Земли. </w:t>
      </w:r>
      <w:r>
        <w:rPr>
          <w:rFonts w:ascii="Times New Roman" w:hAnsi="Times New Roman" w:cs="Times New Roman"/>
          <w:sz w:val="24"/>
          <w:szCs w:val="24"/>
        </w:rPr>
        <w:t>Развитие земной коры. Понятие «</w:t>
      </w: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положение».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</w:t>
      </w:r>
      <w:r>
        <w:rPr>
          <w:rFonts w:ascii="Times New Roman" w:hAnsi="Times New Roman" w:cs="Times New Roman"/>
          <w:sz w:val="24"/>
          <w:szCs w:val="24"/>
        </w:rPr>
        <w:t xml:space="preserve">ическая оболочка (ГО). Понятие </w:t>
      </w:r>
      <w:r w:rsidRPr="00B824C9">
        <w:rPr>
          <w:rFonts w:ascii="Times New Roman" w:hAnsi="Times New Roman" w:cs="Times New Roman"/>
          <w:sz w:val="24"/>
          <w:szCs w:val="24"/>
        </w:rPr>
        <w:t>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Природные комплексы. Зональные и незональные природные комплексы (ПК) суши и оке</w:t>
      </w:r>
      <w:r>
        <w:rPr>
          <w:rFonts w:ascii="Times New Roman" w:hAnsi="Times New Roman" w:cs="Times New Roman"/>
          <w:sz w:val="24"/>
          <w:szCs w:val="24"/>
        </w:rPr>
        <w:t xml:space="preserve">ана. Понятие «природная зона», </w:t>
      </w:r>
      <w:r w:rsidRPr="00B824C9">
        <w:rPr>
          <w:rFonts w:ascii="Times New Roman" w:hAnsi="Times New Roman" w:cs="Times New Roman"/>
          <w:sz w:val="24"/>
          <w:szCs w:val="24"/>
        </w:rPr>
        <w:t>«широтная зональность» и «высотная поясность».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Пр.р</w:t>
      </w:r>
      <w:proofErr w:type="spellEnd"/>
      <w:proofErr w:type="gramEnd"/>
      <w:r w:rsidRPr="00B824C9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B824C9">
        <w:rPr>
          <w:rFonts w:ascii="Times New Roman" w:hAnsi="Times New Roman" w:cs="Times New Roman"/>
          <w:i/>
          <w:sz w:val="24"/>
          <w:szCs w:val="24"/>
        </w:rPr>
        <w:t>.</w:t>
      </w:r>
      <w:r w:rsidRPr="00B824C9">
        <w:rPr>
          <w:rFonts w:ascii="Times New Roman" w:hAnsi="Times New Roman" w:cs="Times New Roman"/>
          <w:sz w:val="24"/>
          <w:szCs w:val="24"/>
        </w:rPr>
        <w:t xml:space="preserve"> Характеристика природной зоны своей местности.</w:t>
      </w:r>
    </w:p>
    <w:p w:rsidR="0056017C" w:rsidRDefault="0056017C" w:rsidP="005601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Раздел 2. Население Земли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4C9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 Миграции.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Мировые и национальные религии, их география. Материальная и духовная культура народа. Памятники культурного наследия.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B824C9">
        <w:rPr>
          <w:rFonts w:ascii="Times New Roman" w:hAnsi="Times New Roman" w:cs="Times New Roman"/>
          <w:b/>
          <w:sz w:val="24"/>
          <w:szCs w:val="24"/>
        </w:rPr>
        <w:t> 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B824C9">
        <w:rPr>
          <w:rFonts w:ascii="Times New Roman" w:hAnsi="Times New Roman" w:cs="Times New Roman"/>
          <w:b/>
          <w:sz w:val="24"/>
          <w:szCs w:val="24"/>
        </w:rPr>
        <w:t xml:space="preserve">  №3.</w:t>
      </w:r>
      <w:r w:rsidRPr="00B824C9">
        <w:rPr>
          <w:rFonts w:ascii="Times New Roman" w:hAnsi="Times New Roman" w:cs="Times New Roman"/>
          <w:sz w:val="24"/>
          <w:szCs w:val="24"/>
        </w:rPr>
        <w:t> Отметить на контурной карте большие города (свыше 3 млн. чел).</w:t>
      </w:r>
    </w:p>
    <w:p w:rsidR="0056017C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 xml:space="preserve">Раздел 3. Главные особенности природы </w:t>
      </w:r>
      <w:r>
        <w:rPr>
          <w:rFonts w:ascii="Times New Roman" w:hAnsi="Times New Roman" w:cs="Times New Roman"/>
          <w:b/>
          <w:sz w:val="24"/>
          <w:szCs w:val="24"/>
        </w:rPr>
        <w:t>Земли (17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Рельеф Земли (3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Роль рельефа в жизни и хозяйственной деятельности людей. Рельефообразующая деятельность человека. Антропогенный рельеф.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Климаты Земли (3 ч)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 xml:space="preserve"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      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Естественное изменение климата. Влияние климата на человека. Влияние хозяйственной деятельности людей на климат.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Вода на Земле. Роль океана в жизни Земли. Водные массы. Поверхностные течения. Взаимодействие океана с атмосферой и сушей.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 xml:space="preserve">Вода на Земле (3 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Речные цивилизации прошлого. Обеспеченность материков водными ресурсами. Загрязнение вод суши. Стихии вод суши.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FB10C2">
        <w:rPr>
          <w:rFonts w:ascii="Times New Roman" w:hAnsi="Times New Roman" w:cs="Times New Roman"/>
          <w:b/>
          <w:sz w:val="24"/>
          <w:szCs w:val="24"/>
        </w:rPr>
        <w:t> 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> №4</w:t>
      </w:r>
      <w:r w:rsidRPr="00B824C9">
        <w:rPr>
          <w:rFonts w:ascii="Times New Roman" w:hAnsi="Times New Roman" w:cs="Times New Roman"/>
          <w:i/>
          <w:sz w:val="24"/>
          <w:szCs w:val="24"/>
        </w:rPr>
        <w:t>.</w:t>
      </w:r>
      <w:r w:rsidRPr="00B824C9">
        <w:rPr>
          <w:rFonts w:ascii="Times New Roman" w:hAnsi="Times New Roman" w:cs="Times New Roman"/>
          <w:sz w:val="24"/>
          <w:szCs w:val="24"/>
        </w:rPr>
        <w:t>Отметить на контурной карте памятники природного Всемирного наследия ЮНЕСКО, относящиеся к водам суши.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Природные зоны (3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Возможности для развития хозяйства. Необходимость охраны природных зон.  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</w:t>
      </w:r>
      <w:proofErr w:type="gramStart"/>
      <w:r w:rsidRPr="00B824C9">
        <w:rPr>
          <w:rFonts w:ascii="Times New Roman" w:hAnsi="Times New Roman" w:cs="Times New Roman"/>
          <w:sz w:val="24"/>
          <w:szCs w:val="24"/>
        </w:rPr>
        <w:t>субтропических полупустынь</w:t>
      </w:r>
      <w:proofErr w:type="gramEnd"/>
      <w:r w:rsidRPr="00B824C9">
        <w:rPr>
          <w:rFonts w:ascii="Times New Roman" w:hAnsi="Times New Roman" w:cs="Times New Roman"/>
          <w:sz w:val="24"/>
          <w:szCs w:val="24"/>
        </w:rPr>
        <w:t xml:space="preserve"> и пустынь.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Pr="00FB10C2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 №5</w:t>
      </w:r>
      <w:r w:rsidRPr="00B824C9">
        <w:rPr>
          <w:rFonts w:ascii="Times New Roman" w:hAnsi="Times New Roman" w:cs="Times New Roman"/>
          <w:i/>
          <w:sz w:val="24"/>
          <w:szCs w:val="24"/>
        </w:rPr>
        <w:t xml:space="preserve">.  </w:t>
      </w:r>
      <w:r w:rsidRPr="00B824C9">
        <w:rPr>
          <w:rFonts w:ascii="Times New Roman" w:hAnsi="Times New Roman" w:cs="Times New Roman"/>
          <w:sz w:val="24"/>
          <w:szCs w:val="24"/>
        </w:rPr>
        <w:t>Характеристика одной из зон (по выбору)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Самые крупные природные комплексы на Земле — м</w:t>
      </w:r>
      <w:r>
        <w:rPr>
          <w:rFonts w:ascii="Times New Roman" w:hAnsi="Times New Roman" w:cs="Times New Roman"/>
          <w:b/>
          <w:sz w:val="24"/>
          <w:szCs w:val="24"/>
        </w:rPr>
        <w:t>атерики и океаны (4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Pr="00FB10C2">
        <w:rPr>
          <w:rFonts w:ascii="Times New Roman" w:hAnsi="Times New Roman" w:cs="Times New Roman"/>
          <w:b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 №6.</w:t>
      </w:r>
      <w:r w:rsidRPr="00B824C9">
        <w:rPr>
          <w:rFonts w:ascii="Times New Roman" w:hAnsi="Times New Roman" w:cs="Times New Roman"/>
          <w:sz w:val="24"/>
          <w:szCs w:val="24"/>
        </w:rPr>
        <w:t> Моделирование на контурной карте функций одного из океанов.</w:t>
      </w:r>
    </w:p>
    <w:p w:rsidR="0056017C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Раз</w:t>
      </w:r>
      <w:r>
        <w:rPr>
          <w:rFonts w:ascii="Times New Roman" w:hAnsi="Times New Roman" w:cs="Times New Roman"/>
          <w:b/>
          <w:sz w:val="24"/>
          <w:szCs w:val="24"/>
        </w:rPr>
        <w:t>дел 4. Материки и страны (38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Африка (6 ч).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Краткая история исследования материка.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Pr="00B824C9">
        <w:rPr>
          <w:rFonts w:ascii="Times New Roman" w:hAnsi="Times New Roman" w:cs="Times New Roman"/>
          <w:i/>
          <w:sz w:val="24"/>
          <w:szCs w:val="24"/>
        </w:rPr>
        <w:t>.</w:t>
      </w:r>
      <w:r w:rsidRPr="00B824C9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положения материка.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             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Австралия и Океания (4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B824C9">
        <w:rPr>
          <w:rFonts w:ascii="Times New Roman" w:hAnsi="Times New Roman" w:cs="Times New Roman"/>
          <w:sz w:val="24"/>
          <w:szCs w:val="24"/>
        </w:rPr>
        <w:t>эндемичность</w:t>
      </w:r>
      <w:proofErr w:type="spellEnd"/>
      <w:r w:rsidRPr="00B824C9">
        <w:rPr>
          <w:rFonts w:ascii="Times New Roman" w:hAnsi="Times New Roman" w:cs="Times New Roman"/>
          <w:sz w:val="24"/>
          <w:szCs w:val="24"/>
        </w:rPr>
        <w:t xml:space="preserve"> органического мира и её причины. Природные ресурсы. Проблемы охраны природы.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lastRenderedPageBreak/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>  №8.</w:t>
      </w:r>
      <w:r w:rsidRPr="00B824C9">
        <w:rPr>
          <w:rFonts w:ascii="Times New Roman" w:hAnsi="Times New Roman" w:cs="Times New Roman"/>
          <w:sz w:val="24"/>
          <w:szCs w:val="24"/>
        </w:rPr>
        <w:t xml:space="preserve"> Сравнение компонентов природы Австралии и Африки.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Южная Америка (6 ч)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материка. Краткая история открытия и исследования.  Основные черты природы материка. Природные ресурсы. Степень сохранения природы.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 №9</w:t>
      </w:r>
      <w:r w:rsidRPr="00B824C9">
        <w:rPr>
          <w:rFonts w:ascii="Times New Roman" w:hAnsi="Times New Roman" w:cs="Times New Roman"/>
          <w:i/>
          <w:sz w:val="24"/>
          <w:szCs w:val="24"/>
        </w:rPr>
        <w:t>.</w:t>
      </w:r>
      <w:r w:rsidRPr="00B824C9">
        <w:rPr>
          <w:rFonts w:ascii="Times New Roman" w:hAnsi="Times New Roman" w:cs="Times New Roman"/>
          <w:sz w:val="24"/>
          <w:szCs w:val="24"/>
        </w:rPr>
        <w:t xml:space="preserve"> Определение сходства и различий в природе Африки и Южной Америки.     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10C2"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№10</w:t>
      </w:r>
      <w:r w:rsidRPr="00B824C9">
        <w:rPr>
          <w:rFonts w:ascii="Times New Roman" w:hAnsi="Times New Roman" w:cs="Times New Roman"/>
          <w:sz w:val="24"/>
          <w:szCs w:val="24"/>
        </w:rPr>
        <w:t xml:space="preserve"> Составление описания природы, населения и хозяйственной деятельности одной из стран материка.</w:t>
      </w:r>
    </w:p>
    <w:p w:rsidR="0056017C" w:rsidRDefault="0056017C" w:rsidP="00560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Антарктида (1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Северная Америка (5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 №11</w:t>
      </w:r>
      <w:r w:rsidRPr="00B824C9">
        <w:rPr>
          <w:rFonts w:ascii="Times New Roman" w:hAnsi="Times New Roman" w:cs="Times New Roman"/>
          <w:i/>
          <w:sz w:val="24"/>
          <w:szCs w:val="24"/>
        </w:rPr>
        <w:t>.</w:t>
      </w:r>
      <w:r w:rsidRPr="00B824C9">
        <w:rPr>
          <w:rFonts w:ascii="Times New Roman" w:hAnsi="Times New Roman" w:cs="Times New Roman"/>
          <w:sz w:val="24"/>
          <w:szCs w:val="24"/>
        </w:rPr>
        <w:t> Описание одной из стран Центральной Америки и стран Карибского моря.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Евразия (16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положение. Общие черты природы и природных богатств. Этнический и религиозный состав населения.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Комплексная характеристика страны.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0C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FB10C2">
        <w:rPr>
          <w:rFonts w:ascii="Times New Roman" w:hAnsi="Times New Roman" w:cs="Times New Roman"/>
          <w:b/>
          <w:sz w:val="24"/>
          <w:szCs w:val="24"/>
        </w:rPr>
        <w:t xml:space="preserve"> №12.</w:t>
      </w:r>
      <w:r w:rsidRPr="00B824C9">
        <w:rPr>
          <w:rFonts w:ascii="Times New Roman" w:hAnsi="Times New Roman" w:cs="Times New Roman"/>
          <w:sz w:val="24"/>
          <w:szCs w:val="24"/>
        </w:rPr>
        <w:t> Составить  «каталог» народов Евразии по языковым группам.</w:t>
      </w:r>
    </w:p>
    <w:p w:rsidR="0056017C" w:rsidRPr="00B824C9" w:rsidRDefault="0056017C" w:rsidP="005601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17C" w:rsidRPr="00B824C9" w:rsidRDefault="0056017C" w:rsidP="0056017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824C9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 Природа Земли и человек (3 ч)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Этапы взаимодействия человека и природы. Виды природных ресурсов. Нарушение природного равновесия.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Понятие «природопользование». Рациональное и нерациональное природопользование. Качество окружающей среды.</w:t>
      </w:r>
    </w:p>
    <w:p w:rsidR="0056017C" w:rsidRPr="00B824C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Изменение задач географической науки во времени. Методы географической науки.</w:t>
      </w:r>
    </w:p>
    <w:p w:rsidR="00B17052" w:rsidRPr="000803AA" w:rsidRDefault="00B17052" w:rsidP="005601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52" w:rsidRPr="0056017C" w:rsidRDefault="00441569" w:rsidP="00B170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017C">
        <w:rPr>
          <w:rFonts w:ascii="Times New Roman" w:hAnsi="Times New Roman" w:cs="Times New Roman"/>
          <w:b/>
          <w:bCs/>
          <w:sz w:val="28"/>
          <w:szCs w:val="24"/>
        </w:rPr>
        <w:t>Тематическое</w:t>
      </w:r>
      <w:r w:rsidR="00B17052" w:rsidRPr="0056017C">
        <w:rPr>
          <w:rFonts w:ascii="Times New Roman" w:hAnsi="Times New Roman" w:cs="Times New Roman"/>
          <w:b/>
          <w:bCs/>
          <w:sz w:val="28"/>
          <w:szCs w:val="24"/>
        </w:rPr>
        <w:t xml:space="preserve"> план</w:t>
      </w:r>
      <w:r w:rsidRPr="0056017C">
        <w:rPr>
          <w:rFonts w:ascii="Times New Roman" w:hAnsi="Times New Roman" w:cs="Times New Roman"/>
          <w:b/>
          <w:bCs/>
          <w:sz w:val="28"/>
          <w:szCs w:val="24"/>
        </w:rPr>
        <w:t>ирование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501"/>
        <w:gridCol w:w="3585"/>
        <w:gridCol w:w="956"/>
        <w:gridCol w:w="1615"/>
        <w:gridCol w:w="1688"/>
      </w:tblGrid>
      <w:tr w:rsidR="00441569" w:rsidRPr="00332ACD" w:rsidTr="001563EE">
        <w:tc>
          <w:tcPr>
            <w:tcW w:w="1501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56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r w:rsidR="00B17052"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615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</w:t>
            </w:r>
          </w:p>
        </w:tc>
        <w:tc>
          <w:tcPr>
            <w:tcW w:w="1688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</w:tr>
      <w:tr w:rsidR="00441569" w:rsidRPr="00332ACD" w:rsidTr="001563EE">
        <w:tc>
          <w:tcPr>
            <w:tcW w:w="1501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E03404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4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 w:val="restart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облик планеты Земля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481B35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441569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Геологическая история Земли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88" w:type="dxa"/>
          </w:tcPr>
          <w:p w:rsidR="00B17052" w:rsidRPr="007646DE" w:rsidRDefault="00441569" w:rsidP="005601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01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 w:val="restart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авные особенности природы Земли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Климаты Земли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Вода на земле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Самые крупные природные комплек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 на Земле - материки и океаны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 w:val="restart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страны</w:t>
            </w:r>
          </w:p>
        </w:tc>
        <w:tc>
          <w:tcPr>
            <w:tcW w:w="956" w:type="dxa"/>
          </w:tcPr>
          <w:p w:rsidR="00B17052" w:rsidRPr="00441569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Австралия и </w:t>
            </w:r>
            <w:proofErr w:type="spellStart"/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океания</w:t>
            </w:r>
            <w:proofErr w:type="spellEnd"/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  <w:vMerge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Евразия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41569" w:rsidRPr="00332ACD" w:rsidTr="001563EE">
        <w:tc>
          <w:tcPr>
            <w:tcW w:w="1501" w:type="dxa"/>
          </w:tcPr>
          <w:p w:rsidR="00B17052" w:rsidRPr="00332ACD" w:rsidRDefault="0056017C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</w:tcPr>
          <w:p w:rsidR="00B17052" w:rsidRDefault="00B17052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5" w:type="dxa"/>
          </w:tcPr>
          <w:p w:rsidR="00B17052" w:rsidRPr="00332ACD" w:rsidRDefault="0056017C" w:rsidP="00B8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569" w:rsidRPr="00332ACD" w:rsidTr="001563EE">
        <w:tc>
          <w:tcPr>
            <w:tcW w:w="1501" w:type="dxa"/>
          </w:tcPr>
          <w:p w:rsidR="00B17052" w:rsidRPr="00332ACD" w:rsidRDefault="00B17052" w:rsidP="00B824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85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B17052" w:rsidRPr="00332ACD" w:rsidRDefault="00B17052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441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615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B17052" w:rsidRPr="00332ACD" w:rsidRDefault="00441569" w:rsidP="00B824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B17052" w:rsidRDefault="00B17052" w:rsidP="00E034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04" w:rsidRPr="00F70732" w:rsidRDefault="00E03404" w:rsidP="00E0340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0732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программы 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4156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415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показывать материки и части света;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приводить примеры материковых, вулканических, коралловых островов;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давать характеристику карты; читать и анализировать карту;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называть и показывать по карте крупные формы рельефа и объяснять зависимость крупных форм рельефа от строения земной коры;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объяснять зональность в распределении температуры воздуха, атмосферного давления, осадков;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называть типы воздушных масс и некоторые их характеристики;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делать простейшие описания климата отдельных климатических поясов;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показывать океаны и некоторые моря, течения, объяснять изменения свойств океанических вод;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приводить примеры влияния Мирового океана на природу материков;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приводить примеры природных комплексов; составлять простейшие схемы взаимодействия природных комплексов.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описывать отдельные природные комплексы с использованием карт;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показывать наиболее крупные государства на материках;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lastRenderedPageBreak/>
        <w:t>- уметь давать описания природы и основных занятий населения, используя карты атласа;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приводить примеры воздействия и изменений природы на материках под влиянием деятельности человека.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приводить примеры, подтверждающие закономерности географической оболочки – целостность, ритмичность, зональность;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1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41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41569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самостоятельно приобретать новые знания и практические умения;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- 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осознавать </w:t>
      </w:r>
      <w:r w:rsidRPr="00441569">
        <w:rPr>
          <w:rFonts w:ascii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осознавать </w:t>
      </w:r>
      <w:r w:rsidRPr="00441569">
        <w:rPr>
          <w:rFonts w:ascii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осознавать </w:t>
      </w:r>
      <w:r w:rsidRPr="00441569">
        <w:rPr>
          <w:rFonts w:ascii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овладеть </w:t>
      </w:r>
      <w:r w:rsidRPr="00441569">
        <w:rPr>
          <w:rFonts w:ascii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проявлять </w:t>
      </w:r>
      <w:r w:rsidRPr="0044156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проявлять </w:t>
      </w:r>
      <w:r w:rsidRPr="00441569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уважать </w:t>
      </w:r>
      <w:r w:rsidRPr="00441569">
        <w:rPr>
          <w:rFonts w:ascii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уметь </w:t>
      </w:r>
      <w:r w:rsidRPr="00441569"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56017C" w:rsidRPr="00441569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уметь </w:t>
      </w:r>
      <w:r w:rsidRPr="00441569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1569">
        <w:rPr>
          <w:rFonts w:ascii="Times New Roman" w:hAnsi="Times New Roman" w:cs="Times New Roman"/>
          <w:i/>
          <w:iCs/>
          <w:sz w:val="24"/>
          <w:szCs w:val="24"/>
        </w:rPr>
        <w:t xml:space="preserve">- уметь </w:t>
      </w:r>
      <w:r w:rsidRPr="00441569">
        <w:rPr>
          <w:rFonts w:ascii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41D9">
        <w:rPr>
          <w:rFonts w:ascii="Times New Roman" w:hAnsi="Times New Roman" w:cs="Times New Roman"/>
          <w:b/>
          <w:sz w:val="24"/>
          <w:szCs w:val="24"/>
        </w:rPr>
        <w:t>Методы обучения географии</w:t>
      </w:r>
      <w:r w:rsidRPr="001441D9">
        <w:rPr>
          <w:rFonts w:ascii="Times New Roman" w:hAnsi="Times New Roman" w:cs="Times New Roman"/>
          <w:sz w:val="24"/>
          <w:szCs w:val="24"/>
        </w:rPr>
        <w:t xml:space="preserve"> (основанные на характере познавательной деятельности обучающихся): объяснительно-иллюстративный (лекция, вводная беседа, разъяснительная беседа); репродуктивный (работа по типовому плану); проблемное обучение (проблемные задания, создание проблемных ситуаций, решение учебных проблем); частично-поисковый и исследовательский (эвристическая беседа, творческое применение знаний и умений в новой учебной ситуации); игровые.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Методы обучения географии (основанные на источниках знаний): словесные, наглядные и практические.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Специфические приёмы, применяемые лишь в экономической географии: работа с экономическими картами, с цифровым материалом, статистическими данными.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1441D9">
        <w:rPr>
          <w:rFonts w:ascii="Times New Roman" w:hAnsi="Times New Roman" w:cs="Times New Roman"/>
          <w:sz w:val="24"/>
          <w:szCs w:val="24"/>
        </w:rPr>
        <w:t>: групповая, индивидуальная, фронтальная.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устный ответ, письменная (в том числе тесты, работа с контурными картами) работа, географический диктант, практическая работа, самостоятельная работа, выступление обучающихся, реферат, презентации;</w:t>
      </w:r>
    </w:p>
    <w:p w:rsidR="00974777" w:rsidRPr="001441D9" w:rsidRDefault="00974777" w:rsidP="00974777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441D9">
        <w:rPr>
          <w:rFonts w:ascii="Times New Roman" w:hAnsi="Times New Roman" w:cs="Times New Roman"/>
          <w:sz w:val="24"/>
          <w:szCs w:val="24"/>
        </w:rPr>
        <w:t xml:space="preserve">Также различные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устная проверка, письменная проверка (тестовый контроль результатов обучения,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топографические и географические диктанты, проектная, исследовательская работа.</w:t>
      </w:r>
    </w:p>
    <w:p w:rsidR="00974777" w:rsidRPr="00974777" w:rsidRDefault="00974777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Default="0056017C" w:rsidP="0056017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6017C" w:rsidRDefault="0056017C" w:rsidP="001563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17C" w:rsidRDefault="0056017C" w:rsidP="001563E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052" w:rsidRDefault="00B17052" w:rsidP="00974777">
      <w:pPr>
        <w:rPr>
          <w:rFonts w:ascii="Times New Roman" w:hAnsi="Times New Roman" w:cs="Times New Roman"/>
          <w:sz w:val="24"/>
          <w:szCs w:val="24"/>
        </w:rPr>
      </w:pPr>
    </w:p>
    <w:p w:rsidR="00BC4818" w:rsidRPr="00677CE4" w:rsidRDefault="00BC4818" w:rsidP="00C967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CE4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BC4818" w:rsidRDefault="00BC4818" w:rsidP="00C967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55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на год</w:t>
      </w:r>
      <w:r w:rsidRPr="00461155">
        <w:rPr>
          <w:rFonts w:ascii="Times New Roman" w:hAnsi="Times New Roman"/>
          <w:sz w:val="24"/>
          <w:szCs w:val="24"/>
        </w:rPr>
        <w:t xml:space="preserve">: </w:t>
      </w:r>
    </w:p>
    <w:p w:rsidR="00BC4818" w:rsidRPr="00461155" w:rsidRDefault="00441491" w:rsidP="00C967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- 70</w:t>
      </w:r>
    </w:p>
    <w:p w:rsidR="00BC4818" w:rsidRDefault="00BC4818" w:rsidP="00C96756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– 5</w:t>
      </w:r>
    </w:p>
    <w:p w:rsidR="00BC4818" w:rsidRDefault="003E215F" w:rsidP="00BC481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12</w:t>
      </w:r>
    </w:p>
    <w:p w:rsidR="003E215F" w:rsidRDefault="003E215F" w:rsidP="00BC481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9"/>
        <w:gridCol w:w="4539"/>
        <w:gridCol w:w="1418"/>
        <w:gridCol w:w="1559"/>
        <w:gridCol w:w="1559"/>
      </w:tblGrid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2 час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</w:tcPr>
          <w:p w:rsidR="00EB30F0" w:rsidRPr="00CA578F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1.Источники географических знаний. Методы географической науки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2.Пр.р№1 «Описание карт по плану»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облик планеты Земля 4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1.Происхождение материков и впадин океанов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2.Географическая среда – земное окружение человеческого общества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3.Разнообразие природы Земли. Широтная зональность и высотная поясность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4.Пр.р№2 «Характеристика природной зоны своей местности»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 5 часов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1.Расселение людей. Численность населения Земли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расселения людей. Сельское и городское население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3.Народы мира, разнообразие стран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4.Религии мира и культурно-исторические регионы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«Отметить на контурной карте большие города (свыше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 «Население Земли»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 17 часов</w:t>
            </w:r>
          </w:p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 3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1.Планетарные формы рельефа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2.Закономерности размещения крупных форм рельефа и месторождений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3.Преобразование рельефа в результате хозяйственной деятельности людей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Климаты Земли 3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1.Климатообразующие факторы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2.Климатические пояса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3.Климат и человек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559" w:type="dxa"/>
          </w:tcPr>
          <w:p w:rsidR="00B17052" w:rsidRDefault="00B17052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4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на Земле 3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1.Мировой океан – основная часть гидросферы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2.Воды суши. Закономерности их питания и режима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3.Изменение вод суши под влиянием хозяйственной деятельности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Пр.р№4 «Отметить на контурной карте памятники природного Всемирного наследия ЮНЕСКО, относящиеся к водам суши»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3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1.Важнейшие природные зоны экваториального, субэкваториального и тропических поясов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2.Природные зоны субтропического поясов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3.Важнейшие природные зоны умеренных, субполярных и полярных поясов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Пр.р№5 «Характеристика одной из зон»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крупные природные комплексы Земли – материки и океаны 4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 и населения южных материков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природы и населения северных материков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Природа Тихого и Индийского океанов. Виды Хозяйственной деятельности в океанах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4.Природа Атлантического и Северного Ледовитого океанов. Виды Хозяйственной деятельности в океанах.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Пр.р№6 «Моделирование на контурной карте функции одной из океанов»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страны 38 часов</w:t>
            </w:r>
          </w:p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6 часов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2.Население и политическая карта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3.Страны Северной Африки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4.Страны Западной и Центральной Африки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5.Страны Восточной Африки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6.Страны Южной Африки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Пр.р№7 «Определение географического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материка»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 и Океания 4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 Австралии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2.Австралия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3.Океания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№8 «Сравнение компонентов природы Австралии и Африки»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темам: «Африка», «Австралия и Океания»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 Америка 6 часов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9" w:type="dxa"/>
          </w:tcPr>
          <w:p w:rsidR="00EB30F0" w:rsidRPr="00EF6FB6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2.Население и политическая карта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Внеандийского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Внеандийского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Востока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5.Страны Андийского Запада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7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№9 «</w:t>
            </w:r>
            <w:r w:rsidRPr="00F7025D">
              <w:rPr>
                <w:rFonts w:ascii="Times New Roman" w:hAnsi="Times New Roman" w:cs="Times New Roman"/>
                <w:sz w:val="24"/>
                <w:szCs w:val="24"/>
              </w:rPr>
              <w:t>Определение сходства и различий в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 Африки и Южной Америки»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Пр.р№10 «Составление описания природы, населения и хозяйственной деятельности одной из стран материка»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1 час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Америка 5 часов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6FB6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6FB6">
              <w:rPr>
                <w:rFonts w:ascii="Times New Roman" w:hAnsi="Times New Roman" w:cs="Times New Roman"/>
                <w:sz w:val="24"/>
                <w:szCs w:val="24"/>
              </w:rPr>
              <w:t xml:space="preserve"> Страны Северной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Страны Средней Азии</w:t>
            </w:r>
          </w:p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Пр.р№11 «Описание одной из стран Центральной Америки и стран Карибского моря»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 знаний по теме: «Материки западного полушария»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Евразия 16 часов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1.Основные черты природы Евразии. Население материка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2.Страны Северной Европы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Страны Западной Европы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04F97">
              <w:rPr>
                <w:rFonts w:ascii="Times New Roman" w:hAnsi="Times New Roman" w:cs="Times New Roman"/>
                <w:sz w:val="24"/>
                <w:szCs w:val="24"/>
              </w:rPr>
              <w:t xml:space="preserve"> Страны Западной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Страны Центральной и Восточной Европы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04F97">
              <w:rPr>
                <w:rFonts w:ascii="Times New Roman" w:hAnsi="Times New Roman" w:cs="Times New Roman"/>
                <w:sz w:val="24"/>
                <w:szCs w:val="24"/>
              </w:rPr>
              <w:t>Страны Центральной и Восточной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7.Страны Южной Европы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8.Страны Юго-Западной Азии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04F97">
              <w:rPr>
                <w:rFonts w:ascii="Times New Roman" w:hAnsi="Times New Roman" w:cs="Times New Roman"/>
                <w:sz w:val="24"/>
                <w:szCs w:val="24"/>
              </w:rPr>
              <w:t xml:space="preserve"> Страны Юго-Западной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10.Страны Южной Азии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11.Страны Центральной Азии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12.Страны Восточной Азии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04F97">
              <w:rPr>
                <w:rFonts w:ascii="Times New Roman" w:hAnsi="Times New Roman" w:cs="Times New Roman"/>
                <w:sz w:val="24"/>
                <w:szCs w:val="24"/>
              </w:rPr>
              <w:t xml:space="preserve"> Страны Восточной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14.Страны Юго-Восточной Азии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15.Пр.р№12 «Составить каталог народов Евразии по языковым группам»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Контроль знаний по теме: «Евразия»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052" w:rsidTr="00EB30F0">
        <w:tc>
          <w:tcPr>
            <w:tcW w:w="9634" w:type="dxa"/>
            <w:gridSpan w:val="5"/>
          </w:tcPr>
          <w:p w:rsidR="00B17052" w:rsidRDefault="00B17052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 3 часа</w:t>
            </w: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1.Природа – основа жизни людей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Изменение природы человеком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Роль географической науки в рациональном использовании природы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повторение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30F0" w:rsidRDefault="00EB30F0" w:rsidP="00EB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F0" w:rsidTr="00EB30F0">
        <w:tc>
          <w:tcPr>
            <w:tcW w:w="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EB30F0" w:rsidRDefault="00EB30F0" w:rsidP="00B8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30F0" w:rsidRDefault="00EB30F0" w:rsidP="00B8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052" w:rsidRPr="00041A77" w:rsidRDefault="00B17052" w:rsidP="00B17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52" w:rsidRDefault="00B17052" w:rsidP="00B17052"/>
    <w:p w:rsidR="00B17052" w:rsidRDefault="00B17052" w:rsidP="00B17052"/>
    <w:p w:rsidR="00B17052" w:rsidRDefault="00B17052" w:rsidP="00B17052"/>
    <w:p w:rsidR="00B17052" w:rsidRPr="00B3650F" w:rsidRDefault="00B17052" w:rsidP="00B17052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B824C9" w:rsidRDefault="00B824C9"/>
    <w:sectPr w:rsidR="00B824C9" w:rsidSect="0028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478"/>
    <w:multiLevelType w:val="multilevel"/>
    <w:tmpl w:val="DE68B4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073DF"/>
    <w:multiLevelType w:val="multilevel"/>
    <w:tmpl w:val="1DD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B62F6"/>
    <w:multiLevelType w:val="multilevel"/>
    <w:tmpl w:val="9DF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537A8"/>
    <w:multiLevelType w:val="multilevel"/>
    <w:tmpl w:val="B544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5324D"/>
    <w:multiLevelType w:val="multilevel"/>
    <w:tmpl w:val="F4D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B2680"/>
    <w:multiLevelType w:val="multilevel"/>
    <w:tmpl w:val="8C0E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4644C"/>
    <w:multiLevelType w:val="multilevel"/>
    <w:tmpl w:val="140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052"/>
    <w:rsid w:val="001563EE"/>
    <w:rsid w:val="00244539"/>
    <w:rsid w:val="00284F43"/>
    <w:rsid w:val="00295CDB"/>
    <w:rsid w:val="00343E16"/>
    <w:rsid w:val="003E215F"/>
    <w:rsid w:val="00441491"/>
    <w:rsid w:val="00441569"/>
    <w:rsid w:val="00474F69"/>
    <w:rsid w:val="0056017C"/>
    <w:rsid w:val="0057052B"/>
    <w:rsid w:val="00677CE4"/>
    <w:rsid w:val="00715CFD"/>
    <w:rsid w:val="00863C31"/>
    <w:rsid w:val="008F55B8"/>
    <w:rsid w:val="00974777"/>
    <w:rsid w:val="00977DEF"/>
    <w:rsid w:val="00986271"/>
    <w:rsid w:val="00A47281"/>
    <w:rsid w:val="00B17052"/>
    <w:rsid w:val="00B824C9"/>
    <w:rsid w:val="00BC4818"/>
    <w:rsid w:val="00C345EB"/>
    <w:rsid w:val="00E03404"/>
    <w:rsid w:val="00EB30F0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F3EB-7E80-43D8-9341-200B0DA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1705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5601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17C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  <w:style w:type="paragraph" w:styleId="a7">
    <w:name w:val="No Spacing"/>
    <w:aliases w:val="основа"/>
    <w:link w:val="a8"/>
    <w:uiPriority w:val="1"/>
    <w:qFormat/>
    <w:rsid w:val="00974777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97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22</cp:revision>
  <cp:lastPrinted>2019-06-20T03:46:00Z</cp:lastPrinted>
  <dcterms:created xsi:type="dcterms:W3CDTF">2019-05-28T01:16:00Z</dcterms:created>
  <dcterms:modified xsi:type="dcterms:W3CDTF">2021-02-26T07:46:00Z</dcterms:modified>
</cp:coreProperties>
</file>