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B5" w:rsidRPr="00F14568" w:rsidRDefault="000D2B27" w:rsidP="00B134ED">
      <w:pPr>
        <w:pageBreakBefore/>
        <w:ind w:firstLine="851"/>
        <w:jc w:val="center"/>
        <w:rPr>
          <w:rFonts w:eastAsia="Calibri"/>
          <w:b/>
          <w:bCs/>
          <w:lang w:eastAsia="en-US"/>
        </w:rPr>
      </w:pPr>
      <w:r w:rsidRPr="00F14568">
        <w:rPr>
          <w:rFonts w:eastAsia="Calibri"/>
          <w:b/>
          <w:bCs/>
          <w:lang w:eastAsia="en-US"/>
        </w:rPr>
        <w:t>Пояснительная записка</w:t>
      </w:r>
    </w:p>
    <w:p w:rsidR="00F1735D" w:rsidRPr="00F1735D" w:rsidRDefault="005853B5" w:rsidP="00F1735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4568">
        <w:rPr>
          <w:bCs/>
          <w:color w:val="000000"/>
        </w:rPr>
        <w:t xml:space="preserve">  </w:t>
      </w:r>
      <w:r w:rsidR="00F1735D" w:rsidRPr="00F1735D">
        <w:rPr>
          <w:b/>
          <w:bCs/>
          <w:color w:val="000000"/>
        </w:rPr>
        <w:t>Нормативно правовые документы, на основе которых разработана данная программа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Федеральный закон от 29.</w:t>
      </w:r>
      <w:r>
        <w:rPr>
          <w:color w:val="000000"/>
        </w:rPr>
        <w:t>12.12 N273-ФЗ (ред.13.07.2015) «</w:t>
      </w:r>
      <w:r w:rsidRPr="00F1735D">
        <w:rPr>
          <w:color w:val="000000"/>
        </w:rPr>
        <w:t>Об образовании в Российской Федерации»;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F1735D" w:rsidRPr="00F1735D" w:rsidRDefault="00F1735D" w:rsidP="00F1735D">
      <w:pPr>
        <w:numPr>
          <w:ilvl w:val="0"/>
          <w:numId w:val="20"/>
        </w:numPr>
        <w:shd w:val="clear" w:color="auto" w:fill="FFFFFF"/>
        <w:ind w:left="360"/>
        <w:rPr>
          <w:color w:val="000000"/>
        </w:rPr>
      </w:pPr>
      <w:r w:rsidRPr="00F1735D">
        <w:rPr>
          <w:color w:val="000000"/>
        </w:rPr>
        <w:t>приказ  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</w:t>
      </w:r>
    </w:p>
    <w:p w:rsidR="00F1735D" w:rsidRDefault="00F1735D" w:rsidP="00B134ED">
      <w:pPr>
        <w:ind w:firstLine="851"/>
        <w:jc w:val="both"/>
        <w:rPr>
          <w:kern w:val="3"/>
          <w:lang w:eastAsia="zh-CN"/>
        </w:rPr>
      </w:pPr>
    </w:p>
    <w:p w:rsidR="000A6F30" w:rsidRDefault="00B134ED" w:rsidP="000A6F30">
      <w:pPr>
        <w:jc w:val="both"/>
      </w:pPr>
      <w:r w:rsidRPr="00F14568">
        <w:rPr>
          <w:kern w:val="3"/>
          <w:lang w:eastAsia="zh-CN"/>
        </w:rPr>
        <w:t>Программа разработана в соответствии с планом, ведется по авторской программе Л.Н. Боголюбова</w:t>
      </w:r>
      <w:r w:rsidRPr="00F14568">
        <w:rPr>
          <w:color w:val="000000"/>
        </w:rPr>
        <w:t xml:space="preserve">   «Обществознание». Рабочая программа составлена с учетом воспитательных и образовательных целей и задач школы в рамках реализации ФГОС. </w:t>
      </w:r>
      <w:r w:rsidR="000A6F30">
        <w:rPr>
          <w:kern w:val="3"/>
          <w:lang w:eastAsia="zh-CN"/>
        </w:rPr>
        <w:t>Предусмотрено 70 часов занятий в году, по 2</w:t>
      </w:r>
      <w:r w:rsidRPr="00F14568">
        <w:rPr>
          <w:kern w:val="3"/>
          <w:lang w:eastAsia="zh-CN"/>
        </w:rPr>
        <w:t xml:space="preserve"> в неделю. </w:t>
      </w:r>
      <w:r w:rsidR="000A6F30">
        <w:t>А</w:t>
      </w:r>
      <w:r w:rsidR="000A6F30" w:rsidRPr="000A6F30">
        <w:t>вторы учебника</w:t>
      </w:r>
      <w:r w:rsidR="000A6F30" w:rsidRPr="00B134ED">
        <w:rPr>
          <w:kern w:val="3"/>
          <w:lang w:eastAsia="zh-CN"/>
        </w:rPr>
        <w:t xml:space="preserve"> </w:t>
      </w:r>
      <w:r w:rsidR="000A6F30" w:rsidRPr="008E253E">
        <w:rPr>
          <w:kern w:val="3"/>
          <w:lang w:eastAsia="zh-CN"/>
        </w:rPr>
        <w:t>Л.Н. Боголюбов</w:t>
      </w:r>
      <w:r w:rsidR="000A6F30">
        <w:rPr>
          <w:kern w:val="3"/>
          <w:lang w:eastAsia="zh-CN"/>
        </w:rPr>
        <w:t xml:space="preserve"> А.Ю. </w:t>
      </w:r>
      <w:proofErr w:type="spellStart"/>
      <w:r w:rsidR="000A6F30">
        <w:rPr>
          <w:kern w:val="3"/>
          <w:lang w:eastAsia="zh-CN"/>
        </w:rPr>
        <w:t>Лабезникова</w:t>
      </w:r>
      <w:proofErr w:type="spellEnd"/>
      <w:r w:rsidR="000A6F30" w:rsidRPr="008E253E">
        <w:rPr>
          <w:kern w:val="3"/>
          <w:lang w:eastAsia="zh-CN"/>
        </w:rPr>
        <w:t xml:space="preserve">.; под ред. Л.Н.Боголюбова </w:t>
      </w:r>
      <w:r w:rsidR="000A6F30" w:rsidRPr="008E253E">
        <w:rPr>
          <w:color w:val="000000"/>
        </w:rPr>
        <w:t>«Просв</w:t>
      </w:r>
      <w:r w:rsidR="000A6F30">
        <w:rPr>
          <w:color w:val="000000"/>
        </w:rPr>
        <w:t>ещение». – М.: Просвещение, 2020</w:t>
      </w:r>
      <w:r w:rsidR="000A6F30" w:rsidRPr="008E253E">
        <w:rPr>
          <w:color w:val="000000"/>
        </w:rPr>
        <w:t>.</w:t>
      </w:r>
      <w:r w:rsidR="000A6F30">
        <w:t>.</w:t>
      </w:r>
    </w:p>
    <w:p w:rsidR="005853B5" w:rsidRPr="00F14568" w:rsidRDefault="005853B5" w:rsidP="00B134ED">
      <w:pPr>
        <w:ind w:firstLine="851"/>
        <w:jc w:val="both"/>
      </w:pPr>
    </w:p>
    <w:p w:rsidR="005853B5" w:rsidRPr="000D2B27" w:rsidRDefault="005853B5" w:rsidP="00B134ED">
      <w:pPr>
        <w:pStyle w:val="a3"/>
        <w:ind w:firstLine="851"/>
        <w:jc w:val="both"/>
      </w:pPr>
      <w:r w:rsidRPr="00F14568">
        <w:t xml:space="preserve">Курс «Обществознание» для основной школы представляет собой один из рекомендованных </w:t>
      </w:r>
      <w:r w:rsidR="00F13842" w:rsidRPr="00F14568">
        <w:t>Министерством образования и</w:t>
      </w:r>
      <w:r w:rsidRPr="00F14568">
        <w:t xml:space="preserve"> науки Российской </w:t>
      </w:r>
      <w:r w:rsidR="00F13842" w:rsidRPr="00F14568">
        <w:t>Федерации вариантов</w:t>
      </w:r>
      <w:r w:rsidRPr="00F14568">
        <w:t xml:space="preserve"> реализации новой структуры дисциплин социально - гуманитарного цикла. Данный курс интегрирует современные социологические, экономические</w:t>
      </w:r>
      <w:r w:rsidRPr="000D2B27">
        <w:t xml:space="preserve">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5853B5" w:rsidRPr="000D2B27" w:rsidRDefault="005853B5" w:rsidP="00B134ED">
      <w:pPr>
        <w:pStyle w:val="a3"/>
        <w:ind w:firstLine="851"/>
        <w:jc w:val="both"/>
        <w:rPr>
          <w:rStyle w:val="c19"/>
        </w:rPr>
      </w:pPr>
      <w:r w:rsidRPr="000D2B27">
        <w:t xml:space="preserve"> Содержание основного общего образования по общест</w:t>
      </w:r>
      <w:r w:rsidRPr="000D2B27">
        <w:softHyphen/>
        <w:t>вознанию представляет собой комплекс знаний, отражаю</w:t>
      </w:r>
      <w:r w:rsidRPr="000D2B27">
        <w:softHyphen/>
        <w:t>щих основные объекты изучения: общество и его основ</w:t>
      </w:r>
      <w:r w:rsidRPr="000D2B27">
        <w:softHyphen/>
        <w:t>ные сферы, человек в обществе, правовое регулирование общественных отношений. Помимо знаний, важными со</w:t>
      </w:r>
      <w:r w:rsidRPr="000D2B27">
        <w:softHyphen/>
        <w:t>держательными компонентами курса являются: социаль</w:t>
      </w:r>
      <w:r w:rsidRPr="000D2B27">
        <w:softHyphen/>
        <w:t>ные навыки, умения, совокупность моральных норм и гу</w:t>
      </w:r>
      <w:r w:rsidRPr="000D2B27">
        <w:softHyphen/>
        <w:t>манистических ценностей; правовые нормы, лежащие в основе правомерного поведения. Не менее важным элемен</w:t>
      </w:r>
      <w:r w:rsidRPr="000D2B27">
        <w:softHyphen/>
        <w:t>том содержания учебного предмета «Обществознание» яв</w:t>
      </w:r>
      <w:r w:rsidRPr="000D2B27">
        <w:softHyphen/>
        <w:t>ляется опыт познавательной и практической деятельнос</w:t>
      </w:r>
      <w:r w:rsidRPr="000D2B27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0D2B27">
        <w:softHyphen/>
        <w:t xml:space="preserve">тельности   в учебном процессе и социальной практике. </w:t>
      </w:r>
      <w:r w:rsidRPr="000D2B27">
        <w:rPr>
          <w:rStyle w:val="c19"/>
          <w:color w:val="000000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0D2B27">
        <w:rPr>
          <w:rStyle w:val="c19"/>
          <w:color w:val="000000"/>
        </w:rPr>
        <w:t>межпредметных</w:t>
      </w:r>
      <w:proofErr w:type="spellEnd"/>
      <w:r w:rsidRPr="000D2B27">
        <w:rPr>
          <w:rStyle w:val="c19"/>
          <w:color w:val="000000"/>
        </w:rPr>
        <w:t xml:space="preserve"> и </w:t>
      </w:r>
      <w:proofErr w:type="spellStart"/>
      <w:r w:rsidRPr="000D2B27">
        <w:rPr>
          <w:rStyle w:val="c19"/>
          <w:color w:val="000000"/>
        </w:rPr>
        <w:t>внутрипредметных</w:t>
      </w:r>
      <w:proofErr w:type="spellEnd"/>
      <w:r w:rsidRPr="000D2B27">
        <w:rPr>
          <w:rStyle w:val="c19"/>
          <w:color w:val="000000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 образования, сохраняя при этом условия для вариативного построения курсов обществознания.</w:t>
      </w:r>
    </w:p>
    <w:p w:rsidR="005853B5" w:rsidRPr="000D2B27" w:rsidRDefault="00F14568" w:rsidP="00B134ED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Style w:val="c19"/>
          <w:color w:val="000000"/>
        </w:rPr>
        <w:t xml:space="preserve">  </w:t>
      </w:r>
      <w:r w:rsidR="005853B5" w:rsidRPr="000D2B27">
        <w:rPr>
          <w:rStyle w:val="c19"/>
          <w:color w:val="000000"/>
        </w:rPr>
        <w:t xml:space="preserve"> Программа по обществознанию  предусматривает формирование у учащихся </w:t>
      </w:r>
      <w:proofErr w:type="spellStart"/>
      <w:r w:rsidR="005853B5" w:rsidRPr="000D2B27">
        <w:rPr>
          <w:rStyle w:val="c19"/>
          <w:color w:val="000000"/>
        </w:rPr>
        <w:t>общеучебных</w:t>
      </w:r>
      <w:proofErr w:type="spellEnd"/>
      <w:r w:rsidR="005853B5" w:rsidRPr="000D2B27">
        <w:rPr>
          <w:rStyle w:val="c19"/>
          <w:color w:val="000000"/>
        </w:rPr>
        <w:t xml:space="preserve"> умений и навыков, универсальных способов деятельности и ключевых компетенций. Для  обществоведческого образования приоритетным можно считать развитие умения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</w:t>
      </w:r>
      <w:r w:rsidR="005853B5" w:rsidRPr="000D2B27">
        <w:rPr>
          <w:rStyle w:val="c19"/>
          <w:color w:val="000000"/>
        </w:rPr>
        <w:lastRenderedPageBreak/>
        <w:t xml:space="preserve">изучаемого объекта, самостоятельно выбирать критерии для сравнения, сопоставления, оценки и классификации объектов. При изучении </w:t>
      </w:r>
      <w:r w:rsidR="00F13842" w:rsidRPr="000D2B27">
        <w:rPr>
          <w:rStyle w:val="c19"/>
          <w:color w:val="000000"/>
        </w:rPr>
        <w:t>обществознания принципиально</w:t>
      </w:r>
      <w:r w:rsidR="005853B5" w:rsidRPr="000D2B27">
        <w:rPr>
          <w:rStyle w:val="c19"/>
          <w:color w:val="000000"/>
        </w:rPr>
        <w:t xml:space="preserve"> важное значение приобретает участие учащихся в проектной деятельности, в организации и проведении учебно-исследовательской работы, в том числе развитие умений выдвигать гипотезы, осуществлять их проверку, владеть элементарными приемами исследовательской деятельности, самостоятельно создавать алгоритмы познавательной деятельности для решения задач творческого и поискового характера. Примерная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="005853B5" w:rsidRPr="000D2B27">
        <w:rPr>
          <w:rStyle w:val="c19"/>
          <w:color w:val="000000"/>
        </w:rPr>
        <w:t>межпредметных</w:t>
      </w:r>
      <w:proofErr w:type="spellEnd"/>
      <w:r w:rsidR="005853B5" w:rsidRPr="000D2B27">
        <w:rPr>
          <w:rStyle w:val="c19"/>
          <w:color w:val="000000"/>
        </w:rPr>
        <w:t xml:space="preserve"> и </w:t>
      </w:r>
      <w:proofErr w:type="spellStart"/>
      <w:r w:rsidR="005853B5" w:rsidRPr="000D2B27">
        <w:rPr>
          <w:rStyle w:val="c19"/>
          <w:color w:val="000000"/>
        </w:rPr>
        <w:t>внутрипредметных</w:t>
      </w:r>
      <w:proofErr w:type="spellEnd"/>
      <w:r w:rsidR="005853B5" w:rsidRPr="000D2B27">
        <w:rPr>
          <w:rStyle w:val="c19"/>
          <w:color w:val="000000"/>
        </w:rPr>
        <w:t xml:space="preserve"> связей, логики учебного процесса, возрастных особенностей учащихся. Примерная программа содействует реализации единой концепции обществоведческого образования, сохраняя при этом условия для вариативного построения курсов обществознания.</w:t>
      </w: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color w:val="000000"/>
        </w:rPr>
      </w:pPr>
      <w:r w:rsidRPr="000D2B27">
        <w:rPr>
          <w:rStyle w:val="c19"/>
          <w:color w:val="000000"/>
        </w:rPr>
        <w:t xml:space="preserve">Данная </w:t>
      </w:r>
      <w:r w:rsidR="000A6F30">
        <w:rPr>
          <w:rStyle w:val="c19"/>
          <w:color w:val="000000"/>
        </w:rPr>
        <w:t>п</w:t>
      </w:r>
      <w:r w:rsidRPr="000D2B27">
        <w:rPr>
          <w:rStyle w:val="c19"/>
          <w:color w:val="000000"/>
        </w:rPr>
        <w:t>рограмма выполняет две основные функции:</w:t>
      </w: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  <w:r w:rsidRPr="000D2B27">
        <w:rPr>
          <w:rStyle w:val="c19"/>
          <w:iCs/>
          <w:color w:val="000000"/>
        </w:rPr>
        <w:t>Информационно-методическая функция</w:t>
      </w:r>
      <w:r w:rsidRPr="000D2B27">
        <w:rPr>
          <w:rStyle w:val="c19"/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  <w:r w:rsidRPr="000D2B27">
        <w:rPr>
          <w:color w:val="000000"/>
        </w:rPr>
        <w:t xml:space="preserve"> </w:t>
      </w:r>
      <w:r w:rsidRPr="000D2B27">
        <w:rPr>
          <w:rStyle w:val="c19"/>
          <w:iCs/>
          <w:color w:val="000000"/>
        </w:rPr>
        <w:t>Организационно-планирующая функция</w:t>
      </w:r>
      <w:r w:rsidRPr="000D2B27">
        <w:rPr>
          <w:rStyle w:val="c19"/>
          <w:color w:val="000000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DB3C50" w:rsidRPr="000D2B27" w:rsidRDefault="00DB3C50" w:rsidP="00B134ED">
      <w:pPr>
        <w:pStyle w:val="c24"/>
        <w:spacing w:before="0" w:beforeAutospacing="0" w:after="0" w:afterAutospacing="0"/>
        <w:ind w:firstLine="851"/>
        <w:jc w:val="both"/>
        <w:rPr>
          <w:rStyle w:val="c19"/>
          <w:color w:val="000000"/>
        </w:rPr>
      </w:pPr>
    </w:p>
    <w:p w:rsidR="005853B5" w:rsidRPr="000D2B27" w:rsidRDefault="005853B5" w:rsidP="00B134ED">
      <w:pPr>
        <w:pStyle w:val="c24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0D2B27">
        <w:rPr>
          <w:rStyle w:val="c19"/>
          <w:b/>
          <w:color w:val="000000"/>
        </w:rPr>
        <w:t>Цел</w:t>
      </w:r>
      <w:r w:rsidR="00F14568">
        <w:rPr>
          <w:rStyle w:val="c19"/>
          <w:b/>
          <w:color w:val="000000"/>
        </w:rPr>
        <w:t>и</w:t>
      </w:r>
      <w:r w:rsidRPr="000D2B27">
        <w:rPr>
          <w:rStyle w:val="c19"/>
          <w:color w:val="000000"/>
        </w:rPr>
        <w:t xml:space="preserve">: </w:t>
      </w:r>
      <w:r w:rsidRPr="000D2B27">
        <w:rPr>
          <w:rStyle w:val="c19"/>
          <w:b/>
          <w:color w:val="000000"/>
        </w:rPr>
        <w:t xml:space="preserve"> </w:t>
      </w:r>
      <w:r w:rsidRPr="000D2B27">
        <w:rPr>
          <w:bCs/>
        </w:rPr>
        <w:t xml:space="preserve">развитие </w:t>
      </w:r>
      <w:r w:rsidRPr="000D2B27">
        <w:t>личности в ответственный период социаль</w:t>
      </w:r>
      <w:r w:rsidRPr="000D2B27">
        <w:softHyphen/>
        <w:t xml:space="preserve">ного </w:t>
      </w:r>
      <w:r w:rsidR="000A6F30">
        <w:t>взросления человека</w:t>
      </w:r>
      <w:r w:rsidRPr="000D2B27">
        <w:t>, ее познаватель</w:t>
      </w:r>
      <w:r w:rsidRPr="000D2B27">
        <w:softHyphen/>
        <w:t>ных интересов, критического мышления в процессе вос</w:t>
      </w:r>
      <w:r w:rsidRPr="000D2B27">
        <w:softHyphen/>
        <w:t>приятия социальной (в том числе экономической и пра</w:t>
      </w:r>
      <w:r w:rsidRPr="000D2B27"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0D2B27">
        <w:softHyphen/>
        <w:t>за мышления, способности к самоопределению и саморе</w:t>
      </w:r>
      <w:r w:rsidRPr="000D2B27">
        <w:softHyphen/>
        <w:t>ализации;</w:t>
      </w:r>
    </w:p>
    <w:p w:rsidR="005853B5" w:rsidRPr="000D2B27" w:rsidRDefault="005853B5" w:rsidP="00B134ED">
      <w:pPr>
        <w:ind w:firstLine="851"/>
        <w:jc w:val="both"/>
        <w:rPr>
          <w:b/>
          <w:bCs/>
        </w:rPr>
      </w:pPr>
      <w:r w:rsidRPr="000D2B27">
        <w:rPr>
          <w:b/>
          <w:bCs/>
        </w:rPr>
        <w:t xml:space="preserve">Задачи </w:t>
      </w:r>
      <w:r w:rsidRPr="000D2B27">
        <w:t xml:space="preserve"> обществоведческого образования в основной школе состоят в том, чтобы средствами учебного предмета активно содействовать: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развитию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</w:pPr>
      <w:r w:rsidRPr="000D2B27"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853B5" w:rsidRPr="000D2B27" w:rsidRDefault="005853B5" w:rsidP="00B134ED">
      <w:pPr>
        <w:pStyle w:val="a3"/>
        <w:numPr>
          <w:ilvl w:val="0"/>
          <w:numId w:val="5"/>
        </w:numPr>
        <w:ind w:left="0" w:firstLine="851"/>
        <w:jc w:val="both"/>
        <w:rPr>
          <w:b/>
          <w:bCs/>
        </w:rPr>
      </w:pPr>
      <w:r w:rsidRPr="000D2B27"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</w:t>
      </w:r>
      <w:r w:rsidRPr="000D2B27">
        <w:lastRenderedPageBreak/>
        <w:t>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853B5" w:rsidRPr="000D2B27" w:rsidRDefault="005853B5" w:rsidP="00B134ED">
      <w:pPr>
        <w:pStyle w:val="a3"/>
        <w:ind w:firstLine="851"/>
        <w:jc w:val="both"/>
        <w:rPr>
          <w:b/>
          <w:bCs/>
        </w:rPr>
      </w:pPr>
      <w:r w:rsidRPr="000D2B27">
        <w:t xml:space="preserve">Кроме того, учебный предмет «Обществознание» в основной школе призван помогать </w:t>
      </w:r>
      <w:proofErr w:type="spellStart"/>
      <w:r w:rsidRPr="000D2B27">
        <w:t>предпрофильному</w:t>
      </w:r>
      <w:proofErr w:type="spellEnd"/>
      <w:r w:rsidRPr="000D2B27">
        <w:t xml:space="preserve"> самоопределению школьников.</w:t>
      </w:r>
    </w:p>
    <w:p w:rsidR="005853B5" w:rsidRPr="000D2B27" w:rsidRDefault="005853B5" w:rsidP="00B134ED">
      <w:pPr>
        <w:pStyle w:val="a3"/>
        <w:ind w:firstLine="851"/>
        <w:jc w:val="both"/>
      </w:pPr>
    </w:p>
    <w:p w:rsidR="000D2B27" w:rsidRDefault="000D2B27" w:rsidP="00F14568">
      <w:pPr>
        <w:pStyle w:val="a4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8202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/>
          <w:sz w:val="24"/>
          <w:szCs w:val="24"/>
        </w:rPr>
        <w:t xml:space="preserve"> по обществознанию</w:t>
      </w:r>
    </w:p>
    <w:p w:rsidR="000D2B27" w:rsidRDefault="000D2B27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853B5" w:rsidRPr="00F14568" w:rsidRDefault="000D2B27" w:rsidP="00F14568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B5" w:rsidRPr="00F14568">
        <w:rPr>
          <w:rStyle w:val="ab"/>
          <w:rFonts w:ascii="Times New Roman" w:hAnsi="Times New Roman" w:cs="Times New Roman"/>
          <w:iCs/>
          <w:sz w:val="24"/>
          <w:szCs w:val="24"/>
        </w:rPr>
        <w:t>Личностными</w:t>
      </w:r>
      <w:r w:rsidR="005853B5" w:rsidRPr="00F1456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5853B5" w:rsidRPr="00F14568">
        <w:rPr>
          <w:rStyle w:val="ab"/>
          <w:rFonts w:ascii="Times New Roman" w:hAnsi="Times New Roman" w:cs="Times New Roman"/>
          <w:iCs/>
          <w:sz w:val="24"/>
          <w:szCs w:val="24"/>
        </w:rPr>
        <w:t>результатами</w:t>
      </w:r>
      <w:r w:rsidR="005853B5" w:rsidRPr="00F14568">
        <w:rPr>
          <w:rFonts w:ascii="Times New Roman" w:hAnsi="Times New Roman" w:cs="Times New Roman"/>
          <w:sz w:val="24"/>
          <w:szCs w:val="24"/>
        </w:rPr>
        <w:t> выпускников основной школы, формируемыми при изучении содержания курса, являются: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68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F14568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8"/>
        </w:numPr>
        <w:shd w:val="clear" w:color="auto" w:fill="auto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r w:rsidR="00F13842" w:rsidRPr="00F14568">
        <w:rPr>
          <w:rFonts w:ascii="Times New Roman" w:hAnsi="Times New Roman" w:cs="Times New Roman"/>
          <w:sz w:val="24"/>
          <w:szCs w:val="24"/>
        </w:rPr>
        <w:t>семейных традиций</w:t>
      </w:r>
      <w:r w:rsidRPr="00F14568">
        <w:rPr>
          <w:rFonts w:ascii="Times New Roman" w:hAnsi="Times New Roman" w:cs="Times New Roman"/>
          <w:sz w:val="24"/>
          <w:szCs w:val="24"/>
        </w:rPr>
        <w:t>; осознании своей ответственности за страну перед нынешними и грядущими поколениями.</w:t>
      </w:r>
    </w:p>
    <w:p w:rsidR="005853B5" w:rsidRPr="00F14568" w:rsidRDefault="005853B5" w:rsidP="00F14568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>Метапредметные</w:t>
      </w:r>
      <w:proofErr w:type="spellEnd"/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t xml:space="preserve"> результаты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 в: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853B5" w:rsidRPr="00F14568" w:rsidRDefault="005853B5" w:rsidP="00F14568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использование элементов причинно – следственного анализа;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853B5" w:rsidRPr="00F14568" w:rsidRDefault="005853B5" w:rsidP="00F14568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5853B5" w:rsidRPr="00F14568" w:rsidRDefault="005853B5" w:rsidP="00B134ED">
      <w:pPr>
        <w:pStyle w:val="a4"/>
        <w:widowControl w:val="0"/>
        <w:numPr>
          <w:ilvl w:val="1"/>
          <w:numId w:val="19"/>
        </w:numPr>
        <w:shd w:val="clear" w:color="auto" w:fill="auto"/>
        <w:tabs>
          <w:tab w:val="clear" w:pos="1440"/>
          <w:tab w:val="num" w:pos="142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Cs/>
          <w:sz w:val="24"/>
          <w:szCs w:val="24"/>
        </w:rPr>
        <w:lastRenderedPageBreak/>
        <w:t>Предметными результатами</w:t>
      </w:r>
      <w:r w:rsidRPr="00F14568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F14568">
        <w:rPr>
          <w:rFonts w:ascii="Times New Roman" w:hAnsi="Times New Roman" w:cs="Times New Roman"/>
          <w:sz w:val="24"/>
          <w:szCs w:val="24"/>
        </w:rPr>
        <w:t>освоения выпускниками основной школы содержания программы по обществознанию являются: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5853B5" w:rsidRPr="00F14568" w:rsidRDefault="005853B5" w:rsidP="00B134ED">
      <w:pPr>
        <w:pStyle w:val="a4"/>
        <w:widowControl w:val="0"/>
        <w:numPr>
          <w:ilvl w:val="2"/>
          <w:numId w:val="19"/>
        </w:numPr>
        <w:shd w:val="clear" w:color="auto" w:fill="auto"/>
        <w:tabs>
          <w:tab w:val="clear" w:pos="234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языка массовой социально–политической коммуникации, позволяющее осознанно воспринимать соответствующую информацию, умение различать факты, аргументы, оценочные суждения;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9"/>
        </w:numPr>
        <w:shd w:val="clear" w:color="auto" w:fill="auto"/>
        <w:tabs>
          <w:tab w:val="clear" w:pos="720"/>
          <w:tab w:val="num" w:pos="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568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Ученик научится знать и понимать</w:t>
      </w:r>
      <w:r w:rsidRPr="00F14568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853B5" w:rsidRPr="00F14568" w:rsidRDefault="005853B5" w:rsidP="00B134ED">
      <w:pPr>
        <w:ind w:firstLine="851"/>
        <w:jc w:val="both"/>
      </w:pPr>
      <w:r w:rsidRPr="00F14568"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853B5" w:rsidRPr="00F14568" w:rsidRDefault="005853B5" w:rsidP="00B134ED">
      <w:pPr>
        <w:ind w:firstLine="851"/>
        <w:jc w:val="both"/>
      </w:pPr>
      <w:r w:rsidRPr="00F14568">
        <w:t>- тенденции развития общества в целом как сложной динамической системы, а также важнейших социальных институтов;</w:t>
      </w:r>
    </w:p>
    <w:p w:rsidR="005853B5" w:rsidRPr="00F14568" w:rsidRDefault="005853B5" w:rsidP="00B134ED">
      <w:pPr>
        <w:ind w:firstLine="851"/>
        <w:jc w:val="both"/>
      </w:pPr>
      <w:r w:rsidRPr="00F14568"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45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5853B5" w:rsidRPr="00F14568" w:rsidRDefault="005853B5" w:rsidP="00B134ED">
      <w:pPr>
        <w:ind w:firstLine="851"/>
        <w:jc w:val="both"/>
      </w:pPr>
      <w:r w:rsidRPr="00F14568">
        <w:t>- характеризовать основные социальные объекты, выделяя их существенные признаки, закономерности развития;</w:t>
      </w:r>
    </w:p>
    <w:p w:rsidR="005853B5" w:rsidRPr="00F14568" w:rsidRDefault="005853B5" w:rsidP="00B134ED">
      <w:pPr>
        <w:ind w:firstLine="851"/>
        <w:jc w:val="both"/>
      </w:pPr>
      <w:r w:rsidRPr="00F14568">
        <w:t>- 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853B5" w:rsidRPr="00F14568" w:rsidRDefault="005853B5" w:rsidP="00B134ED">
      <w:pPr>
        <w:ind w:firstLine="851"/>
        <w:jc w:val="both"/>
      </w:pPr>
      <w:r w:rsidRPr="00F14568"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 родной среды, общества и культуры, взаимосвязи подсистем и элементов общества);</w:t>
      </w:r>
    </w:p>
    <w:p w:rsidR="005853B5" w:rsidRPr="00F14568" w:rsidRDefault="005853B5" w:rsidP="00B134ED">
      <w:pPr>
        <w:ind w:firstLine="851"/>
        <w:jc w:val="both"/>
      </w:pPr>
      <w:r w:rsidRPr="00F14568">
        <w:t>- раскрывать на примерах изученные теоретические положения и понятия социально-экономических и гуманитарных наук;</w:t>
      </w:r>
    </w:p>
    <w:p w:rsidR="005853B5" w:rsidRPr="00F14568" w:rsidRDefault="005853B5" w:rsidP="00B134ED">
      <w:pPr>
        <w:ind w:firstLine="851"/>
        <w:jc w:val="both"/>
      </w:pPr>
      <w:r w:rsidRPr="00F14568">
        <w:t>- осуществлять поиск социальной информации, представленной в различных знаковых системах;</w:t>
      </w:r>
    </w:p>
    <w:p w:rsidR="005853B5" w:rsidRPr="00F14568" w:rsidRDefault="005853B5" w:rsidP="00B134ED">
      <w:pPr>
        <w:ind w:firstLine="851"/>
        <w:jc w:val="both"/>
      </w:pPr>
      <w:r w:rsidRPr="00F14568">
        <w:t>- 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5853B5" w:rsidRPr="00F14568" w:rsidRDefault="005853B5" w:rsidP="00B134ED">
      <w:pPr>
        <w:ind w:firstLine="851"/>
        <w:jc w:val="both"/>
      </w:pPr>
      <w:r w:rsidRPr="00F14568"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853B5" w:rsidRPr="00F14568" w:rsidRDefault="005853B5" w:rsidP="00B134ED">
      <w:pPr>
        <w:ind w:firstLine="851"/>
        <w:jc w:val="both"/>
      </w:pPr>
      <w:r w:rsidRPr="00F14568">
        <w:t>- подготовить устное выступление, творческую работу по социальной проблематике;</w:t>
      </w:r>
    </w:p>
    <w:p w:rsidR="005853B5" w:rsidRPr="00F14568" w:rsidRDefault="005853B5" w:rsidP="00B134ED">
      <w:pPr>
        <w:ind w:firstLine="851"/>
        <w:jc w:val="both"/>
      </w:pPr>
      <w:r w:rsidRPr="00F14568"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853B5" w:rsidRPr="00F14568" w:rsidRDefault="005853B5" w:rsidP="00B134ED">
      <w:pPr>
        <w:ind w:firstLine="851"/>
        <w:jc w:val="both"/>
      </w:pPr>
      <w:r w:rsidRPr="00F14568">
        <w:t>Использовать приобретенные знания и умения в практической деятельности и повседневной жизни для:</w:t>
      </w:r>
    </w:p>
    <w:p w:rsidR="005853B5" w:rsidRPr="00F14568" w:rsidRDefault="005853B5" w:rsidP="00B134ED">
      <w:pPr>
        <w:ind w:firstLine="851"/>
        <w:jc w:val="both"/>
      </w:pPr>
      <w:r w:rsidRPr="00F14568">
        <w:t>- успешного выполнения типичных социальных ролей, сознательного взаимодействия с различными социальными институтами;</w:t>
      </w:r>
    </w:p>
    <w:p w:rsidR="005853B5" w:rsidRPr="00F14568" w:rsidRDefault="005853B5" w:rsidP="00B134ED">
      <w:pPr>
        <w:ind w:firstLine="851"/>
        <w:jc w:val="both"/>
      </w:pPr>
      <w:r w:rsidRPr="00F14568">
        <w:t>- совершенствования собственной познавательной деятельности;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5853B5" w:rsidRPr="00F14568" w:rsidRDefault="005853B5" w:rsidP="00B134ED">
      <w:pPr>
        <w:ind w:firstLine="851"/>
        <w:jc w:val="both"/>
      </w:pPr>
      <w:r w:rsidRPr="00F14568">
        <w:t>- решения практических жизненных проблем, возникающих в социальной деятельности;</w:t>
      </w:r>
    </w:p>
    <w:p w:rsidR="005853B5" w:rsidRPr="00F14568" w:rsidRDefault="005853B5" w:rsidP="00B134ED">
      <w:pPr>
        <w:ind w:firstLine="851"/>
        <w:jc w:val="both"/>
      </w:pPr>
      <w:r w:rsidRPr="00F14568">
        <w:t>- ориентировки в актуальных общественных событиях и процессах; определения личной и гражданской позиции;</w:t>
      </w:r>
    </w:p>
    <w:p w:rsidR="005853B5" w:rsidRPr="00F14568" w:rsidRDefault="005853B5" w:rsidP="00B134ED">
      <w:pPr>
        <w:ind w:firstLine="851"/>
        <w:jc w:val="both"/>
      </w:pPr>
      <w:r w:rsidRPr="00F14568">
        <w:t>- предвидения возможных последствий определенных социальных действий;</w:t>
      </w:r>
    </w:p>
    <w:p w:rsidR="005853B5" w:rsidRPr="00F14568" w:rsidRDefault="005853B5" w:rsidP="00B134ED">
      <w:pPr>
        <w:ind w:firstLine="851"/>
        <w:jc w:val="both"/>
      </w:pPr>
      <w:r w:rsidRPr="00F14568">
        <w:t>- оценки происходящих событий и поведения людей с точки зрения морали и права;</w:t>
      </w:r>
    </w:p>
    <w:p w:rsidR="005853B5" w:rsidRPr="00F14568" w:rsidRDefault="005853B5" w:rsidP="00B134ED">
      <w:pPr>
        <w:ind w:firstLine="851"/>
        <w:jc w:val="both"/>
      </w:pPr>
      <w:r w:rsidRPr="00F14568">
        <w:t>- реализации и защиты прав человека и гражданина, осознанного выполнения гражданских обязанностей;</w:t>
      </w:r>
    </w:p>
    <w:p w:rsidR="005853B5" w:rsidRPr="00F14568" w:rsidRDefault="005853B5" w:rsidP="00B134ED">
      <w:pPr>
        <w:ind w:firstLine="851"/>
        <w:jc w:val="both"/>
      </w:pPr>
      <w:r w:rsidRPr="00F14568"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0D2B27" w:rsidRPr="00F14568" w:rsidRDefault="000D2B27" w:rsidP="00B134ED">
      <w:pPr>
        <w:ind w:firstLine="851"/>
        <w:jc w:val="both"/>
      </w:pP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Style w:val="ab"/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Преобладающие формы  контроля знаний, умений, навыков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Основными формами контроля знаний, умений, навыков являются: текущий и промежуточный контроль знаний, промежуточная   аттестация, которые позволяют: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фактический уровень знаний, умений и навыков </w:t>
      </w:r>
      <w:proofErr w:type="gramStart"/>
      <w:r w:rsidRPr="00F14568">
        <w:rPr>
          <w:rFonts w:ascii="Times New Roman" w:hAnsi="Times New Roman" w:cs="Times New Roman"/>
          <w:color w:val="000000"/>
          <w:sz w:val="24"/>
          <w:szCs w:val="24"/>
        </w:rPr>
        <w:t>обучающихся  по</w:t>
      </w:r>
      <w:proofErr w:type="gramEnd"/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 (согласно учебного плана);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5853B5" w:rsidRPr="00F14568" w:rsidRDefault="005853B5" w:rsidP="00B134ED">
      <w:pPr>
        <w:pStyle w:val="a4"/>
        <w:widowControl w:val="0"/>
        <w:numPr>
          <w:ilvl w:val="0"/>
          <w:numId w:val="17"/>
        </w:numPr>
        <w:shd w:val="clear" w:color="auto" w:fill="auto"/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color w:val="000000"/>
          <w:sz w:val="24"/>
          <w:szCs w:val="24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Текущий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 – проверка знаний обучающихся через опросы, самостоятельные и контрольные работы, зачеты, тестирование и т.п. в рамках урока,  терминологический диктант, тестовая работа, рабата с карточками.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  работу выставляется в классный журнал к следующему уроку.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Формы и средства контроля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Текущий контроль  знаний, умений и навыков осуществляется в форме проверочных работ, тестирования, фронтальных опросов,  подготовки  презентаций, рефератов, устных ответов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Изучение  разделов завершается  повторительно-обобщающими уроками (в форме тестирования, работы с документами).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4568">
        <w:rPr>
          <w:rStyle w:val="ab"/>
          <w:rFonts w:ascii="Times New Roman" w:hAnsi="Times New Roman" w:cs="Times New Roman"/>
          <w:i/>
          <w:iCs/>
          <w:color w:val="000000"/>
          <w:sz w:val="24"/>
          <w:szCs w:val="24"/>
        </w:rPr>
        <w:t>Промежуточный контроль знаний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 xml:space="preserve">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F145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F14568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5853B5" w:rsidRPr="00F14568" w:rsidRDefault="005853B5" w:rsidP="00B134ED">
      <w:pPr>
        <w:pStyle w:val="a4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5853B5" w:rsidRPr="00F14568" w:rsidRDefault="000D2B27" w:rsidP="00F14568">
      <w:pPr>
        <w:ind w:firstLine="851"/>
        <w:jc w:val="center"/>
        <w:rPr>
          <w:b/>
        </w:rPr>
      </w:pPr>
      <w:r w:rsidRPr="00F14568">
        <w:rPr>
          <w:b/>
        </w:rPr>
        <w:t>Содержание учебного предмета.</w:t>
      </w:r>
    </w:p>
    <w:p w:rsidR="003753D2" w:rsidRPr="00F14568" w:rsidRDefault="003753D2" w:rsidP="00B134ED">
      <w:pPr>
        <w:pStyle w:val="a3"/>
        <w:ind w:firstLine="851"/>
        <w:jc w:val="both"/>
        <w:rPr>
          <w:b/>
          <w:bCs/>
        </w:rPr>
      </w:pPr>
    </w:p>
    <w:p w:rsidR="00C60D5E" w:rsidRPr="00C60D5E" w:rsidRDefault="00C60D5E" w:rsidP="00C60D5E">
      <w:pPr>
        <w:jc w:val="center"/>
        <w:rPr>
          <w:b/>
          <w:bCs/>
          <w:sz w:val="22"/>
          <w:szCs w:val="22"/>
        </w:rPr>
      </w:pPr>
      <w:r w:rsidRPr="00C60D5E">
        <w:rPr>
          <w:b/>
          <w:bCs/>
          <w:sz w:val="22"/>
          <w:szCs w:val="22"/>
        </w:rPr>
        <w:t>70 часов</w:t>
      </w: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  <w:r w:rsidRPr="00C60D5E">
        <w:rPr>
          <w:b/>
          <w:bCs/>
          <w:sz w:val="22"/>
          <w:szCs w:val="22"/>
        </w:rPr>
        <w:t>Глава 1 «Человек в обществе» (18 ч)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Что такое общество. Общество как совместная жизнедеятельность людей. Общество и природа. Общество и культура. Науки об обществе.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Общество как сложная система. Особенности социальной системы. Социальные институты.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Динамика общественного развития. </w:t>
      </w:r>
      <w:proofErr w:type="spellStart"/>
      <w:r w:rsidRPr="00C60D5E">
        <w:rPr>
          <w:bCs/>
          <w:sz w:val="22"/>
          <w:szCs w:val="22"/>
        </w:rPr>
        <w:t>Многовариантность</w:t>
      </w:r>
      <w:proofErr w:type="spellEnd"/>
      <w:r w:rsidRPr="00C60D5E">
        <w:rPr>
          <w:bCs/>
          <w:sz w:val="22"/>
          <w:szCs w:val="22"/>
        </w:rPr>
        <w:t xml:space="preserve"> общественного развития. Целостность и противоречивость современного мира. Проблема общественного прогресса. 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Социальная сущность человека. Биологическое и социальное в человеке.  Социальные качества личности. Самосознание и самореализация.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Деятельность – способ существования людей. Деятельность человека: основные характеристики. Структура  деятельности и ее мотивация. Многообразие видо</w:t>
      </w:r>
      <w:r w:rsidR="00F13842">
        <w:rPr>
          <w:bCs/>
          <w:sz w:val="22"/>
          <w:szCs w:val="22"/>
        </w:rPr>
        <w:t>в  деятельности. Сознание и дея</w:t>
      </w:r>
      <w:r w:rsidRPr="00C60D5E">
        <w:rPr>
          <w:bCs/>
          <w:sz w:val="22"/>
          <w:szCs w:val="22"/>
        </w:rPr>
        <w:t xml:space="preserve">тельность.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Познавательная и коммуникативная деятельность. Познаваем ли ми</w:t>
      </w:r>
      <w:r w:rsidR="00F13842">
        <w:rPr>
          <w:bCs/>
          <w:sz w:val="22"/>
          <w:szCs w:val="22"/>
        </w:rPr>
        <w:t>р. Познание чувственное и рацио</w:t>
      </w:r>
      <w:r w:rsidRPr="00C60D5E">
        <w:rPr>
          <w:bCs/>
          <w:sz w:val="22"/>
          <w:szCs w:val="22"/>
        </w:rPr>
        <w:t>нальное.  Истина и ее критерии. Особенности научного познания. Социальные</w:t>
      </w:r>
      <w:r w:rsidR="00F13842">
        <w:rPr>
          <w:bCs/>
          <w:sz w:val="22"/>
          <w:szCs w:val="22"/>
        </w:rPr>
        <w:t xml:space="preserve"> и гуманитарные знания. </w:t>
      </w:r>
      <w:proofErr w:type="gramStart"/>
      <w:r w:rsidR="00F13842">
        <w:rPr>
          <w:bCs/>
          <w:sz w:val="22"/>
          <w:szCs w:val="22"/>
        </w:rPr>
        <w:t>Многооб</w:t>
      </w:r>
      <w:r w:rsidRPr="00C60D5E">
        <w:rPr>
          <w:bCs/>
          <w:sz w:val="22"/>
          <w:szCs w:val="22"/>
        </w:rPr>
        <w:t>разие  человеческого</w:t>
      </w:r>
      <w:proofErr w:type="gramEnd"/>
      <w:r w:rsidRPr="00C60D5E">
        <w:rPr>
          <w:bCs/>
          <w:sz w:val="22"/>
          <w:szCs w:val="22"/>
        </w:rPr>
        <w:t xml:space="preserve"> знания. Познание и коммуникативная деятельность.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Свобода и необходимость в деятельности человека. 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Современное 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Глобальная угроза международного терроризма. Международный терроризм: понятие и признаки.  Глобализация и международный терроризм. Идеология насилия и международный терроризм. Противодействие международному терроризму.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Уроки представления результатов проектной деятельности по темам главы 1 (2 ч)</w:t>
      </w: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  <w:r w:rsidRPr="00C60D5E">
        <w:rPr>
          <w:bCs/>
          <w:sz w:val="22"/>
          <w:szCs w:val="22"/>
        </w:rPr>
        <w:t>Повторительно-обобщающий урок по главе 1 (1 ч)</w:t>
      </w: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  <w:r w:rsidRPr="00C60D5E">
        <w:rPr>
          <w:b/>
          <w:bCs/>
          <w:sz w:val="22"/>
          <w:szCs w:val="22"/>
        </w:rPr>
        <w:t>Глава  2 «Общество как мир культуры» (14 ч.)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Духовная культура общества. Понятие «Духовная  культура».  Культурные ценности и нормы. Институты культуры. Многообразие культур.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 Мораль. Как и почему возникла мораль.  Устойчивость и изменчивость моральных норм. Что заставляет нас делать выбор в пользу добра.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lastRenderedPageBreak/>
        <w:t xml:space="preserve">Наука и образование.  Наука и ее функции в обществе.  Современная наука. Этика науки. Образование в современном обществе. Образование как система.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Искусство. Что такое искусство. Функции искусства. Структура искусства. Современное искусство. 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Массовая культура.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Уроки представления результатов проектной деятельности по темам главы 2 (2 ч)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Повторительно-обобщающий урок по главе 2 (1 ч)</w:t>
      </w: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</w:p>
    <w:p w:rsidR="00C60D5E" w:rsidRPr="00C60D5E" w:rsidRDefault="00C60D5E" w:rsidP="00C60D5E">
      <w:pPr>
        <w:ind w:left="851" w:firstLine="85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Глава</w:t>
      </w:r>
      <w:r w:rsidRPr="00C60D5E">
        <w:rPr>
          <w:b/>
          <w:bCs/>
          <w:sz w:val="22"/>
          <w:szCs w:val="22"/>
        </w:rPr>
        <w:t xml:space="preserve"> 3 «Правовое регулирование общественных отношений» (28 ч)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Современные подходы к пониманию права. Нормативный подход к праву. Теория естественного права. Естественное право как юридическая деятельность. Взаимосвязь естественного и позитивного права.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Право в системе социальных норм. Основные признаки права. Право и мораль. Система права. Норма права. Отрасль права.  Институт права.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Источники права.  Что такое источник права. Основные источники(формы) права. Виды нормативных актов. Федеральные законы и законы субъектов РФ. Законотворческий процесс в Российской Федерации.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Предпосылки правомерного поведения. Правосознание. Правовая культура. Правомерное поведение.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Гражданин Российской Федерации. Гражданство РФ.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Гражданское право. Гражданские правоотношения.  Имущественные права. Личные неимущественные права. Право на результат интеллектуальной деятельности.  Наследование. Защита гражданских прав.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Семейное право.  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Правовое регулирование занятости и трудоустройства. Трудовые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Экологическое право. Общая характеристика экологического права. Право человека на благоприятную окружающую среду.  Способы защиты экологических прав. Экологические правонарушения.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Процессуальные отрасли права.  Гражданский процесс. Арбитражный процесс. Уголовный процесс. Административная юрисдикция.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Международная защита прав человека.  Защита прав человека и свобод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 механизмов международной защиты прав и свобод человека.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Правовые основы антитеррористической политики Российского государства.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Человек в XXI в. Заключение. (1 ч)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 xml:space="preserve">Человек и глобальные вызовы современного общества. Человек в мире информации. Человек и ценности современного общества. 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lastRenderedPageBreak/>
        <w:t>Уроки представления результатов проектной деятельности по темам главы 3 (2 ч)</w:t>
      </w:r>
    </w:p>
    <w:p w:rsidR="00C60D5E" w:rsidRPr="00C60D5E" w:rsidRDefault="00C60D5E" w:rsidP="00C60D5E">
      <w:pPr>
        <w:ind w:left="851" w:firstLine="851"/>
        <w:jc w:val="both"/>
        <w:rPr>
          <w:bCs/>
          <w:sz w:val="22"/>
          <w:szCs w:val="22"/>
        </w:rPr>
      </w:pPr>
      <w:r w:rsidRPr="00C60D5E">
        <w:rPr>
          <w:bCs/>
          <w:sz w:val="22"/>
          <w:szCs w:val="22"/>
        </w:rPr>
        <w:t>Повторительно-обобщающий урок по главе 3 (1 ч)</w:t>
      </w:r>
    </w:p>
    <w:p w:rsidR="000D2B27" w:rsidRDefault="000D2B27" w:rsidP="008E253E">
      <w:pPr>
        <w:ind w:left="851" w:firstLine="851"/>
        <w:jc w:val="both"/>
        <w:rPr>
          <w:b/>
          <w:bCs/>
          <w:sz w:val="22"/>
          <w:szCs w:val="22"/>
        </w:rPr>
      </w:pPr>
    </w:p>
    <w:p w:rsidR="000D2B27" w:rsidRPr="000D2B27" w:rsidRDefault="000D2B27" w:rsidP="000D2B27">
      <w:pPr>
        <w:widowControl w:val="0"/>
        <w:autoSpaceDE w:val="0"/>
        <w:autoSpaceDN w:val="0"/>
        <w:adjustRightInd w:val="0"/>
        <w:ind w:left="102" w:right="34" w:firstLine="697"/>
        <w:jc w:val="center"/>
        <w:rPr>
          <w:b/>
        </w:rPr>
      </w:pPr>
      <w:r w:rsidRPr="00E364E1">
        <w:rPr>
          <w:b/>
        </w:rPr>
        <w:t>Тематическое планирование</w:t>
      </w:r>
    </w:p>
    <w:p w:rsidR="0073122B" w:rsidRPr="00225292" w:rsidRDefault="00C60D5E" w:rsidP="00173ED7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>
        <w:t>10</w:t>
      </w:r>
      <w:r w:rsidR="0073122B" w:rsidRPr="00225292">
        <w:t xml:space="preserve"> класс</w:t>
      </w:r>
      <w:r>
        <w:t xml:space="preserve"> (70</w:t>
      </w:r>
      <w:r w:rsidR="002005B3">
        <w:t xml:space="preserve"> час</w:t>
      </w:r>
      <w:r>
        <w:t>ов</w:t>
      </w:r>
      <w:r w:rsidR="002005B3">
        <w:t>)</w:t>
      </w:r>
    </w:p>
    <w:tbl>
      <w:tblPr>
        <w:tblW w:w="1043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4316"/>
        <w:gridCol w:w="1356"/>
        <w:gridCol w:w="1515"/>
        <w:gridCol w:w="2267"/>
      </w:tblGrid>
      <w:tr w:rsidR="000D2B27" w:rsidRPr="00225292" w:rsidTr="00B134ED">
        <w:trPr>
          <w:trHeight w:val="1823"/>
        </w:trPr>
        <w:tc>
          <w:tcPr>
            <w:tcW w:w="982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№п/п</w:t>
            </w:r>
          </w:p>
        </w:tc>
        <w:tc>
          <w:tcPr>
            <w:tcW w:w="4316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Название раздела</w:t>
            </w:r>
          </w:p>
        </w:tc>
        <w:tc>
          <w:tcPr>
            <w:tcW w:w="1356" w:type="dxa"/>
            <w:vAlign w:val="center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 w:rsidRPr="00225292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15" w:type="dxa"/>
          </w:tcPr>
          <w:p w:rsidR="000D2B27" w:rsidRPr="00225292" w:rsidRDefault="000D2B27" w:rsidP="00A0694A">
            <w:pPr>
              <w:spacing w:after="160"/>
              <w:jc w:val="both"/>
              <w:rPr>
                <w:b/>
                <w:bCs/>
              </w:rPr>
            </w:pPr>
            <w:r>
              <w:t>Контроль знаний</w:t>
            </w:r>
          </w:p>
        </w:tc>
        <w:tc>
          <w:tcPr>
            <w:tcW w:w="2267" w:type="dxa"/>
          </w:tcPr>
          <w:p w:rsidR="000D2B27" w:rsidRPr="00225292" w:rsidRDefault="000D2B27" w:rsidP="000D2B27">
            <w:pPr>
              <w:spacing w:after="160"/>
              <w:rPr>
                <w:b/>
                <w:bCs/>
              </w:rPr>
            </w:pPr>
            <w:r>
              <w:t>Практическая часть (р.р., лабораторные, практические, экскурсии, пленер и т.д.)</w:t>
            </w:r>
          </w:p>
        </w:tc>
      </w:tr>
      <w:tr w:rsidR="00B134ED" w:rsidRPr="00225292" w:rsidTr="002B0CDA">
        <w:trPr>
          <w:trHeight w:val="703"/>
        </w:trPr>
        <w:tc>
          <w:tcPr>
            <w:tcW w:w="982" w:type="dxa"/>
            <w:vAlign w:val="center"/>
          </w:tcPr>
          <w:p w:rsidR="00B134ED" w:rsidRPr="00225292" w:rsidRDefault="00B134ED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1.</w:t>
            </w:r>
          </w:p>
        </w:tc>
        <w:tc>
          <w:tcPr>
            <w:tcW w:w="4316" w:type="dxa"/>
            <w:vAlign w:val="center"/>
          </w:tcPr>
          <w:p w:rsidR="00B134ED" w:rsidRPr="00C60D5E" w:rsidRDefault="00C60D5E" w:rsidP="00A0694A">
            <w:pPr>
              <w:spacing w:after="160"/>
              <w:jc w:val="both"/>
              <w:rPr>
                <w:bCs/>
              </w:rPr>
            </w:pPr>
            <w:r w:rsidRPr="00C60D5E">
              <w:rPr>
                <w:bCs/>
                <w:sz w:val="22"/>
                <w:szCs w:val="22"/>
              </w:rPr>
              <w:t>Человек в обществе</w:t>
            </w:r>
          </w:p>
        </w:tc>
        <w:tc>
          <w:tcPr>
            <w:tcW w:w="1356" w:type="dxa"/>
            <w:vAlign w:val="center"/>
          </w:tcPr>
          <w:p w:rsidR="00B134ED" w:rsidRPr="00225292" w:rsidRDefault="00C60D5E" w:rsidP="00A0694A">
            <w:pPr>
              <w:spacing w:after="160"/>
              <w:jc w:val="both"/>
            </w:pPr>
            <w:r>
              <w:t>21</w:t>
            </w:r>
          </w:p>
        </w:tc>
        <w:tc>
          <w:tcPr>
            <w:tcW w:w="1515" w:type="dxa"/>
          </w:tcPr>
          <w:p w:rsidR="00B134ED" w:rsidRDefault="00C60D5E" w:rsidP="00A0694A">
            <w:pPr>
              <w:spacing w:after="160"/>
              <w:jc w:val="both"/>
            </w:pPr>
            <w:r>
              <w:t>2</w:t>
            </w:r>
          </w:p>
        </w:tc>
        <w:tc>
          <w:tcPr>
            <w:tcW w:w="2267" w:type="dxa"/>
          </w:tcPr>
          <w:p w:rsidR="00B134ED" w:rsidRDefault="00C60D5E" w:rsidP="00A0694A">
            <w:pPr>
              <w:spacing w:after="160"/>
              <w:jc w:val="both"/>
            </w:pPr>
            <w:r>
              <w:t>-</w:t>
            </w:r>
          </w:p>
        </w:tc>
      </w:tr>
      <w:tr w:rsidR="00B134ED" w:rsidRPr="00225292" w:rsidTr="00C60D5E">
        <w:trPr>
          <w:trHeight w:val="419"/>
        </w:trPr>
        <w:tc>
          <w:tcPr>
            <w:tcW w:w="982" w:type="dxa"/>
            <w:vAlign w:val="center"/>
          </w:tcPr>
          <w:p w:rsidR="00B134ED" w:rsidRPr="00225292" w:rsidRDefault="00B134ED" w:rsidP="00A0694A">
            <w:pPr>
              <w:spacing w:after="160"/>
              <w:jc w:val="both"/>
            </w:pPr>
            <w:r w:rsidRPr="00225292">
              <w:rPr>
                <w:sz w:val="22"/>
                <w:szCs w:val="22"/>
              </w:rPr>
              <w:t>2.</w:t>
            </w:r>
          </w:p>
        </w:tc>
        <w:tc>
          <w:tcPr>
            <w:tcW w:w="4316" w:type="dxa"/>
            <w:vAlign w:val="center"/>
          </w:tcPr>
          <w:p w:rsidR="00B134ED" w:rsidRPr="00C60D5E" w:rsidRDefault="00C60D5E" w:rsidP="00A0694A">
            <w:pPr>
              <w:spacing w:after="160"/>
              <w:jc w:val="both"/>
              <w:rPr>
                <w:bCs/>
              </w:rPr>
            </w:pPr>
            <w:r w:rsidRPr="00C60D5E">
              <w:rPr>
                <w:bCs/>
                <w:sz w:val="22"/>
                <w:szCs w:val="22"/>
              </w:rPr>
              <w:t>Общество как мир культуры</w:t>
            </w:r>
          </w:p>
        </w:tc>
        <w:tc>
          <w:tcPr>
            <w:tcW w:w="1356" w:type="dxa"/>
            <w:vAlign w:val="center"/>
          </w:tcPr>
          <w:p w:rsidR="00B134ED" w:rsidRPr="00225292" w:rsidRDefault="00C60D5E" w:rsidP="00A0694A">
            <w:pPr>
              <w:spacing w:after="160"/>
              <w:jc w:val="both"/>
            </w:pPr>
            <w:r>
              <w:t>17</w:t>
            </w:r>
          </w:p>
        </w:tc>
        <w:tc>
          <w:tcPr>
            <w:tcW w:w="1515" w:type="dxa"/>
          </w:tcPr>
          <w:p w:rsidR="00B134ED" w:rsidRDefault="00C60D5E" w:rsidP="00A0694A">
            <w:pPr>
              <w:spacing w:after="160"/>
              <w:jc w:val="both"/>
            </w:pPr>
            <w:r>
              <w:t>2</w:t>
            </w:r>
          </w:p>
        </w:tc>
        <w:tc>
          <w:tcPr>
            <w:tcW w:w="2267" w:type="dxa"/>
          </w:tcPr>
          <w:p w:rsidR="00B134ED" w:rsidRDefault="00C60D5E" w:rsidP="00A0694A">
            <w:pPr>
              <w:spacing w:after="160"/>
              <w:jc w:val="both"/>
            </w:pPr>
            <w:r>
              <w:t>-</w:t>
            </w:r>
          </w:p>
        </w:tc>
      </w:tr>
      <w:tr w:rsidR="00C60D5E" w:rsidRPr="00225292" w:rsidTr="00C60D5E">
        <w:trPr>
          <w:trHeight w:val="419"/>
        </w:trPr>
        <w:tc>
          <w:tcPr>
            <w:tcW w:w="982" w:type="dxa"/>
            <w:vAlign w:val="center"/>
          </w:tcPr>
          <w:p w:rsidR="00C60D5E" w:rsidRPr="00225292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16" w:type="dxa"/>
            <w:vAlign w:val="center"/>
          </w:tcPr>
          <w:p w:rsidR="00C60D5E" w:rsidRPr="00C60D5E" w:rsidRDefault="00C60D5E" w:rsidP="00A0694A">
            <w:pPr>
              <w:spacing w:after="160"/>
              <w:jc w:val="both"/>
              <w:rPr>
                <w:bCs/>
              </w:rPr>
            </w:pPr>
            <w:r w:rsidRPr="00C60D5E">
              <w:rPr>
                <w:bCs/>
                <w:sz w:val="22"/>
                <w:szCs w:val="22"/>
              </w:rPr>
              <w:t>Правовое регулирование общественных отношений</w:t>
            </w:r>
          </w:p>
        </w:tc>
        <w:tc>
          <w:tcPr>
            <w:tcW w:w="1356" w:type="dxa"/>
            <w:vAlign w:val="center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515" w:type="dxa"/>
          </w:tcPr>
          <w:p w:rsidR="00C60D5E" w:rsidRDefault="00C60D5E" w:rsidP="00A0694A">
            <w:pPr>
              <w:spacing w:after="160"/>
              <w:jc w:val="both"/>
            </w:pPr>
            <w:r>
              <w:t>3</w:t>
            </w:r>
          </w:p>
        </w:tc>
        <w:tc>
          <w:tcPr>
            <w:tcW w:w="2267" w:type="dxa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60D5E" w:rsidRPr="00225292" w:rsidTr="00C60D5E">
        <w:trPr>
          <w:trHeight w:val="419"/>
        </w:trPr>
        <w:tc>
          <w:tcPr>
            <w:tcW w:w="982" w:type="dxa"/>
            <w:vAlign w:val="center"/>
          </w:tcPr>
          <w:p w:rsidR="00C60D5E" w:rsidRDefault="00C60D5E" w:rsidP="00A0694A">
            <w:pPr>
              <w:spacing w:after="160"/>
              <w:jc w:val="both"/>
            </w:pPr>
          </w:p>
        </w:tc>
        <w:tc>
          <w:tcPr>
            <w:tcW w:w="4316" w:type="dxa"/>
            <w:vAlign w:val="center"/>
          </w:tcPr>
          <w:p w:rsidR="00C60D5E" w:rsidRDefault="00C60D5E" w:rsidP="00C60D5E">
            <w:pPr>
              <w:spacing w:after="16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vAlign w:val="center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15" w:type="dxa"/>
          </w:tcPr>
          <w:p w:rsidR="00C60D5E" w:rsidRDefault="00C60D5E" w:rsidP="00A0694A">
            <w:pPr>
              <w:spacing w:after="160"/>
              <w:jc w:val="both"/>
            </w:pPr>
            <w:r>
              <w:t>7</w:t>
            </w:r>
          </w:p>
        </w:tc>
        <w:tc>
          <w:tcPr>
            <w:tcW w:w="2267" w:type="dxa"/>
          </w:tcPr>
          <w:p w:rsidR="00C60D5E" w:rsidRDefault="00C60D5E" w:rsidP="00A0694A">
            <w:pPr>
              <w:spacing w:after="160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122B" w:rsidRPr="00225292" w:rsidRDefault="0073122B" w:rsidP="00A0694A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</w:pPr>
    </w:p>
    <w:p w:rsidR="002B3F09" w:rsidRDefault="002B3F09" w:rsidP="00891BE8">
      <w:pPr>
        <w:ind w:left="720"/>
        <w:jc w:val="center"/>
        <w:rPr>
          <w:b/>
          <w:bCs/>
          <w:spacing w:val="-5"/>
          <w:sz w:val="22"/>
          <w:szCs w:val="22"/>
        </w:rPr>
      </w:pPr>
    </w:p>
    <w:p w:rsidR="0073122B" w:rsidRPr="00EE2D17" w:rsidRDefault="00F14568" w:rsidP="00891BE8">
      <w:pPr>
        <w:ind w:left="720"/>
        <w:jc w:val="center"/>
      </w:pPr>
      <w:r w:rsidRPr="00F14568">
        <w:rPr>
          <w:b/>
          <w:bCs/>
          <w:spacing w:val="-5"/>
        </w:rPr>
        <w:t>Критерии оценивания</w:t>
      </w:r>
    </w:p>
    <w:tbl>
      <w:tblPr>
        <w:tblW w:w="1020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096"/>
        <w:gridCol w:w="2127"/>
        <w:gridCol w:w="2298"/>
      </w:tblGrid>
      <w:tr w:rsidR="0073122B" w:rsidRPr="00173ED7">
        <w:trPr>
          <w:trHeight w:hRule="exact" w:val="398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ind w:left="103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122B" w:rsidRPr="00173ED7" w:rsidRDefault="0073122B" w:rsidP="0052029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 (НЕУД.)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Использование структуры ответа, </w:t>
            </w:r>
            <w:r w:rsidRPr="00173ED7">
              <w:rPr>
                <w:spacing w:val="-1"/>
                <w:sz w:val="18"/>
                <w:szCs w:val="18"/>
              </w:rPr>
              <w:t>но не всегда удач</w:t>
            </w:r>
            <w:r w:rsidRPr="00173ED7">
              <w:rPr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5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Упускаются важ</w:t>
            </w:r>
            <w:r w:rsidRPr="00173ED7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3. </w:t>
            </w:r>
            <w:proofErr w:type="spellStart"/>
            <w:r w:rsidRPr="00173ED7">
              <w:rPr>
                <w:spacing w:val="-1"/>
                <w:sz w:val="18"/>
                <w:szCs w:val="18"/>
              </w:rPr>
              <w:t>Иллюс</w:t>
            </w:r>
            <w:r w:rsidRPr="00173ED7">
              <w:rPr>
                <w:sz w:val="18"/>
                <w:szCs w:val="18"/>
              </w:rPr>
              <w:t>тра-ция</w:t>
            </w:r>
            <w:proofErr w:type="spellEnd"/>
            <w:r w:rsidRPr="00173ED7">
              <w:rPr>
                <w:sz w:val="18"/>
                <w:szCs w:val="18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0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8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спорные, </w:t>
            </w:r>
            <w:r w:rsidRPr="00173ED7">
              <w:rPr>
                <w:sz w:val="18"/>
                <w:szCs w:val="18"/>
              </w:rPr>
              <w:lastRenderedPageBreak/>
              <w:t>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4"/>
                <w:sz w:val="18"/>
                <w:szCs w:val="18"/>
              </w:rPr>
              <w:t>Ошибки в ряде клю</w:t>
            </w:r>
            <w:r w:rsidRPr="00173ED7">
              <w:rPr>
                <w:spacing w:val="-3"/>
                <w:sz w:val="18"/>
                <w:szCs w:val="18"/>
              </w:rPr>
              <w:t>чевых фактов и поч</w:t>
            </w:r>
            <w:r w:rsidRPr="00173ED7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173ED7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173ED7">
              <w:rPr>
                <w:spacing w:val="-2"/>
                <w:sz w:val="18"/>
                <w:szCs w:val="18"/>
              </w:rPr>
              <w:t>но не анализируют</w:t>
            </w:r>
            <w:r w:rsidRPr="00173ED7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173ED7">
              <w:rPr>
                <w:spacing w:val="-3"/>
                <w:sz w:val="18"/>
                <w:szCs w:val="18"/>
              </w:rPr>
              <w:t>отделяются от мне</w:t>
            </w:r>
            <w:r w:rsidRPr="00173ED7">
              <w:rPr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173ED7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5. Работа с </w:t>
            </w:r>
            <w:r w:rsidRPr="00173ED7">
              <w:rPr>
                <w:sz w:val="18"/>
                <w:szCs w:val="18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1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173ED7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173ED7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173ED7">
              <w:rPr>
                <w:spacing w:val="-3"/>
                <w:sz w:val="18"/>
                <w:szCs w:val="18"/>
              </w:rPr>
              <w:t>всегда чётко и пра</w:t>
            </w:r>
            <w:r w:rsidRPr="00173ED7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173ED7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3122B" w:rsidRPr="00173ED7"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ind w:right="34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>Частичные наруше</w:t>
            </w:r>
            <w:r w:rsidRPr="00173ED7">
              <w:rPr>
                <w:sz w:val="18"/>
                <w:szCs w:val="18"/>
              </w:rPr>
              <w:t>ния причинно-след</w:t>
            </w:r>
            <w:r w:rsidRPr="00173ED7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173ED7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z w:val="18"/>
                <w:szCs w:val="18"/>
              </w:rPr>
              <w:t xml:space="preserve">Причинно-следственные связи </w:t>
            </w:r>
            <w:r w:rsidRPr="00173ED7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173ED7">
              <w:rPr>
                <w:sz w:val="18"/>
                <w:szCs w:val="18"/>
              </w:rPr>
              <w:t xml:space="preserve">много нарушений в </w:t>
            </w:r>
            <w:r w:rsidRPr="00173ED7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22B" w:rsidRPr="00173ED7" w:rsidRDefault="0073122B" w:rsidP="00A0694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73ED7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173ED7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173ED7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334C72" w:rsidRDefault="00334C72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</w:p>
    <w:p w:rsidR="0073122B" w:rsidRPr="00173ED7" w:rsidRDefault="0073122B" w:rsidP="00891BE8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r w:rsidRPr="00173ED7">
        <w:rPr>
          <w:sz w:val="24"/>
          <w:szCs w:val="24"/>
        </w:rPr>
        <w:t>Оценка тестов</w:t>
      </w:r>
    </w:p>
    <w:p w:rsidR="0073122B" w:rsidRPr="002B0CDA" w:rsidRDefault="0073122B" w:rsidP="00891BE8">
      <w:pPr>
        <w:pStyle w:val="22"/>
        <w:shd w:val="clear" w:color="auto" w:fill="auto"/>
        <w:spacing w:before="0" w:line="240" w:lineRule="auto"/>
        <w:ind w:firstLine="880"/>
        <w:rPr>
          <w:sz w:val="24"/>
          <w:szCs w:val="24"/>
        </w:rPr>
      </w:pPr>
      <w:r w:rsidRPr="002B0CDA">
        <w:rPr>
          <w:sz w:val="24"/>
          <w:szCs w:val="24"/>
        </w:rPr>
        <w:t>При оценке выполнения тестового задания используется следующая шкала</w:t>
      </w:r>
    </w:p>
    <w:p w:rsidR="00F1735D" w:rsidRPr="00173ED7" w:rsidRDefault="00F1735D" w:rsidP="00891BE8">
      <w:pPr>
        <w:pStyle w:val="22"/>
        <w:shd w:val="clear" w:color="auto" w:fill="auto"/>
        <w:spacing w:before="0" w:line="240" w:lineRule="auto"/>
        <w:ind w:firstLine="8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4"/>
        <w:gridCol w:w="3701"/>
      </w:tblGrid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891BE8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отметка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Степень выполнения заданий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«1»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19- 0 %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«2»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44-20 %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«3»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69-45 %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«4»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89-70 %</w:t>
            </w:r>
          </w:p>
        </w:tc>
      </w:tr>
      <w:tr w:rsidR="0073122B" w:rsidRPr="00891BE8" w:rsidTr="00642C8E">
        <w:trPr>
          <w:trHeight w:hRule="exact" w:val="28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rStyle w:val="23"/>
                <w:sz w:val="24"/>
                <w:szCs w:val="24"/>
              </w:rPr>
              <w:t>«5»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2B" w:rsidRPr="00F1735D" w:rsidRDefault="0073122B" w:rsidP="00A0694A">
            <w:pPr>
              <w:pStyle w:val="22"/>
              <w:framePr w:w="5405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1735D">
              <w:rPr>
                <w:sz w:val="24"/>
                <w:szCs w:val="24"/>
              </w:rPr>
              <w:t>100-90 %</w:t>
            </w:r>
          </w:p>
        </w:tc>
      </w:tr>
    </w:tbl>
    <w:p w:rsidR="00891BE8" w:rsidRPr="00891BE8" w:rsidRDefault="00891BE8" w:rsidP="00A0694A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:rsidR="00334C72" w:rsidRPr="00F14568" w:rsidRDefault="00334C72" w:rsidP="00891BE8">
      <w:pPr>
        <w:pStyle w:val="Default"/>
        <w:jc w:val="center"/>
        <w:rPr>
          <w:b/>
          <w:bCs/>
        </w:rPr>
      </w:pPr>
    </w:p>
    <w:p w:rsidR="00F14568" w:rsidRPr="002B0CDA" w:rsidRDefault="00F14568" w:rsidP="00891BE8">
      <w:pPr>
        <w:pStyle w:val="Default"/>
        <w:jc w:val="center"/>
        <w:rPr>
          <w:b/>
        </w:rPr>
      </w:pPr>
      <w:r w:rsidRPr="002B0CDA">
        <w:rPr>
          <w:b/>
        </w:rPr>
        <w:t>Описание материально-технического обеспечения образовательного процесса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В комплект учебных материалов по истории входят:</w:t>
      </w:r>
    </w:p>
    <w:p w:rsidR="0073122B" w:rsidRPr="002B0CDA" w:rsidRDefault="0073122B" w:rsidP="008D183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учебники;</w:t>
      </w:r>
      <w:r w:rsidR="008D183E" w:rsidRPr="002B0CDA">
        <w:rPr>
          <w:sz w:val="24"/>
          <w:szCs w:val="24"/>
        </w:rPr>
        <w:t xml:space="preserve"> </w:t>
      </w:r>
      <w:r w:rsidRPr="002B0CDA">
        <w:rPr>
          <w:sz w:val="24"/>
          <w:szCs w:val="24"/>
        </w:rPr>
        <w:t>таблицы, иллюстрации, изобразительные электронные материалы;</w:t>
      </w:r>
    </w:p>
    <w:p w:rsidR="0073122B" w:rsidRPr="002B0CDA" w:rsidRDefault="008D183E" w:rsidP="008D183E">
      <w:pPr>
        <w:pStyle w:val="6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 xml:space="preserve">сборники заданий, </w:t>
      </w:r>
      <w:r w:rsidR="0073122B" w:rsidRPr="002B0CDA">
        <w:rPr>
          <w:sz w:val="24"/>
          <w:szCs w:val="24"/>
        </w:rPr>
        <w:t>справочные издания, энциклопедии;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Комплект методических материалов и пособий для учителя включает: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программно-нормативные документы;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тематическое планирование;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предметные и курсовые методические пособия;</w:t>
      </w:r>
    </w:p>
    <w:p w:rsidR="0073122B" w:rsidRPr="002B0CDA" w:rsidRDefault="0073122B" w:rsidP="00A0694A">
      <w:pPr>
        <w:pStyle w:val="6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методические рекомендации по изучению отдельных вопросов, организации учебной работы.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right="2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К техническим средствам обучения, которые могут эффективно использоваться на уроках</w:t>
      </w:r>
      <w:r w:rsidR="009755FB" w:rsidRPr="002B0CDA">
        <w:rPr>
          <w:sz w:val="24"/>
          <w:szCs w:val="24"/>
        </w:rPr>
        <w:t>,</w:t>
      </w:r>
      <w:r w:rsidRPr="002B0CDA">
        <w:rPr>
          <w:sz w:val="24"/>
          <w:szCs w:val="24"/>
        </w:rPr>
        <w:t xml:space="preserve"> относятся компьютер, телевизор и др.</w:t>
      </w:r>
    </w:p>
    <w:p w:rsidR="0073122B" w:rsidRPr="002B0CDA" w:rsidRDefault="0073122B" w:rsidP="00A0694A">
      <w:pPr>
        <w:pStyle w:val="6"/>
        <w:shd w:val="clear" w:color="auto" w:fill="auto"/>
        <w:spacing w:after="0" w:line="240" w:lineRule="auto"/>
        <w:ind w:left="20" w:firstLine="26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Примеры работ при использовании компьютера: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поиск дополнительной информации в Интернете для ответа на продуктивные вопросы;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текста доклада;</w:t>
      </w:r>
    </w:p>
    <w:p w:rsidR="0073122B" w:rsidRPr="002B0CDA" w:rsidRDefault="0073122B" w:rsidP="00A0694A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2B0CDA">
        <w:rPr>
          <w:sz w:val="24"/>
          <w:szCs w:val="24"/>
        </w:rPr>
        <w:t xml:space="preserve">статистическая обработка данных исследований </w:t>
      </w:r>
    </w:p>
    <w:p w:rsidR="008D183E" w:rsidRPr="002B0CDA" w:rsidRDefault="0073122B" w:rsidP="008D183E">
      <w:pPr>
        <w:pStyle w:val="6"/>
        <w:numPr>
          <w:ilvl w:val="0"/>
          <w:numId w:val="16"/>
        </w:numPr>
        <w:shd w:val="clear" w:color="auto" w:fill="auto"/>
        <w:spacing w:after="0" w:line="240" w:lineRule="auto"/>
        <w:ind w:right="220"/>
        <w:jc w:val="both"/>
        <w:rPr>
          <w:sz w:val="24"/>
          <w:szCs w:val="24"/>
        </w:rPr>
      </w:pPr>
      <w:r w:rsidRPr="002B0CDA">
        <w:rPr>
          <w:sz w:val="24"/>
          <w:szCs w:val="24"/>
        </w:rPr>
        <w:t>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C60D5E" w:rsidRDefault="00C60D5E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</w:p>
    <w:p w:rsidR="005261D2" w:rsidRDefault="00EE2D17" w:rsidP="00C60D5E">
      <w:pPr>
        <w:pStyle w:val="6"/>
        <w:shd w:val="clear" w:color="auto" w:fill="auto"/>
        <w:spacing w:after="0" w:line="240" w:lineRule="auto"/>
        <w:ind w:left="998" w:right="221" w:firstLine="0"/>
        <w:rPr>
          <w:b/>
          <w:sz w:val="24"/>
          <w:szCs w:val="24"/>
        </w:rPr>
      </w:pPr>
      <w:r w:rsidRPr="00EE2D17">
        <w:rPr>
          <w:b/>
          <w:sz w:val="24"/>
          <w:szCs w:val="24"/>
        </w:rPr>
        <w:t>Календарно-тематическое планирование</w:t>
      </w:r>
    </w:p>
    <w:p w:rsidR="0025537F" w:rsidRPr="002944D3" w:rsidRDefault="0025537F" w:rsidP="0025537F">
      <w:pPr>
        <w:framePr w:hSpace="180" w:wrap="around" w:vAnchor="page" w:hAnchor="margin" w:y="1550"/>
        <w:ind w:firstLineChars="100" w:firstLine="221"/>
        <w:rPr>
          <w:b/>
          <w:color w:val="000000"/>
        </w:rPr>
      </w:pPr>
      <w:r>
        <w:rPr>
          <w:b/>
          <w:bCs/>
          <w:color w:val="000000"/>
          <w:sz w:val="22"/>
          <w:szCs w:val="22"/>
        </w:rPr>
        <w:t>К</w:t>
      </w:r>
      <w:r w:rsidRPr="002944D3">
        <w:rPr>
          <w:b/>
          <w:bCs/>
          <w:color w:val="000000"/>
          <w:sz w:val="22"/>
          <w:szCs w:val="22"/>
        </w:rPr>
        <w:t>оличество часов</w:t>
      </w:r>
      <w:r w:rsidRPr="002944D3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на год 70</w:t>
      </w:r>
    </w:p>
    <w:p w:rsidR="0025537F" w:rsidRDefault="0025537F" w:rsidP="0025537F">
      <w:pPr>
        <w:framePr w:hSpace="180" w:wrap="around" w:vAnchor="page" w:hAnchor="margin" w:y="1550"/>
        <w:ind w:firstLineChars="100" w:firstLine="221"/>
        <w:rPr>
          <w:b/>
          <w:color w:val="000000"/>
          <w:sz w:val="22"/>
          <w:szCs w:val="22"/>
        </w:rPr>
      </w:pPr>
      <w:r w:rsidRPr="002944D3">
        <w:rPr>
          <w:b/>
          <w:color w:val="000000"/>
          <w:sz w:val="22"/>
          <w:szCs w:val="22"/>
        </w:rPr>
        <w:t xml:space="preserve">Контрольных работ </w:t>
      </w:r>
      <w:r>
        <w:rPr>
          <w:b/>
          <w:color w:val="000000"/>
          <w:sz w:val="22"/>
          <w:szCs w:val="22"/>
        </w:rPr>
        <w:t>7</w:t>
      </w:r>
    </w:p>
    <w:p w:rsidR="0025537F" w:rsidRDefault="0025537F" w:rsidP="0025537F">
      <w:pPr>
        <w:framePr w:hSpace="180" w:wrap="around" w:vAnchor="page" w:hAnchor="margin" w:y="1550"/>
        <w:ind w:firstLineChars="100" w:firstLine="241"/>
        <w:rPr>
          <w:b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8"/>
        <w:gridCol w:w="4907"/>
        <w:gridCol w:w="1308"/>
        <w:gridCol w:w="1532"/>
        <w:gridCol w:w="1406"/>
      </w:tblGrid>
      <w:tr w:rsidR="0025537F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№ п/п</w:t>
            </w:r>
          </w:p>
        </w:tc>
        <w:tc>
          <w:tcPr>
            <w:tcW w:w="5072" w:type="dxa"/>
          </w:tcPr>
          <w:p w:rsidR="0025537F" w:rsidRDefault="0025537F" w:rsidP="00C60D5E">
            <w:pPr>
              <w:pStyle w:val="Default"/>
              <w:jc w:val="center"/>
            </w:pPr>
            <w:r>
              <w:t>Название раздела, темы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Кол-во часов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  <w:r>
              <w:t>Дата проведения</w:t>
            </w:r>
            <w:r w:rsidR="007D56D6">
              <w:t xml:space="preserve"> по плану</w:t>
            </w:r>
          </w:p>
        </w:tc>
        <w:tc>
          <w:tcPr>
            <w:tcW w:w="1406" w:type="dxa"/>
          </w:tcPr>
          <w:p w:rsidR="0025537F" w:rsidRDefault="007D56D6" w:rsidP="00C60D5E">
            <w:pPr>
              <w:pStyle w:val="Default"/>
              <w:jc w:val="center"/>
            </w:pPr>
            <w:r>
              <w:t>Дата проведения по факту</w:t>
            </w:r>
          </w:p>
        </w:tc>
      </w:tr>
      <w:tr w:rsidR="00161995" w:rsidTr="00161995">
        <w:trPr>
          <w:trHeight w:val="357"/>
        </w:trPr>
        <w:tc>
          <w:tcPr>
            <w:tcW w:w="10137" w:type="dxa"/>
            <w:gridSpan w:val="5"/>
          </w:tcPr>
          <w:p w:rsidR="00161995" w:rsidRPr="00710027" w:rsidRDefault="00161995" w:rsidP="00161995">
            <w:pPr>
              <w:shd w:val="clear" w:color="auto" w:fill="FFFFFF"/>
              <w:spacing w:line="294" w:lineRule="atLeast"/>
              <w:jc w:val="center"/>
            </w:pPr>
            <w:r>
              <w:rPr>
                <w:rFonts w:cs="Times New Roman"/>
                <w:b/>
                <w:bCs/>
              </w:rPr>
              <w:t>Глава 1 «Человек в обществе» (21</w:t>
            </w:r>
            <w:r w:rsidRPr="00300C70">
              <w:rPr>
                <w:rFonts w:cs="Times New Roman"/>
                <w:b/>
                <w:bCs/>
              </w:rPr>
              <w:t xml:space="preserve"> ч)</w:t>
            </w:r>
          </w:p>
        </w:tc>
      </w:tr>
      <w:tr w:rsidR="0025537F" w:rsidTr="0025537F">
        <w:tc>
          <w:tcPr>
            <w:tcW w:w="77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pStyle w:val="Default"/>
            </w:pPr>
            <w:r w:rsidRPr="005A640A">
              <w:rPr>
                <w:rFonts w:eastAsia="Times New Roman"/>
              </w:rPr>
              <w:t>Что такое общество.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pStyle w:val="Default"/>
            </w:pPr>
            <w:r w:rsidRPr="005A640A">
              <w:rPr>
                <w:rFonts w:eastAsia="Times New Roman"/>
              </w:rPr>
              <w:t>Что такое общество.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pStyle w:val="Default"/>
            </w:pPr>
            <w:r w:rsidRPr="005A640A">
              <w:rPr>
                <w:rFonts w:eastAsia="Times New Roman"/>
              </w:rPr>
              <w:t>Общество как сложная система.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</w:rPr>
            </w:pPr>
            <w:r w:rsidRPr="005A640A">
              <w:rPr>
                <w:rFonts w:cs="Times New Roman"/>
              </w:rPr>
              <w:t>Общество как сложная система.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pStyle w:val="Default"/>
            </w:pPr>
            <w:r w:rsidRPr="005A640A">
              <w:rPr>
                <w:rFonts w:eastAsia="Times New Roman"/>
              </w:rPr>
              <w:t>Динамика общественного развития.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pStyle w:val="Default"/>
            </w:pPr>
            <w:r w:rsidRPr="005A640A">
              <w:rPr>
                <w:rFonts w:eastAsia="Times New Roman"/>
              </w:rPr>
              <w:t>Динамика общественного развития.</w:t>
            </w:r>
          </w:p>
        </w:tc>
        <w:tc>
          <w:tcPr>
            <w:tcW w:w="1344" w:type="dxa"/>
          </w:tcPr>
          <w:p w:rsidR="0025537F" w:rsidRPr="00710027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710027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</w:rPr>
            </w:pPr>
            <w:r w:rsidRPr="005A640A">
              <w:rPr>
                <w:rFonts w:cs="Times New Roman"/>
              </w:rPr>
              <w:t>Социальная сущность человека.</w:t>
            </w:r>
          </w:p>
        </w:tc>
        <w:tc>
          <w:tcPr>
            <w:tcW w:w="134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81564D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</w:rPr>
            </w:pPr>
            <w:r w:rsidRPr="005A640A">
              <w:rPr>
                <w:rFonts w:cs="Times New Roman"/>
              </w:rPr>
              <w:t>Социальная сущность человека.</w:t>
            </w:r>
          </w:p>
        </w:tc>
        <w:tc>
          <w:tcPr>
            <w:tcW w:w="134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81564D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</w:rPr>
            </w:pPr>
            <w:r w:rsidRPr="005A640A">
              <w:rPr>
                <w:rFonts w:cs="Times New Roman"/>
              </w:rPr>
              <w:t>Деятельность – способ существования людей.</w:t>
            </w:r>
          </w:p>
        </w:tc>
        <w:tc>
          <w:tcPr>
            <w:tcW w:w="134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81564D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81564D" w:rsidTr="0025537F">
        <w:tc>
          <w:tcPr>
            <w:tcW w:w="77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</w:rPr>
            </w:pPr>
            <w:r w:rsidRPr="005A640A">
              <w:rPr>
                <w:rFonts w:cs="Times New Roman"/>
              </w:rPr>
              <w:t>Деятельность – способ существования людей.</w:t>
            </w:r>
          </w:p>
        </w:tc>
        <w:tc>
          <w:tcPr>
            <w:tcW w:w="134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81564D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81564D" w:rsidTr="0025537F">
        <w:tc>
          <w:tcPr>
            <w:tcW w:w="77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5A640A">
              <w:rPr>
                <w:rFonts w:cs="Times New Roman"/>
              </w:rPr>
              <w:t>Познавательная и коммуникативная деятельность.</w:t>
            </w:r>
          </w:p>
        </w:tc>
        <w:tc>
          <w:tcPr>
            <w:tcW w:w="1344" w:type="dxa"/>
          </w:tcPr>
          <w:p w:rsidR="0025537F" w:rsidRPr="0081564D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81564D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5A640A">
              <w:rPr>
                <w:rFonts w:cs="Times New Roman"/>
              </w:rPr>
              <w:t>Познавательная и коммуникативная деятельность.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13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shd w:val="clear" w:color="auto" w:fill="FFFFFF"/>
              <w:rPr>
                <w:rFonts w:cs="Times New Roman"/>
                <w:i/>
                <w:u w:val="single"/>
              </w:rPr>
            </w:pPr>
            <w:r w:rsidRPr="005A640A">
              <w:rPr>
                <w:rFonts w:cs="Times New Roman"/>
              </w:rPr>
              <w:t>Свобода и необходимость в деятельности человека.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5072" w:type="dxa"/>
          </w:tcPr>
          <w:p w:rsidR="0025537F" w:rsidRPr="005A640A" w:rsidRDefault="0025537F" w:rsidP="00C60D5E">
            <w:pPr>
              <w:rPr>
                <w:rFonts w:cs="Times New Roman"/>
                <w:i/>
                <w:u w:val="single"/>
              </w:rPr>
            </w:pPr>
            <w:r w:rsidRPr="005A640A">
              <w:rPr>
                <w:rFonts w:cs="Times New Roman"/>
              </w:rPr>
              <w:t>Свобода и необходимость в деятельности человека.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Современное  общество.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16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Современное  общество.</w:t>
            </w:r>
            <w:r w:rsidR="007D56D6">
              <w:rPr>
                <w:rFonts w:cs="Times New Roman"/>
              </w:rPr>
              <w:t xml:space="preserve"> Обобщающий урок по теме. Контрольная работа №1.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17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Глобальная угроза международного терроризма.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18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Глобальная угроза международного терроризма.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19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1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20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1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21</w:t>
            </w:r>
          </w:p>
        </w:tc>
        <w:tc>
          <w:tcPr>
            <w:tcW w:w="5072" w:type="dxa"/>
          </w:tcPr>
          <w:p w:rsidR="007D56D6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</w:rPr>
            </w:pPr>
            <w:r w:rsidRPr="007D56D6">
              <w:rPr>
                <w:rFonts w:cs="Times New Roman"/>
              </w:rPr>
              <w:t>Повторительно-обобщающий урок по главе 1</w:t>
            </w:r>
            <w:r w:rsidR="007D56D6">
              <w:rPr>
                <w:rFonts w:cs="Times New Roman"/>
              </w:rPr>
              <w:t>.</w:t>
            </w:r>
          </w:p>
          <w:p w:rsidR="0025537F" w:rsidRPr="007D56D6" w:rsidRDefault="007D56D6" w:rsidP="00C60D5E">
            <w:pPr>
              <w:shd w:val="clear" w:color="auto" w:fill="FFFFFF"/>
              <w:spacing w:line="294" w:lineRule="atLeast"/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№2</w:t>
            </w:r>
            <w:r w:rsidR="0025537F" w:rsidRPr="007D56D6">
              <w:rPr>
                <w:rFonts w:cs="Times New Roman"/>
              </w:rPr>
              <w:t xml:space="preserve"> </w:t>
            </w:r>
          </w:p>
          <w:p w:rsidR="0025537F" w:rsidRPr="00BB1892" w:rsidRDefault="0025537F" w:rsidP="00C60D5E">
            <w:pPr>
              <w:rPr>
                <w:rFonts w:cs="Times New Roman"/>
              </w:rPr>
            </w:pP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u w:val="single"/>
              </w:rPr>
            </w:pPr>
            <w:r w:rsidRPr="00410D93">
              <w:rPr>
                <w:u w:val="single"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161995" w:rsidRPr="005B4C38" w:rsidTr="00161995">
        <w:trPr>
          <w:trHeight w:val="478"/>
        </w:trPr>
        <w:tc>
          <w:tcPr>
            <w:tcW w:w="10137" w:type="dxa"/>
            <w:gridSpan w:val="5"/>
          </w:tcPr>
          <w:p w:rsidR="00161995" w:rsidRPr="00161995" w:rsidRDefault="00161995" w:rsidP="00161995">
            <w:pPr>
              <w:shd w:val="clear" w:color="auto" w:fill="FFFFFF"/>
              <w:spacing w:line="294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Глава </w:t>
            </w:r>
            <w:r w:rsidRPr="00300C70">
              <w:rPr>
                <w:rFonts w:cs="Times New Roman"/>
                <w:b/>
                <w:bCs/>
              </w:rPr>
              <w:t xml:space="preserve"> 2 «Общество ка</w:t>
            </w:r>
            <w:r>
              <w:rPr>
                <w:rFonts w:cs="Times New Roman"/>
                <w:b/>
                <w:bCs/>
              </w:rPr>
              <w:t>к мир культуры» (17</w:t>
            </w:r>
            <w:r w:rsidRPr="00300C70">
              <w:rPr>
                <w:rFonts w:cs="Times New Roman"/>
                <w:b/>
                <w:bCs/>
              </w:rPr>
              <w:t xml:space="preserve"> ч.)</w:t>
            </w: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22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Духовная культура общества.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23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Духовная культура общества.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24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Духовный мир личности.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25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Духовный мир личности.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26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Мораль.</w:t>
            </w:r>
          </w:p>
        </w:tc>
        <w:tc>
          <w:tcPr>
            <w:tcW w:w="1344" w:type="dxa"/>
          </w:tcPr>
          <w:p w:rsidR="0025537F" w:rsidRPr="004A3F73" w:rsidRDefault="0025537F" w:rsidP="00C60D5E">
            <w:pPr>
              <w:pStyle w:val="Default"/>
              <w:jc w:val="center"/>
            </w:pPr>
            <w:r w:rsidRPr="004A3F73"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lastRenderedPageBreak/>
              <w:t>27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Мораль.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28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 xml:space="preserve">Наука и образование.  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29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 xml:space="preserve">Наука и образование.  </w:t>
            </w:r>
            <w:r w:rsidR="007D56D6">
              <w:rPr>
                <w:rFonts w:cs="Times New Roman"/>
              </w:rPr>
              <w:t>Обобщающий урок по теме. Контрольная работа №3</w:t>
            </w:r>
          </w:p>
        </w:tc>
        <w:tc>
          <w:tcPr>
            <w:tcW w:w="1344" w:type="dxa"/>
          </w:tcPr>
          <w:p w:rsidR="0025537F" w:rsidRPr="005B4C38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Pr="005B4C38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30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Религия и религиозные организации.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31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Религия и религиозные организации.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32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Искусство.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33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Искусство.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34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rPr>
                <w:rFonts w:cs="Times New Roman"/>
              </w:rPr>
            </w:pPr>
            <w:r w:rsidRPr="00BB1892">
              <w:rPr>
                <w:rFonts w:cs="Times New Roman"/>
              </w:rPr>
              <w:t>Массовая культура.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35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rPr>
                <w:rFonts w:cs="Times New Roman"/>
              </w:rPr>
            </w:pPr>
            <w:r w:rsidRPr="00BB1892">
              <w:rPr>
                <w:rFonts w:cs="Times New Roman"/>
              </w:rPr>
              <w:t>Массовая культура.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36</w:t>
            </w:r>
          </w:p>
        </w:tc>
        <w:tc>
          <w:tcPr>
            <w:tcW w:w="5072" w:type="dxa"/>
          </w:tcPr>
          <w:p w:rsidR="0025537F" w:rsidRPr="000848E7" w:rsidRDefault="0025537F" w:rsidP="00C60D5E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</w:t>
            </w:r>
            <w:r>
              <w:rPr>
                <w:rFonts w:cs="Times New Roman"/>
                <w:i/>
              </w:rPr>
              <w:t>2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37</w:t>
            </w:r>
          </w:p>
        </w:tc>
        <w:tc>
          <w:tcPr>
            <w:tcW w:w="5072" w:type="dxa"/>
          </w:tcPr>
          <w:p w:rsidR="0025537F" w:rsidRPr="000848E7" w:rsidRDefault="0025537F" w:rsidP="00C60D5E">
            <w:pPr>
              <w:rPr>
                <w:rFonts w:cs="Times New Roman"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</w:t>
            </w:r>
            <w:r>
              <w:rPr>
                <w:rFonts w:cs="Times New Roman"/>
                <w:i/>
              </w:rPr>
              <w:t>2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38</w:t>
            </w:r>
          </w:p>
        </w:tc>
        <w:tc>
          <w:tcPr>
            <w:tcW w:w="5072" w:type="dxa"/>
          </w:tcPr>
          <w:p w:rsidR="0025537F" w:rsidRPr="000848E7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i/>
                <w:color w:val="000000"/>
                <w:spacing w:val="-3"/>
                <w:u w:val="single"/>
              </w:rPr>
            </w:pPr>
            <w:r w:rsidRPr="00BB1892">
              <w:rPr>
                <w:rFonts w:cs="Times New Roman"/>
                <w:u w:val="single"/>
              </w:rPr>
              <w:t xml:space="preserve">Повторительно-обобщающий урок по главе </w:t>
            </w:r>
            <w:r>
              <w:rPr>
                <w:rFonts w:cs="Times New Roman"/>
                <w:u w:val="single"/>
              </w:rPr>
              <w:t>2</w:t>
            </w:r>
            <w:r w:rsidR="007D56D6">
              <w:rPr>
                <w:rFonts w:cs="Times New Roman"/>
                <w:u w:val="single"/>
              </w:rPr>
              <w:t>.</w:t>
            </w:r>
            <w:r w:rsidR="007D56D6">
              <w:rPr>
                <w:rFonts w:cs="Times New Roman"/>
              </w:rPr>
              <w:t xml:space="preserve"> Контрольная работа №4</w:t>
            </w:r>
          </w:p>
        </w:tc>
        <w:tc>
          <w:tcPr>
            <w:tcW w:w="1344" w:type="dxa"/>
          </w:tcPr>
          <w:p w:rsidR="0025537F" w:rsidRPr="00DF5672" w:rsidRDefault="0025537F" w:rsidP="00C60D5E">
            <w:pPr>
              <w:pStyle w:val="Default"/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161995" w:rsidRPr="005B4C38" w:rsidTr="00161995">
        <w:trPr>
          <w:trHeight w:val="520"/>
        </w:trPr>
        <w:tc>
          <w:tcPr>
            <w:tcW w:w="10137" w:type="dxa"/>
            <w:gridSpan w:val="5"/>
          </w:tcPr>
          <w:p w:rsidR="00161995" w:rsidRPr="00161995" w:rsidRDefault="00161995" w:rsidP="00161995">
            <w:pPr>
              <w:shd w:val="clear" w:color="auto" w:fill="FFFFFF"/>
              <w:spacing w:line="294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 xml:space="preserve">Глава </w:t>
            </w:r>
            <w:r w:rsidRPr="00300C70">
              <w:rPr>
                <w:rFonts w:cs="Times New Roman"/>
                <w:b/>
                <w:bCs/>
              </w:rPr>
              <w:t>3 «Правовое регулиров</w:t>
            </w:r>
            <w:r>
              <w:rPr>
                <w:rFonts w:cs="Times New Roman"/>
                <w:b/>
                <w:bCs/>
              </w:rPr>
              <w:t>ание общественных отношений» (32</w:t>
            </w:r>
            <w:r w:rsidRPr="00300C70">
              <w:rPr>
                <w:rFonts w:cs="Times New Roman"/>
                <w:b/>
                <w:bCs/>
              </w:rPr>
              <w:t xml:space="preserve"> ч)</w:t>
            </w: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39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</w:rPr>
            </w:pPr>
            <w:r w:rsidRPr="00BB1892">
              <w:rPr>
                <w:rFonts w:cs="Times New Roman"/>
                <w:bCs/>
                <w:color w:val="000000"/>
              </w:rPr>
              <w:t>Современные подходы к пониманию права.</w:t>
            </w:r>
          </w:p>
        </w:tc>
        <w:tc>
          <w:tcPr>
            <w:tcW w:w="1344" w:type="dxa"/>
          </w:tcPr>
          <w:p w:rsidR="0025537F" w:rsidRPr="00BB1892" w:rsidRDefault="0025537F" w:rsidP="00C60D5E">
            <w:pPr>
              <w:pStyle w:val="Default"/>
              <w:jc w:val="center"/>
            </w:pPr>
            <w:r w:rsidRPr="00BB1892"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40</w:t>
            </w:r>
          </w:p>
        </w:tc>
        <w:tc>
          <w:tcPr>
            <w:tcW w:w="5072" w:type="dxa"/>
          </w:tcPr>
          <w:p w:rsidR="0025537F" w:rsidRPr="00BB1892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</w:rPr>
            </w:pPr>
            <w:r w:rsidRPr="00BB1892">
              <w:rPr>
                <w:rFonts w:cs="Times New Roman"/>
                <w:bCs/>
                <w:color w:val="000000"/>
              </w:rPr>
              <w:t>Современные подходы к пониманию права.</w:t>
            </w:r>
          </w:p>
        </w:tc>
        <w:tc>
          <w:tcPr>
            <w:tcW w:w="1344" w:type="dxa"/>
          </w:tcPr>
          <w:p w:rsidR="0025537F" w:rsidRPr="00BB1892" w:rsidRDefault="0025537F" w:rsidP="00C60D5E">
            <w:pPr>
              <w:pStyle w:val="Default"/>
              <w:jc w:val="center"/>
            </w:pPr>
            <w:r w:rsidRPr="00BB1892"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41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 в системе социальных норм.</w:t>
            </w:r>
          </w:p>
        </w:tc>
        <w:tc>
          <w:tcPr>
            <w:tcW w:w="1344" w:type="dxa"/>
          </w:tcPr>
          <w:p w:rsidR="0025537F" w:rsidRPr="00BB1892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42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 в системе социальных норм.</w:t>
            </w:r>
          </w:p>
        </w:tc>
        <w:tc>
          <w:tcPr>
            <w:tcW w:w="1344" w:type="dxa"/>
          </w:tcPr>
          <w:p w:rsidR="0025537F" w:rsidRPr="00BB1892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43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Источники права.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44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Источники права.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45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Правоотношения и правонарушения.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46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Правоотношения и правонарушения.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47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Предпосылки правомерного поведения.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48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Предпосылки правомерного поведения.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49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Гражданин Российской Федерации.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50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Гражданин Российской Федерации.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51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Гражданское право.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52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Гражданское </w:t>
            </w:r>
            <w:proofErr w:type="spellStart"/>
            <w:proofErr w:type="gramStart"/>
            <w:r w:rsidRPr="008F2E64">
              <w:rPr>
                <w:rFonts w:cs="Times New Roman"/>
                <w:bCs/>
                <w:color w:val="000000"/>
              </w:rPr>
              <w:t>право.</w:t>
            </w:r>
            <w:r w:rsidR="007D56D6">
              <w:rPr>
                <w:rFonts w:cs="Times New Roman"/>
                <w:bCs/>
                <w:color w:val="000000"/>
              </w:rPr>
              <w:t>Обобщающий</w:t>
            </w:r>
            <w:proofErr w:type="spellEnd"/>
            <w:proofErr w:type="gramEnd"/>
            <w:r w:rsidR="007D56D6">
              <w:rPr>
                <w:rFonts w:cs="Times New Roman"/>
                <w:bCs/>
                <w:color w:val="000000"/>
              </w:rPr>
              <w:t xml:space="preserve"> урок по теме.</w:t>
            </w:r>
            <w:r w:rsidR="007D56D6">
              <w:rPr>
                <w:rFonts w:cs="Times New Roman"/>
              </w:rPr>
              <w:t xml:space="preserve"> Контрольная работа №5.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53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Семейное право.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54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Семейное право.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55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Правовое регулирование занятости и трудоустройства.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56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Правовое регулирование занятости и трудоустройства.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57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Экологическое право.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58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Экологическое право.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59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Процессуальные отрасли права.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60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Процессуальные отрасли права.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61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Конституционное судопроизводство.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62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Конституционное судопроизводство.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63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Международная защита прав человека.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64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 xml:space="preserve">Международная защита прав человека.  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65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lastRenderedPageBreak/>
              <w:t>66</w:t>
            </w:r>
          </w:p>
        </w:tc>
        <w:tc>
          <w:tcPr>
            <w:tcW w:w="5072" w:type="dxa"/>
          </w:tcPr>
          <w:p w:rsidR="0025537F" w:rsidRPr="008F2E64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color w:val="000000"/>
              </w:rPr>
            </w:pPr>
            <w:r w:rsidRPr="008F2E64">
              <w:rPr>
                <w:rFonts w:cs="Times New Roman"/>
                <w:bCs/>
                <w:color w:val="000000"/>
              </w:rPr>
              <w:t>Правовые основы антитеррористической политики Российского государства.</w:t>
            </w:r>
            <w:r w:rsidR="007D56D6">
              <w:rPr>
                <w:rFonts w:cs="Times New Roman"/>
                <w:bCs/>
                <w:color w:val="000000"/>
              </w:rPr>
              <w:t xml:space="preserve"> Обобщающий урок по теме.</w:t>
            </w:r>
            <w:r w:rsidR="007D56D6">
              <w:rPr>
                <w:rFonts w:cs="Times New Roman"/>
              </w:rPr>
              <w:t xml:space="preserve"> Контрольная работа №6.</w:t>
            </w:r>
          </w:p>
        </w:tc>
        <w:tc>
          <w:tcPr>
            <w:tcW w:w="1344" w:type="dxa"/>
          </w:tcPr>
          <w:p w:rsidR="0025537F" w:rsidRDefault="0025537F" w:rsidP="00C60D5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67</w:t>
            </w:r>
          </w:p>
        </w:tc>
        <w:tc>
          <w:tcPr>
            <w:tcW w:w="5072" w:type="dxa"/>
          </w:tcPr>
          <w:p w:rsidR="0025537F" w:rsidRPr="00410D93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bCs/>
                <w:i/>
                <w:color w:val="000000"/>
              </w:rPr>
            </w:pPr>
            <w:r w:rsidRPr="00410D93">
              <w:rPr>
                <w:rFonts w:cs="Times New Roman"/>
                <w:i/>
              </w:rPr>
              <w:t>Человек в XXI в. Заключение.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68</w:t>
            </w:r>
          </w:p>
        </w:tc>
        <w:tc>
          <w:tcPr>
            <w:tcW w:w="5072" w:type="dxa"/>
          </w:tcPr>
          <w:p w:rsidR="0025537F" w:rsidRPr="00410D93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</w:t>
            </w:r>
            <w:r>
              <w:rPr>
                <w:rFonts w:cs="Times New Roman"/>
                <w:i/>
              </w:rPr>
              <w:t>3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69</w:t>
            </w:r>
          </w:p>
        </w:tc>
        <w:tc>
          <w:tcPr>
            <w:tcW w:w="5072" w:type="dxa"/>
          </w:tcPr>
          <w:p w:rsidR="0025537F" w:rsidRPr="00410D93" w:rsidRDefault="0025537F" w:rsidP="00C60D5E">
            <w:pPr>
              <w:shd w:val="clear" w:color="auto" w:fill="FFFFFF"/>
              <w:spacing w:line="294" w:lineRule="atLeast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Урок</w:t>
            </w:r>
            <w:r w:rsidRPr="00BB1892">
              <w:rPr>
                <w:rFonts w:cs="Times New Roman"/>
                <w:i/>
              </w:rPr>
              <w:t xml:space="preserve"> представления результатов проектной деятельности по темам главы </w:t>
            </w:r>
            <w:r>
              <w:rPr>
                <w:rFonts w:cs="Times New Roman"/>
                <w:i/>
              </w:rPr>
              <w:t>3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i/>
              </w:rPr>
            </w:pPr>
            <w:r w:rsidRPr="00410D93">
              <w:rPr>
                <w:i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  <w:tr w:rsidR="0025537F" w:rsidRPr="005B4C38" w:rsidTr="0025537F">
        <w:tc>
          <w:tcPr>
            <w:tcW w:w="774" w:type="dxa"/>
          </w:tcPr>
          <w:p w:rsidR="0025537F" w:rsidRDefault="0025537F" w:rsidP="00C60D5E">
            <w:pPr>
              <w:pStyle w:val="Default"/>
              <w:jc w:val="center"/>
            </w:pPr>
            <w:r>
              <w:t>70</w:t>
            </w:r>
          </w:p>
        </w:tc>
        <w:tc>
          <w:tcPr>
            <w:tcW w:w="5072" w:type="dxa"/>
          </w:tcPr>
          <w:p w:rsidR="0025537F" w:rsidRPr="00410D93" w:rsidRDefault="007D56D6" w:rsidP="00C60D5E">
            <w:pPr>
              <w:shd w:val="clear" w:color="auto" w:fill="FFFFFF"/>
              <w:spacing w:line="294" w:lineRule="atLeast"/>
              <w:rPr>
                <w:rFonts w:cs="Times New Roman"/>
                <w:i/>
              </w:rPr>
            </w:pPr>
            <w:r>
              <w:rPr>
                <w:rFonts w:cs="Times New Roman"/>
                <w:u w:val="single"/>
              </w:rPr>
              <w:t>Итоговое обобщение по курсу «Обществознание 10 класс».</w:t>
            </w:r>
            <w:r>
              <w:rPr>
                <w:rFonts w:cs="Times New Roman"/>
              </w:rPr>
              <w:t xml:space="preserve"> Контрольная работа №7</w:t>
            </w:r>
          </w:p>
        </w:tc>
        <w:tc>
          <w:tcPr>
            <w:tcW w:w="1344" w:type="dxa"/>
          </w:tcPr>
          <w:p w:rsidR="0025537F" w:rsidRPr="00410D93" w:rsidRDefault="0025537F" w:rsidP="00C60D5E">
            <w:pPr>
              <w:pStyle w:val="Default"/>
              <w:jc w:val="center"/>
              <w:rPr>
                <w:u w:val="single"/>
              </w:rPr>
            </w:pPr>
            <w:r w:rsidRPr="00410D93">
              <w:rPr>
                <w:u w:val="single"/>
              </w:rPr>
              <w:t>1</w:t>
            </w:r>
          </w:p>
        </w:tc>
        <w:tc>
          <w:tcPr>
            <w:tcW w:w="1541" w:type="dxa"/>
          </w:tcPr>
          <w:p w:rsidR="0025537F" w:rsidRDefault="0025537F" w:rsidP="00C60D5E">
            <w:pPr>
              <w:pStyle w:val="Default"/>
              <w:jc w:val="center"/>
            </w:pPr>
          </w:p>
        </w:tc>
        <w:tc>
          <w:tcPr>
            <w:tcW w:w="1406" w:type="dxa"/>
          </w:tcPr>
          <w:p w:rsidR="0025537F" w:rsidRDefault="0025537F" w:rsidP="00C60D5E">
            <w:pPr>
              <w:pStyle w:val="Default"/>
              <w:jc w:val="center"/>
            </w:pPr>
          </w:p>
        </w:tc>
      </w:tr>
    </w:tbl>
    <w:p w:rsidR="00C60D5E" w:rsidRPr="00EE2D17" w:rsidRDefault="00C60D5E" w:rsidP="00F13842">
      <w:pPr>
        <w:pStyle w:val="6"/>
        <w:pageBreakBefore/>
        <w:shd w:val="clear" w:color="auto" w:fill="auto"/>
        <w:spacing w:after="0" w:line="240" w:lineRule="auto"/>
        <w:ind w:right="221" w:firstLine="0"/>
        <w:jc w:val="left"/>
        <w:rPr>
          <w:b/>
          <w:sz w:val="24"/>
          <w:szCs w:val="24"/>
        </w:rPr>
      </w:pPr>
      <w:bookmarkStart w:id="0" w:name="_GoBack"/>
      <w:bookmarkEnd w:id="0"/>
    </w:p>
    <w:sectPr w:rsidR="00C60D5E" w:rsidRPr="00EE2D17" w:rsidSect="00B134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EB9"/>
    <w:multiLevelType w:val="hybridMultilevel"/>
    <w:tmpl w:val="5FB4EEF4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CA40F29"/>
    <w:multiLevelType w:val="hybridMultilevel"/>
    <w:tmpl w:val="AA7283B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55B"/>
    <w:multiLevelType w:val="hybridMultilevel"/>
    <w:tmpl w:val="9CF4C2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946A26"/>
    <w:multiLevelType w:val="hybridMultilevel"/>
    <w:tmpl w:val="ECA2B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F2F95"/>
    <w:multiLevelType w:val="hybridMultilevel"/>
    <w:tmpl w:val="2D30F5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0F50"/>
    <w:multiLevelType w:val="hybridMultilevel"/>
    <w:tmpl w:val="5ED47DA6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E7FC0"/>
    <w:multiLevelType w:val="hybridMultilevel"/>
    <w:tmpl w:val="7BFAB03C"/>
    <w:lvl w:ilvl="0" w:tplc="856E45BC">
      <w:start w:val="1"/>
      <w:numFmt w:val="bullet"/>
      <w:lvlText w:val="­"/>
      <w:lvlJc w:val="left"/>
      <w:pPr>
        <w:tabs>
          <w:tab w:val="num" w:pos="1000"/>
        </w:tabs>
        <w:ind w:left="10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38B651EA"/>
    <w:multiLevelType w:val="hybridMultilevel"/>
    <w:tmpl w:val="2EAE4E0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F916C7C"/>
    <w:multiLevelType w:val="hybridMultilevel"/>
    <w:tmpl w:val="5A20009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EB4225C"/>
    <w:multiLevelType w:val="multilevel"/>
    <w:tmpl w:val="C1F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886C99"/>
    <w:multiLevelType w:val="hybridMultilevel"/>
    <w:tmpl w:val="63622472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56F59"/>
    <w:multiLevelType w:val="hybridMultilevel"/>
    <w:tmpl w:val="DCB25D8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B3A24"/>
    <w:multiLevelType w:val="hybridMultilevel"/>
    <w:tmpl w:val="6ACEF3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6EBB5B87"/>
    <w:multiLevelType w:val="hybridMultilevel"/>
    <w:tmpl w:val="ED50CD4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14DBD"/>
    <w:multiLevelType w:val="hybridMultilevel"/>
    <w:tmpl w:val="09960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6564C"/>
    <w:multiLevelType w:val="hybridMultilevel"/>
    <w:tmpl w:val="B52CFC1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5B6478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2FFF"/>
    <w:multiLevelType w:val="hybridMultilevel"/>
    <w:tmpl w:val="20140E5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000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908638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7"/>
  </w:num>
  <w:num w:numId="6">
    <w:abstractNumId w:val="16"/>
  </w:num>
  <w:num w:numId="7">
    <w:abstractNumId w:val="12"/>
  </w:num>
  <w:num w:numId="8">
    <w:abstractNumId w:val="18"/>
  </w:num>
  <w:num w:numId="9">
    <w:abstractNumId w:val="9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5"/>
  </w:num>
  <w:num w:numId="16">
    <w:abstractNumId w:val="6"/>
  </w:num>
  <w:num w:numId="17">
    <w:abstractNumId w:val="17"/>
  </w:num>
  <w:num w:numId="18">
    <w:abstractNumId w:val="2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16"/>
    <w:rsid w:val="000078EA"/>
    <w:rsid w:val="00014EFE"/>
    <w:rsid w:val="00017E0D"/>
    <w:rsid w:val="00034425"/>
    <w:rsid w:val="000405ED"/>
    <w:rsid w:val="000463A8"/>
    <w:rsid w:val="00052AA8"/>
    <w:rsid w:val="00055B07"/>
    <w:rsid w:val="0006080A"/>
    <w:rsid w:val="0006162F"/>
    <w:rsid w:val="00073EEB"/>
    <w:rsid w:val="00076ADF"/>
    <w:rsid w:val="00081B1F"/>
    <w:rsid w:val="00082253"/>
    <w:rsid w:val="00084696"/>
    <w:rsid w:val="00086029"/>
    <w:rsid w:val="00086B2B"/>
    <w:rsid w:val="000910F7"/>
    <w:rsid w:val="00096E9A"/>
    <w:rsid w:val="000A6F30"/>
    <w:rsid w:val="000B575A"/>
    <w:rsid w:val="000C5475"/>
    <w:rsid w:val="000D2B27"/>
    <w:rsid w:val="000D3EB4"/>
    <w:rsid w:val="000D5ED1"/>
    <w:rsid w:val="000E72FF"/>
    <w:rsid w:val="000F5768"/>
    <w:rsid w:val="0010132F"/>
    <w:rsid w:val="00106336"/>
    <w:rsid w:val="00110181"/>
    <w:rsid w:val="00111E75"/>
    <w:rsid w:val="00123B4D"/>
    <w:rsid w:val="0012799F"/>
    <w:rsid w:val="00133E4D"/>
    <w:rsid w:val="00141DD2"/>
    <w:rsid w:val="00147A6E"/>
    <w:rsid w:val="00152146"/>
    <w:rsid w:val="00161983"/>
    <w:rsid w:val="00161995"/>
    <w:rsid w:val="001667B9"/>
    <w:rsid w:val="00167343"/>
    <w:rsid w:val="001678B0"/>
    <w:rsid w:val="00173ED7"/>
    <w:rsid w:val="00177D70"/>
    <w:rsid w:val="00182C46"/>
    <w:rsid w:val="00184427"/>
    <w:rsid w:val="00186451"/>
    <w:rsid w:val="00187247"/>
    <w:rsid w:val="00190EFA"/>
    <w:rsid w:val="001A2C80"/>
    <w:rsid w:val="001B4CF9"/>
    <w:rsid w:val="001C1103"/>
    <w:rsid w:val="001C14EB"/>
    <w:rsid w:val="001C1B17"/>
    <w:rsid w:val="001C582A"/>
    <w:rsid w:val="001D1BEA"/>
    <w:rsid w:val="001D3BC4"/>
    <w:rsid w:val="001D785D"/>
    <w:rsid w:val="001E2DB2"/>
    <w:rsid w:val="001E4928"/>
    <w:rsid w:val="001E58A1"/>
    <w:rsid w:val="001F588F"/>
    <w:rsid w:val="002005B3"/>
    <w:rsid w:val="00203292"/>
    <w:rsid w:val="00207AD4"/>
    <w:rsid w:val="00210869"/>
    <w:rsid w:val="00210B43"/>
    <w:rsid w:val="00212428"/>
    <w:rsid w:val="00220EF7"/>
    <w:rsid w:val="00222298"/>
    <w:rsid w:val="00222828"/>
    <w:rsid w:val="0022370F"/>
    <w:rsid w:val="00225292"/>
    <w:rsid w:val="0022679A"/>
    <w:rsid w:val="00241F68"/>
    <w:rsid w:val="002433DD"/>
    <w:rsid w:val="0024496F"/>
    <w:rsid w:val="00247B69"/>
    <w:rsid w:val="0025537F"/>
    <w:rsid w:val="002650F9"/>
    <w:rsid w:val="002670E8"/>
    <w:rsid w:val="002703D6"/>
    <w:rsid w:val="0027272E"/>
    <w:rsid w:val="00274BC0"/>
    <w:rsid w:val="0028042B"/>
    <w:rsid w:val="0029262C"/>
    <w:rsid w:val="00294026"/>
    <w:rsid w:val="002944D3"/>
    <w:rsid w:val="00296B70"/>
    <w:rsid w:val="002A44AB"/>
    <w:rsid w:val="002B0CDA"/>
    <w:rsid w:val="002B248A"/>
    <w:rsid w:val="002B3C11"/>
    <w:rsid w:val="002B3F09"/>
    <w:rsid w:val="002C5F96"/>
    <w:rsid w:val="002C62DF"/>
    <w:rsid w:val="002E5455"/>
    <w:rsid w:val="002E6D63"/>
    <w:rsid w:val="002F1623"/>
    <w:rsid w:val="002F50CD"/>
    <w:rsid w:val="00300224"/>
    <w:rsid w:val="00302AB0"/>
    <w:rsid w:val="0030343F"/>
    <w:rsid w:val="0030665C"/>
    <w:rsid w:val="00310458"/>
    <w:rsid w:val="00310A3D"/>
    <w:rsid w:val="0031120A"/>
    <w:rsid w:val="00311E7C"/>
    <w:rsid w:val="00315C16"/>
    <w:rsid w:val="003248C0"/>
    <w:rsid w:val="00324A54"/>
    <w:rsid w:val="003301C9"/>
    <w:rsid w:val="00334C72"/>
    <w:rsid w:val="00336293"/>
    <w:rsid w:val="00336AE5"/>
    <w:rsid w:val="003376D2"/>
    <w:rsid w:val="00340D92"/>
    <w:rsid w:val="00344977"/>
    <w:rsid w:val="00344E69"/>
    <w:rsid w:val="00351FF1"/>
    <w:rsid w:val="0035258A"/>
    <w:rsid w:val="003565BB"/>
    <w:rsid w:val="00370CAB"/>
    <w:rsid w:val="003753D2"/>
    <w:rsid w:val="0037735F"/>
    <w:rsid w:val="003827BB"/>
    <w:rsid w:val="00391CE6"/>
    <w:rsid w:val="003966E5"/>
    <w:rsid w:val="003A22CE"/>
    <w:rsid w:val="003A6ACF"/>
    <w:rsid w:val="003B379D"/>
    <w:rsid w:val="003D4240"/>
    <w:rsid w:val="003E0C91"/>
    <w:rsid w:val="003E5F08"/>
    <w:rsid w:val="003E72D8"/>
    <w:rsid w:val="003E7D77"/>
    <w:rsid w:val="003F2183"/>
    <w:rsid w:val="00407B6C"/>
    <w:rsid w:val="00420979"/>
    <w:rsid w:val="00424CEF"/>
    <w:rsid w:val="004318FD"/>
    <w:rsid w:val="00432E95"/>
    <w:rsid w:val="00437D99"/>
    <w:rsid w:val="0045294B"/>
    <w:rsid w:val="00455705"/>
    <w:rsid w:val="00461A78"/>
    <w:rsid w:val="004623E1"/>
    <w:rsid w:val="004643A2"/>
    <w:rsid w:val="004647A8"/>
    <w:rsid w:val="0047409C"/>
    <w:rsid w:val="00480A78"/>
    <w:rsid w:val="00491587"/>
    <w:rsid w:val="004B6A7C"/>
    <w:rsid w:val="004C3C9B"/>
    <w:rsid w:val="004C472C"/>
    <w:rsid w:val="004C4B42"/>
    <w:rsid w:val="004C6AA0"/>
    <w:rsid w:val="004E3000"/>
    <w:rsid w:val="004E35C9"/>
    <w:rsid w:val="004E403A"/>
    <w:rsid w:val="004E78EC"/>
    <w:rsid w:val="00500FD3"/>
    <w:rsid w:val="00503336"/>
    <w:rsid w:val="0051081E"/>
    <w:rsid w:val="00520296"/>
    <w:rsid w:val="00522236"/>
    <w:rsid w:val="005261D2"/>
    <w:rsid w:val="00530F9C"/>
    <w:rsid w:val="0053704D"/>
    <w:rsid w:val="00537EA8"/>
    <w:rsid w:val="00542364"/>
    <w:rsid w:val="005503F0"/>
    <w:rsid w:val="00557851"/>
    <w:rsid w:val="00561D82"/>
    <w:rsid w:val="005633C4"/>
    <w:rsid w:val="00563C25"/>
    <w:rsid w:val="00564962"/>
    <w:rsid w:val="00564A38"/>
    <w:rsid w:val="00565A48"/>
    <w:rsid w:val="00567405"/>
    <w:rsid w:val="00572AD4"/>
    <w:rsid w:val="00576976"/>
    <w:rsid w:val="00576F4C"/>
    <w:rsid w:val="00580D26"/>
    <w:rsid w:val="005852D3"/>
    <w:rsid w:val="005853B5"/>
    <w:rsid w:val="0059124D"/>
    <w:rsid w:val="00593373"/>
    <w:rsid w:val="005A3216"/>
    <w:rsid w:val="005A459D"/>
    <w:rsid w:val="005B2DCE"/>
    <w:rsid w:val="005D35FC"/>
    <w:rsid w:val="005D3715"/>
    <w:rsid w:val="005D3BE8"/>
    <w:rsid w:val="005D4326"/>
    <w:rsid w:val="005D72C8"/>
    <w:rsid w:val="005D74E6"/>
    <w:rsid w:val="005E224F"/>
    <w:rsid w:val="005E69DC"/>
    <w:rsid w:val="005E7AAA"/>
    <w:rsid w:val="005F0DEE"/>
    <w:rsid w:val="00602192"/>
    <w:rsid w:val="006139DB"/>
    <w:rsid w:val="006208C6"/>
    <w:rsid w:val="006213AA"/>
    <w:rsid w:val="006232C3"/>
    <w:rsid w:val="00634639"/>
    <w:rsid w:val="00642C8E"/>
    <w:rsid w:val="00646FBD"/>
    <w:rsid w:val="0065129A"/>
    <w:rsid w:val="00655025"/>
    <w:rsid w:val="00661B3C"/>
    <w:rsid w:val="006644F4"/>
    <w:rsid w:val="006700AF"/>
    <w:rsid w:val="006701E5"/>
    <w:rsid w:val="00672DD5"/>
    <w:rsid w:val="00675BDF"/>
    <w:rsid w:val="00677608"/>
    <w:rsid w:val="00677A56"/>
    <w:rsid w:val="006851A6"/>
    <w:rsid w:val="00690585"/>
    <w:rsid w:val="00691B1C"/>
    <w:rsid w:val="00693A08"/>
    <w:rsid w:val="006B19E4"/>
    <w:rsid w:val="006C123E"/>
    <w:rsid w:val="006C14CE"/>
    <w:rsid w:val="006D19B8"/>
    <w:rsid w:val="006D56F3"/>
    <w:rsid w:val="006D73FD"/>
    <w:rsid w:val="006E0F56"/>
    <w:rsid w:val="006E5283"/>
    <w:rsid w:val="006F004C"/>
    <w:rsid w:val="006F44BF"/>
    <w:rsid w:val="00700659"/>
    <w:rsid w:val="00706F47"/>
    <w:rsid w:val="00707269"/>
    <w:rsid w:val="00716216"/>
    <w:rsid w:val="007227CD"/>
    <w:rsid w:val="00723B81"/>
    <w:rsid w:val="0073122B"/>
    <w:rsid w:val="00743CF7"/>
    <w:rsid w:val="00746726"/>
    <w:rsid w:val="00751877"/>
    <w:rsid w:val="007542E5"/>
    <w:rsid w:val="007549E3"/>
    <w:rsid w:val="00756E5C"/>
    <w:rsid w:val="00781536"/>
    <w:rsid w:val="00786238"/>
    <w:rsid w:val="00792BC1"/>
    <w:rsid w:val="007949DA"/>
    <w:rsid w:val="00797FC7"/>
    <w:rsid w:val="007A1C2B"/>
    <w:rsid w:val="007B3C4A"/>
    <w:rsid w:val="007C5FA6"/>
    <w:rsid w:val="007C628A"/>
    <w:rsid w:val="007D1E6C"/>
    <w:rsid w:val="007D56D6"/>
    <w:rsid w:val="007D6173"/>
    <w:rsid w:val="007D6BCB"/>
    <w:rsid w:val="007F3C1F"/>
    <w:rsid w:val="00800907"/>
    <w:rsid w:val="00820BD5"/>
    <w:rsid w:val="00833D2E"/>
    <w:rsid w:val="008433D1"/>
    <w:rsid w:val="00846C00"/>
    <w:rsid w:val="00852723"/>
    <w:rsid w:val="00854A6B"/>
    <w:rsid w:val="0086076C"/>
    <w:rsid w:val="00860F67"/>
    <w:rsid w:val="0086577D"/>
    <w:rsid w:val="0086604A"/>
    <w:rsid w:val="00873077"/>
    <w:rsid w:val="00874D37"/>
    <w:rsid w:val="00880193"/>
    <w:rsid w:val="008829B5"/>
    <w:rsid w:val="0088348C"/>
    <w:rsid w:val="00891BE8"/>
    <w:rsid w:val="008933AD"/>
    <w:rsid w:val="0089579A"/>
    <w:rsid w:val="00896E70"/>
    <w:rsid w:val="008A1CD6"/>
    <w:rsid w:val="008C0ED1"/>
    <w:rsid w:val="008D183E"/>
    <w:rsid w:val="008D3292"/>
    <w:rsid w:val="008D4A77"/>
    <w:rsid w:val="008E253E"/>
    <w:rsid w:val="008F46EA"/>
    <w:rsid w:val="008F72E6"/>
    <w:rsid w:val="00901B17"/>
    <w:rsid w:val="00922AD7"/>
    <w:rsid w:val="00923232"/>
    <w:rsid w:val="009244A1"/>
    <w:rsid w:val="00927CC1"/>
    <w:rsid w:val="009341DB"/>
    <w:rsid w:val="009425F0"/>
    <w:rsid w:val="00942EEA"/>
    <w:rsid w:val="00947DA8"/>
    <w:rsid w:val="00953E99"/>
    <w:rsid w:val="00960CA5"/>
    <w:rsid w:val="00960F9A"/>
    <w:rsid w:val="00967864"/>
    <w:rsid w:val="00967CD9"/>
    <w:rsid w:val="0097027F"/>
    <w:rsid w:val="00974E4C"/>
    <w:rsid w:val="009755FB"/>
    <w:rsid w:val="009768C1"/>
    <w:rsid w:val="00980841"/>
    <w:rsid w:val="009925BD"/>
    <w:rsid w:val="009973AC"/>
    <w:rsid w:val="009A39F9"/>
    <w:rsid w:val="009B0AA3"/>
    <w:rsid w:val="009B1FDC"/>
    <w:rsid w:val="009B2123"/>
    <w:rsid w:val="009E2D66"/>
    <w:rsid w:val="009E7A30"/>
    <w:rsid w:val="00A0694A"/>
    <w:rsid w:val="00A17BF2"/>
    <w:rsid w:val="00A258AB"/>
    <w:rsid w:val="00A3184C"/>
    <w:rsid w:val="00A31AD8"/>
    <w:rsid w:val="00A5421D"/>
    <w:rsid w:val="00A572D8"/>
    <w:rsid w:val="00A70090"/>
    <w:rsid w:val="00A73A61"/>
    <w:rsid w:val="00A869FC"/>
    <w:rsid w:val="00AA7200"/>
    <w:rsid w:val="00AA7BB3"/>
    <w:rsid w:val="00AB542B"/>
    <w:rsid w:val="00AB5548"/>
    <w:rsid w:val="00AC0FD4"/>
    <w:rsid w:val="00AC7F5A"/>
    <w:rsid w:val="00AD33E7"/>
    <w:rsid w:val="00AD51F2"/>
    <w:rsid w:val="00AE13B7"/>
    <w:rsid w:val="00AE5822"/>
    <w:rsid w:val="00AF44C5"/>
    <w:rsid w:val="00AF482B"/>
    <w:rsid w:val="00AF52C1"/>
    <w:rsid w:val="00AF54BB"/>
    <w:rsid w:val="00B109AC"/>
    <w:rsid w:val="00B134ED"/>
    <w:rsid w:val="00B23C88"/>
    <w:rsid w:val="00B24644"/>
    <w:rsid w:val="00B40715"/>
    <w:rsid w:val="00B434A9"/>
    <w:rsid w:val="00B556A7"/>
    <w:rsid w:val="00B83BFB"/>
    <w:rsid w:val="00B85A74"/>
    <w:rsid w:val="00B85ADA"/>
    <w:rsid w:val="00B936B3"/>
    <w:rsid w:val="00B93A66"/>
    <w:rsid w:val="00B9798F"/>
    <w:rsid w:val="00BA2792"/>
    <w:rsid w:val="00BB4A9D"/>
    <w:rsid w:val="00BB5548"/>
    <w:rsid w:val="00BC280F"/>
    <w:rsid w:val="00BC3EFC"/>
    <w:rsid w:val="00BC4B3E"/>
    <w:rsid w:val="00BD5F5F"/>
    <w:rsid w:val="00BE07D4"/>
    <w:rsid w:val="00BE5DA9"/>
    <w:rsid w:val="00BE7EBC"/>
    <w:rsid w:val="00BF4663"/>
    <w:rsid w:val="00BF6090"/>
    <w:rsid w:val="00BF7A4C"/>
    <w:rsid w:val="00C04D36"/>
    <w:rsid w:val="00C05339"/>
    <w:rsid w:val="00C148B6"/>
    <w:rsid w:val="00C20588"/>
    <w:rsid w:val="00C4036D"/>
    <w:rsid w:val="00C4088B"/>
    <w:rsid w:val="00C413BF"/>
    <w:rsid w:val="00C43BB4"/>
    <w:rsid w:val="00C47AF8"/>
    <w:rsid w:val="00C60D5E"/>
    <w:rsid w:val="00C6210C"/>
    <w:rsid w:val="00C66A8C"/>
    <w:rsid w:val="00C71BD9"/>
    <w:rsid w:val="00C73E88"/>
    <w:rsid w:val="00C854CA"/>
    <w:rsid w:val="00CA4A47"/>
    <w:rsid w:val="00CC204B"/>
    <w:rsid w:val="00CC2BCF"/>
    <w:rsid w:val="00CC4EA8"/>
    <w:rsid w:val="00CD0FBF"/>
    <w:rsid w:val="00CD47FD"/>
    <w:rsid w:val="00CD4C57"/>
    <w:rsid w:val="00CD4D60"/>
    <w:rsid w:val="00CF1681"/>
    <w:rsid w:val="00D01605"/>
    <w:rsid w:val="00D01638"/>
    <w:rsid w:val="00D05E3A"/>
    <w:rsid w:val="00D162DE"/>
    <w:rsid w:val="00D21E9C"/>
    <w:rsid w:val="00D31722"/>
    <w:rsid w:val="00D35D30"/>
    <w:rsid w:val="00D503C2"/>
    <w:rsid w:val="00D52289"/>
    <w:rsid w:val="00D64CD7"/>
    <w:rsid w:val="00D75A72"/>
    <w:rsid w:val="00D773A4"/>
    <w:rsid w:val="00D77534"/>
    <w:rsid w:val="00D82788"/>
    <w:rsid w:val="00D902E8"/>
    <w:rsid w:val="00D942B9"/>
    <w:rsid w:val="00D9574E"/>
    <w:rsid w:val="00D972FA"/>
    <w:rsid w:val="00D978C9"/>
    <w:rsid w:val="00DA37A1"/>
    <w:rsid w:val="00DA4590"/>
    <w:rsid w:val="00DA58E6"/>
    <w:rsid w:val="00DB3C50"/>
    <w:rsid w:val="00DB63EB"/>
    <w:rsid w:val="00DB7623"/>
    <w:rsid w:val="00DC2E1E"/>
    <w:rsid w:val="00DC50AC"/>
    <w:rsid w:val="00DD25FA"/>
    <w:rsid w:val="00DD5754"/>
    <w:rsid w:val="00DD58DD"/>
    <w:rsid w:val="00DD7F45"/>
    <w:rsid w:val="00DE6257"/>
    <w:rsid w:val="00E108EE"/>
    <w:rsid w:val="00E16E43"/>
    <w:rsid w:val="00E22A79"/>
    <w:rsid w:val="00E41DD0"/>
    <w:rsid w:val="00E41E6D"/>
    <w:rsid w:val="00E43F06"/>
    <w:rsid w:val="00E45D98"/>
    <w:rsid w:val="00E52E56"/>
    <w:rsid w:val="00E53325"/>
    <w:rsid w:val="00E56CE7"/>
    <w:rsid w:val="00E600C0"/>
    <w:rsid w:val="00E657DC"/>
    <w:rsid w:val="00E77078"/>
    <w:rsid w:val="00E82859"/>
    <w:rsid w:val="00E8630E"/>
    <w:rsid w:val="00E952CC"/>
    <w:rsid w:val="00E967CF"/>
    <w:rsid w:val="00EA5D18"/>
    <w:rsid w:val="00EB26DC"/>
    <w:rsid w:val="00EB3D9C"/>
    <w:rsid w:val="00EB6515"/>
    <w:rsid w:val="00ED1A28"/>
    <w:rsid w:val="00ED22C9"/>
    <w:rsid w:val="00ED2564"/>
    <w:rsid w:val="00ED3FD6"/>
    <w:rsid w:val="00EE0E16"/>
    <w:rsid w:val="00EE2637"/>
    <w:rsid w:val="00EE2D17"/>
    <w:rsid w:val="00EF56AD"/>
    <w:rsid w:val="00EF7702"/>
    <w:rsid w:val="00EF7B8F"/>
    <w:rsid w:val="00F004C0"/>
    <w:rsid w:val="00F04C40"/>
    <w:rsid w:val="00F12E3C"/>
    <w:rsid w:val="00F13842"/>
    <w:rsid w:val="00F14568"/>
    <w:rsid w:val="00F1735D"/>
    <w:rsid w:val="00F279E3"/>
    <w:rsid w:val="00F3071A"/>
    <w:rsid w:val="00F315EE"/>
    <w:rsid w:val="00F31D3B"/>
    <w:rsid w:val="00F32168"/>
    <w:rsid w:val="00F37C8C"/>
    <w:rsid w:val="00F4565F"/>
    <w:rsid w:val="00F53327"/>
    <w:rsid w:val="00F650E3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34AA"/>
    <w:rsid w:val="00F9455F"/>
    <w:rsid w:val="00FA1B38"/>
    <w:rsid w:val="00FA40E4"/>
    <w:rsid w:val="00FA4FA9"/>
    <w:rsid w:val="00FA5610"/>
    <w:rsid w:val="00FA6BE7"/>
    <w:rsid w:val="00FB65F5"/>
    <w:rsid w:val="00FC4F61"/>
    <w:rsid w:val="00FD17AC"/>
    <w:rsid w:val="00FD2BAC"/>
    <w:rsid w:val="00FE084B"/>
    <w:rsid w:val="00FF134D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EDA40"/>
  <w15:docId w15:val="{71F35161-DB7B-4D81-B788-1DFB6D41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5C16"/>
  </w:style>
  <w:style w:type="character" w:customStyle="1" w:styleId="BodyTextChar">
    <w:name w:val="Body Text Char"/>
    <w:uiPriority w:val="99"/>
    <w:locked/>
    <w:rsid w:val="00315C16"/>
    <w:rPr>
      <w:rFonts w:cs="Times New Roman"/>
      <w:shd w:val="clear" w:color="auto" w:fill="FFFFFF"/>
    </w:rPr>
  </w:style>
  <w:style w:type="paragraph" w:styleId="a4">
    <w:name w:val="Body Text"/>
    <w:basedOn w:val="a"/>
    <w:link w:val="a5"/>
    <w:uiPriority w:val="99"/>
    <w:rsid w:val="00315C16"/>
    <w:pPr>
      <w:shd w:val="clear" w:color="auto" w:fill="FFFFFF"/>
      <w:spacing w:after="120" w:line="211" w:lineRule="exact"/>
      <w:jc w:val="righ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F5768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5C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15C16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315C16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1"/>
    <w:uiPriority w:val="99"/>
    <w:locked/>
    <w:rsid w:val="00315C16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15C16"/>
    <w:pPr>
      <w:shd w:val="clear" w:color="auto" w:fill="FFFFFF"/>
      <w:spacing w:line="211" w:lineRule="exact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17">
    <w:name w:val="Заголовок №417"/>
    <w:basedOn w:val="4"/>
    <w:uiPriority w:val="99"/>
    <w:rsid w:val="00315C16"/>
    <w:rPr>
      <w:rFonts w:cs="Times New Roman"/>
      <w:b/>
      <w:bCs/>
      <w:shd w:val="clear" w:color="auto" w:fill="FFFFFF"/>
    </w:rPr>
  </w:style>
  <w:style w:type="paragraph" w:styleId="a6">
    <w:name w:val="List Paragraph"/>
    <w:basedOn w:val="a"/>
    <w:uiPriority w:val="99"/>
    <w:qFormat/>
    <w:rsid w:val="00315C16"/>
    <w:pPr>
      <w:ind w:left="720"/>
    </w:pPr>
  </w:style>
  <w:style w:type="character" w:customStyle="1" w:styleId="a7">
    <w:name w:val="Основной текст_"/>
    <w:basedOn w:val="a0"/>
    <w:link w:val="6"/>
    <w:uiPriority w:val="99"/>
    <w:locked/>
    <w:rsid w:val="004E403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4E403A"/>
    <w:pPr>
      <w:widowControl w:val="0"/>
      <w:shd w:val="clear" w:color="auto" w:fill="FFFFFF"/>
      <w:spacing w:after="360" w:line="413" w:lineRule="exact"/>
      <w:ind w:hanging="360"/>
      <w:jc w:val="center"/>
    </w:pPr>
    <w:rPr>
      <w:sz w:val="23"/>
      <w:szCs w:val="23"/>
      <w:lang w:eastAsia="en-US"/>
    </w:rPr>
  </w:style>
  <w:style w:type="paragraph" w:customStyle="1" w:styleId="Default">
    <w:name w:val="Default"/>
    <w:rsid w:val="004E40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аголовок №2_"/>
    <w:basedOn w:val="a0"/>
    <w:link w:val="20"/>
    <w:uiPriority w:val="99"/>
    <w:locked/>
    <w:rsid w:val="004C6AA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6AA0"/>
    <w:pPr>
      <w:widowControl w:val="0"/>
      <w:shd w:val="clear" w:color="auto" w:fill="FFFFFF"/>
      <w:spacing w:before="240" w:after="360" w:line="240" w:lineRule="atLeast"/>
      <w:ind w:hanging="360"/>
      <w:jc w:val="both"/>
      <w:outlineLvl w:val="1"/>
    </w:pPr>
    <w:rPr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4C6AA0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6AA0"/>
    <w:pPr>
      <w:widowControl w:val="0"/>
      <w:shd w:val="clear" w:color="auto" w:fill="FFFFFF"/>
      <w:spacing w:before="420" w:line="274" w:lineRule="exact"/>
      <w:ind w:hanging="400"/>
      <w:jc w:val="both"/>
    </w:pPr>
    <w:rPr>
      <w:rFonts w:eastAsia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uiPriority w:val="99"/>
    <w:rsid w:val="004C6AA0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c120">
    <w:name w:val="c120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19">
    <w:name w:val="c19"/>
    <w:basedOn w:val="a0"/>
    <w:uiPriority w:val="99"/>
    <w:rsid w:val="00874D37"/>
    <w:rPr>
      <w:rFonts w:cs="Times New Roman"/>
    </w:rPr>
  </w:style>
  <w:style w:type="paragraph" w:customStyle="1" w:styleId="c24">
    <w:name w:val="c24"/>
    <w:basedOn w:val="a"/>
    <w:uiPriority w:val="99"/>
    <w:rsid w:val="00874D37"/>
    <w:pPr>
      <w:spacing w:before="100" w:beforeAutospacing="1" w:after="100" w:afterAutospacing="1"/>
    </w:pPr>
  </w:style>
  <w:style w:type="character" w:customStyle="1" w:styleId="c3">
    <w:name w:val="c3"/>
    <w:basedOn w:val="a0"/>
    <w:rsid w:val="00874D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74D37"/>
    <w:rPr>
      <w:rFonts w:cs="Times New Roman"/>
    </w:rPr>
  </w:style>
  <w:style w:type="paragraph" w:customStyle="1" w:styleId="c30">
    <w:name w:val="c30"/>
    <w:basedOn w:val="a"/>
    <w:uiPriority w:val="99"/>
    <w:rsid w:val="00874D37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3A22CE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3A22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22CE"/>
    <w:rPr>
      <w:rFonts w:ascii="Segoe UI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7D6173"/>
    <w:rPr>
      <w:rFonts w:cs="Times New Roman"/>
    </w:rPr>
  </w:style>
  <w:style w:type="character" w:customStyle="1" w:styleId="5">
    <w:name w:val="Основной текст (5)_"/>
    <w:basedOn w:val="a0"/>
    <w:link w:val="50"/>
    <w:rsid w:val="007D6173"/>
    <w:rPr>
      <w:rFonts w:ascii="Times New Roman" w:eastAsia="Times New Roman" w:hAnsi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173"/>
    <w:pPr>
      <w:widowControl w:val="0"/>
      <w:shd w:val="clear" w:color="auto" w:fill="FFFFFF"/>
      <w:spacing w:line="223" w:lineRule="exact"/>
      <w:ind w:hanging="236"/>
      <w:jc w:val="both"/>
    </w:pPr>
    <w:rPr>
      <w:b/>
      <w:bCs/>
      <w:i/>
      <w:iCs/>
      <w:sz w:val="18"/>
      <w:szCs w:val="18"/>
    </w:rPr>
  </w:style>
  <w:style w:type="character" w:styleId="ab">
    <w:name w:val="Strong"/>
    <w:qFormat/>
    <w:locked/>
    <w:rsid w:val="005853B5"/>
    <w:rPr>
      <w:b/>
      <w:bCs/>
    </w:rPr>
  </w:style>
  <w:style w:type="character" w:styleId="ac">
    <w:name w:val="Emphasis"/>
    <w:basedOn w:val="a0"/>
    <w:qFormat/>
    <w:locked/>
    <w:rsid w:val="000D2B27"/>
    <w:rPr>
      <w:i/>
      <w:iCs/>
    </w:rPr>
  </w:style>
  <w:style w:type="paragraph" w:customStyle="1" w:styleId="c8">
    <w:name w:val="c8"/>
    <w:basedOn w:val="a"/>
    <w:rsid w:val="00F1735D"/>
    <w:pPr>
      <w:spacing w:before="100" w:beforeAutospacing="1" w:after="100" w:afterAutospacing="1"/>
    </w:pPr>
  </w:style>
  <w:style w:type="character" w:customStyle="1" w:styleId="c21">
    <w:name w:val="c21"/>
    <w:basedOn w:val="a0"/>
    <w:rsid w:val="00F1735D"/>
  </w:style>
  <w:style w:type="table" w:styleId="ad">
    <w:name w:val="Table Grid"/>
    <w:basedOn w:val="a1"/>
    <w:locked/>
    <w:rsid w:val="00C60D5E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194C-F383-4F20-9AF5-8BAF1858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AVP</dc:creator>
  <cp:lastModifiedBy>Нина</cp:lastModifiedBy>
  <cp:revision>5</cp:revision>
  <cp:lastPrinted>2017-02-28T07:39:00Z</cp:lastPrinted>
  <dcterms:created xsi:type="dcterms:W3CDTF">2021-04-29T08:25:00Z</dcterms:created>
  <dcterms:modified xsi:type="dcterms:W3CDTF">2021-05-14T07:01:00Z</dcterms:modified>
</cp:coreProperties>
</file>