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spacing w:after="0" w:before="0"/>
        <w:ind w:firstLine="567" w:left="0" w:right="0"/>
        <w:jc w:val="both"/>
        <w:rPr>
          <w:rFonts w:ascii="Arial" w:hAnsi="Arial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 w14:paraId="02000000">
      <w:pPr>
        <w:spacing w:after="0" w:before="0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color w:val="000000"/>
          <w:sz w:val="24"/>
        </w:rPr>
        <w:t>Результативность освоения образовательных программ (по итогам мониторингов внутренней системы оценки качества образования).</w:t>
      </w:r>
    </w:p>
    <w:p w14:paraId="03000000">
      <w:pPr>
        <w:spacing w:after="0" w:before="0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color w:val="000000"/>
          <w:sz w:val="24"/>
        </w:rPr>
        <w:t> </w:t>
      </w:r>
    </w:p>
    <w:p w14:paraId="0400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14:paraId="05000000">
      <w:pPr>
        <w:spacing w:after="0" w:before="0"/>
        <w:ind w:firstLine="0" w:left="0"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По результатам промежуточной аттестации</w:t>
      </w:r>
    </w:p>
    <w:p w14:paraId="06000000">
      <w:pPr>
        <w:spacing w:after="0" w:before="0"/>
        <w:ind w:firstLine="0" w:left="0"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Русский язык</w:t>
      </w:r>
    </w:p>
    <w:p w14:paraId="07000000">
      <w:pPr>
        <w:spacing w:after="0" w:before="0"/>
        <w:ind w:firstLine="0" w:left="0"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 </w:t>
      </w:r>
    </w:p>
    <w:tbl>
      <w:tblPr>
        <w:tblBorders>
          <w:top w:val="single"/>
          <w:left w:val="single"/>
          <w:bottom w:val="single"/>
          <w:right w:val="single"/>
        </w:tblBorders>
      </w:tblPr>
      <w:tblGrid>
        <w:gridCol/>
        <w:gridCol/>
        <w:gridCol/>
        <w:gridCol/>
        <w:gridCol/>
        <w:gridCol/>
        <w:gridCol/>
        <w:gridCol/>
      </w:tblGrid>
      <w:tr>
        <w:tc>
          <w:tcPr>
            <w:tcW w:type="dxa" w:w="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8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Учебный год</w:t>
            </w:r>
          </w:p>
        </w:tc>
        <w:tc>
          <w:tcPr>
            <w:tcW w:type="dxa" w:w="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9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Класс</w:t>
            </w:r>
          </w:p>
        </w:tc>
        <w:tc>
          <w:tcPr>
            <w:tcW w:type="dxa" w:w="0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A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Положительная динамика результатов</w:t>
            </w:r>
          </w:p>
        </w:tc>
        <w:tc>
          <w:tcPr>
            <w:tcW w:type="dxa" w:w="0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B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Стабильно положительные результаты</w:t>
            </w:r>
          </w:p>
        </w:tc>
        <w:tc>
          <w:tcPr>
            <w:tcW w:type="dxa" w:w="0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C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Отрицательная динамика результатов</w:t>
            </w:r>
          </w:p>
        </w:tc>
      </w:tr>
      <w:tr>
        <w:tc>
          <w:tcPr>
            <w:tcW w:type="dxa" w:w="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D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E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F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10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11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12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13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2017-18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14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2Б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15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16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17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18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19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1A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1B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2018-19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1C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3Б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1D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1E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1F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20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21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22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23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2019-20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24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4Б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25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26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8,7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27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28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29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2A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4,3</w:t>
            </w:r>
          </w:p>
        </w:tc>
      </w:tr>
      <w:tr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2B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2020-21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2C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2В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2D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2E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2F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30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31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32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33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2021-22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34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3В</w:t>
            </w:r>
          </w:p>
          <w:p w14:paraId="35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 четверть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36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37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38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39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89,3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3A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3B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10,7</w:t>
            </w:r>
          </w:p>
        </w:tc>
      </w:tr>
    </w:tbl>
    <w:p w14:paraId="3C000000">
      <w:pPr>
        <w:spacing w:after="0" w:before="0"/>
        <w:ind w:firstLine="0" w:left="0"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0"/>
        </w:rPr>
        <w:t> </w:t>
      </w:r>
    </w:p>
    <w:p w14:paraId="3D000000">
      <w:pPr>
        <w:spacing w:after="0" w:before="0"/>
        <w:ind w:firstLine="0" w:left="0"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Математика</w:t>
      </w:r>
    </w:p>
    <w:p w14:paraId="3E000000">
      <w:pPr>
        <w:spacing w:after="0" w:before="0"/>
        <w:ind w:firstLine="0" w:left="0"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0"/>
        </w:rPr>
        <w:t> </w:t>
      </w:r>
    </w:p>
    <w:tbl>
      <w:tblPr>
        <w:tblBorders>
          <w:top w:val="single"/>
          <w:left w:val="single"/>
          <w:bottom w:val="single"/>
          <w:right w:val="single"/>
        </w:tblBorders>
      </w:tblPr>
      <w:tblGrid>
        <w:gridCol/>
        <w:gridCol/>
        <w:gridCol/>
        <w:gridCol/>
        <w:gridCol/>
        <w:gridCol/>
        <w:gridCol/>
        <w:gridCol/>
      </w:tblGrid>
      <w:tr>
        <w:tc>
          <w:tcPr>
            <w:tcW w:type="dxa" w:w="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3F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Учебный год</w:t>
            </w:r>
          </w:p>
        </w:tc>
        <w:tc>
          <w:tcPr>
            <w:tcW w:type="dxa" w:w="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40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Класс</w:t>
            </w:r>
          </w:p>
        </w:tc>
        <w:tc>
          <w:tcPr>
            <w:tcW w:type="dxa" w:w="0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41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Положительная динамика результатов</w:t>
            </w:r>
          </w:p>
        </w:tc>
        <w:tc>
          <w:tcPr>
            <w:tcW w:type="dxa" w:w="0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42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Стабильно положительные результаты</w:t>
            </w:r>
          </w:p>
        </w:tc>
        <w:tc>
          <w:tcPr>
            <w:tcW w:type="dxa" w:w="0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43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Отрицательная динамика результатов</w:t>
            </w:r>
          </w:p>
        </w:tc>
      </w:tr>
      <w:tr>
        <w:tc>
          <w:tcPr>
            <w:tcW w:type="dxa" w:w="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44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45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46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47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48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49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4A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2017-18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4B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2Б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4C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4D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4E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4F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50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51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52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2018-19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53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3Б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54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55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56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57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78,3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58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59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21,7</w:t>
            </w:r>
          </w:p>
        </w:tc>
      </w:tr>
      <w:tr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5A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2019-20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5B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4Б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5C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5D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8,7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5E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5F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82,6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60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61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8,7</w:t>
            </w:r>
          </w:p>
        </w:tc>
      </w:tr>
      <w:tr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62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2020-21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63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2В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64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65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66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67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68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69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6A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2021-22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6B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3В</w:t>
            </w:r>
          </w:p>
          <w:p w14:paraId="6C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 четверть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6D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6E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10,7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6F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70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82,1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71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7200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7,2</w:t>
            </w:r>
          </w:p>
        </w:tc>
      </w:tr>
    </w:tbl>
    <w:p w14:paraId="73000000">
      <w:pPr>
        <w:spacing w:after="0" w:before="0"/>
        <w:ind w:firstLine="567" w:left="0" w:right="0"/>
        <w:jc w:val="both"/>
        <w:rPr>
          <w:rFonts w:ascii="Arial" w:hAnsi="Arial"/>
          <w:sz w:val="20"/>
        </w:rPr>
      </w:pPr>
      <w:r>
        <w:rPr>
          <w:rFonts w:ascii="Times New Roman" w:hAnsi="Times New Roman"/>
          <w:sz w:val="24"/>
        </w:rPr>
        <w:t> </w:t>
      </w:r>
    </w:p>
    <w:p w14:paraId="74000000">
      <w:pPr>
        <w:spacing w:after="0" w:before="0"/>
        <w:ind w:firstLine="0" w:left="0"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 </w:t>
      </w:r>
    </w:p>
    <w:p w14:paraId="75000000">
      <w:pPr>
        <w:spacing w:after="0" w:before="0"/>
        <w:ind w:firstLine="0" w:left="0"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 </w:t>
      </w:r>
    </w:p>
    <w:p w14:paraId="76000000">
      <w:pPr>
        <w:spacing w:after="0" w:before="0"/>
        <w:ind w:firstLine="0" w:left="0"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По итогам мониторингов внутренней системы оценки качества образования</w:t>
      </w:r>
    </w:p>
    <w:p w14:paraId="77000000">
      <w:pPr>
        <w:spacing w:after="0" w:before="0"/>
        <w:ind w:firstLine="0" w:left="0"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0"/>
        </w:rPr>
        <w:t> </w:t>
      </w:r>
    </w:p>
    <w:tbl>
      <w:tblPr>
        <w:tblBorders>
          <w:top w:val="single"/>
          <w:left w:val="single"/>
          <w:bottom w:val="single"/>
          <w:right w:val="single"/>
        </w:tblBorders>
      </w:tblPr>
      <w:tblGrid>
        <w:gridCol w:w="2203"/>
        <w:gridCol w:w="1134"/>
        <w:gridCol w:w="916"/>
        <w:gridCol w:w="1134"/>
        <w:gridCol w:w="1341"/>
        <w:gridCol w:w="1134"/>
        <w:gridCol w:w="2290"/>
        <w:gridCol w:w="1014"/>
      </w:tblGrid>
      <w:tr>
        <w:tc>
          <w:tcPr>
            <w:tcW w:type="dxa" w:w="220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78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Виды мониторинга</w:t>
            </w:r>
          </w:p>
        </w:tc>
        <w:tc>
          <w:tcPr>
            <w:tcW w:type="dxa" w:w="113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79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Учебные годы</w:t>
            </w:r>
          </w:p>
        </w:tc>
        <w:tc>
          <w:tcPr>
            <w:tcW w:type="dxa" w:w="9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7A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Классы</w:t>
            </w:r>
          </w:p>
        </w:tc>
        <w:tc>
          <w:tcPr>
            <w:tcW w:type="dxa" w:w="113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7B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Всего учащихся</w:t>
            </w:r>
          </w:p>
        </w:tc>
        <w:tc>
          <w:tcPr>
            <w:tcW w:type="dxa" w:w="134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7C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Сроки проведения</w:t>
            </w:r>
          </w:p>
        </w:tc>
        <w:tc>
          <w:tcPr>
            <w:tcW w:type="dxa" w:w="113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7D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% участия учащихся</w:t>
            </w:r>
          </w:p>
        </w:tc>
        <w:tc>
          <w:tcPr>
            <w:tcW w:type="dxa" w:w="3304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7E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Результаты мониторинга</w:t>
            </w:r>
          </w:p>
        </w:tc>
      </w:tr>
      <w:tr>
        <w:tc>
          <w:tcPr>
            <w:tcW w:type="dxa" w:w="22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9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34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22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7F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Доля обучающихся,</w:t>
            </w:r>
            <w:r>
              <w:rPr>
                <w:rFonts w:ascii="Times New Roman" w:hAnsi="Times New Roman"/>
                <w:b w:val="1"/>
                <w:sz w:val="20"/>
              </w:rPr>
              <w:t> </w:t>
            </w:r>
            <w:r>
              <w:rPr>
                <w:rFonts w:ascii="Times New Roman" w:hAnsi="Times New Roman"/>
                <w:b w:val="1"/>
                <w:sz w:val="20"/>
              </w:rPr>
              <w:t xml:space="preserve"> освоивших образовательную программу</w:t>
            </w:r>
          </w:p>
          <w:p w14:paraId="80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(%)</w:t>
            </w:r>
          </w:p>
        </w:tc>
        <w:tc>
          <w:tcPr>
            <w:tcW w:type="dxa" w:w="10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81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Качество (%) или средний балл</w:t>
            </w:r>
          </w:p>
        </w:tc>
      </w:tr>
      <w:tr>
        <w:tc>
          <w:tcPr>
            <w:tcW w:type="dxa" w:w="22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82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Итоговый диктант по русскому языку</w:t>
            </w:r>
          </w:p>
        </w:tc>
        <w:tc>
          <w:tcPr>
            <w:tcW w:type="dxa" w:w="11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83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2016-17</w:t>
            </w:r>
          </w:p>
        </w:tc>
        <w:tc>
          <w:tcPr>
            <w:tcW w:type="dxa" w:w="9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84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2Б</w:t>
            </w:r>
          </w:p>
        </w:tc>
        <w:tc>
          <w:tcPr>
            <w:tcW w:type="dxa" w:w="11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85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24</w:t>
            </w:r>
          </w:p>
        </w:tc>
        <w:tc>
          <w:tcPr>
            <w:tcW w:type="dxa" w:w="13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86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декабрь</w:t>
            </w:r>
          </w:p>
        </w:tc>
        <w:tc>
          <w:tcPr>
            <w:tcW w:type="dxa" w:w="11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87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87</w:t>
            </w:r>
          </w:p>
        </w:tc>
        <w:tc>
          <w:tcPr>
            <w:tcW w:type="dxa" w:w="22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88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100</w:t>
            </w:r>
          </w:p>
        </w:tc>
        <w:tc>
          <w:tcPr>
            <w:tcW w:type="dxa" w:w="10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89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65</w:t>
            </w:r>
          </w:p>
        </w:tc>
      </w:tr>
      <w:tr>
        <w:tc>
          <w:tcPr>
            <w:tcW w:type="dxa" w:w="22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8A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Итоговый диктант по русскому языку</w:t>
            </w:r>
          </w:p>
        </w:tc>
        <w:tc>
          <w:tcPr>
            <w:tcW w:type="dxa" w:w="11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8B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2016-17</w:t>
            </w:r>
          </w:p>
        </w:tc>
        <w:tc>
          <w:tcPr>
            <w:tcW w:type="dxa" w:w="9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8C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2Б</w:t>
            </w:r>
          </w:p>
        </w:tc>
        <w:tc>
          <w:tcPr>
            <w:tcW w:type="dxa" w:w="11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8D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24</w:t>
            </w:r>
          </w:p>
        </w:tc>
        <w:tc>
          <w:tcPr>
            <w:tcW w:type="dxa" w:w="13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8E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май</w:t>
            </w:r>
          </w:p>
        </w:tc>
        <w:tc>
          <w:tcPr>
            <w:tcW w:type="dxa" w:w="11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8F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100</w:t>
            </w:r>
          </w:p>
        </w:tc>
        <w:tc>
          <w:tcPr>
            <w:tcW w:type="dxa" w:w="22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90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100</w:t>
            </w:r>
          </w:p>
        </w:tc>
        <w:tc>
          <w:tcPr>
            <w:tcW w:type="dxa" w:w="10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91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2"/>
              </w:rPr>
              <w:t>62,5</w:t>
            </w:r>
          </w:p>
        </w:tc>
      </w:tr>
      <w:tr>
        <w:tc>
          <w:tcPr>
            <w:tcW w:type="dxa" w:w="22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92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Итоговый диктант по русскому языку</w:t>
            </w:r>
          </w:p>
        </w:tc>
        <w:tc>
          <w:tcPr>
            <w:tcW w:type="dxa" w:w="11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93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2017-18</w:t>
            </w:r>
          </w:p>
        </w:tc>
        <w:tc>
          <w:tcPr>
            <w:tcW w:type="dxa" w:w="9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94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3Б</w:t>
            </w:r>
          </w:p>
        </w:tc>
        <w:tc>
          <w:tcPr>
            <w:tcW w:type="dxa" w:w="11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95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24</w:t>
            </w:r>
          </w:p>
        </w:tc>
        <w:tc>
          <w:tcPr>
            <w:tcW w:type="dxa" w:w="13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96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декабрь</w:t>
            </w:r>
          </w:p>
        </w:tc>
        <w:tc>
          <w:tcPr>
            <w:tcW w:type="dxa" w:w="11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97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95,8</w:t>
            </w:r>
          </w:p>
        </w:tc>
        <w:tc>
          <w:tcPr>
            <w:tcW w:type="dxa" w:w="22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98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95,7</w:t>
            </w:r>
          </w:p>
        </w:tc>
        <w:tc>
          <w:tcPr>
            <w:tcW w:type="dxa" w:w="10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99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2"/>
              </w:rPr>
              <w:t>65,3</w:t>
            </w:r>
          </w:p>
        </w:tc>
      </w:tr>
      <w:tr>
        <w:tc>
          <w:tcPr>
            <w:tcW w:type="dxa" w:w="22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9A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Итоговый диктант по русскому языку</w:t>
            </w:r>
          </w:p>
        </w:tc>
        <w:tc>
          <w:tcPr>
            <w:tcW w:type="dxa" w:w="11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9B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2017-18</w:t>
            </w:r>
          </w:p>
        </w:tc>
        <w:tc>
          <w:tcPr>
            <w:tcW w:type="dxa" w:w="9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9C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3Б</w:t>
            </w:r>
          </w:p>
        </w:tc>
        <w:tc>
          <w:tcPr>
            <w:tcW w:type="dxa" w:w="11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9D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24</w:t>
            </w:r>
          </w:p>
        </w:tc>
        <w:tc>
          <w:tcPr>
            <w:tcW w:type="dxa" w:w="13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9E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май</w:t>
            </w:r>
          </w:p>
        </w:tc>
        <w:tc>
          <w:tcPr>
            <w:tcW w:type="dxa" w:w="11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9F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100</w:t>
            </w:r>
          </w:p>
        </w:tc>
        <w:tc>
          <w:tcPr>
            <w:tcW w:type="dxa" w:w="22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A0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100</w:t>
            </w:r>
          </w:p>
        </w:tc>
        <w:tc>
          <w:tcPr>
            <w:tcW w:type="dxa" w:w="10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A1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2"/>
              </w:rPr>
              <w:t>66,7</w:t>
            </w:r>
          </w:p>
        </w:tc>
      </w:tr>
      <w:tr>
        <w:tc>
          <w:tcPr>
            <w:tcW w:type="dxa" w:w="22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A2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Итоговый диктант по русскому языку</w:t>
            </w:r>
          </w:p>
        </w:tc>
        <w:tc>
          <w:tcPr>
            <w:tcW w:type="dxa" w:w="11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A3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2018-19</w:t>
            </w:r>
          </w:p>
        </w:tc>
        <w:tc>
          <w:tcPr>
            <w:tcW w:type="dxa" w:w="9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A4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4Б</w:t>
            </w:r>
          </w:p>
        </w:tc>
        <w:tc>
          <w:tcPr>
            <w:tcW w:type="dxa" w:w="11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A5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type="dxa" w:w="13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A6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декабрь</w:t>
            </w:r>
          </w:p>
        </w:tc>
        <w:tc>
          <w:tcPr>
            <w:tcW w:type="dxa" w:w="11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A7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82,6</w:t>
            </w:r>
          </w:p>
        </w:tc>
        <w:tc>
          <w:tcPr>
            <w:tcW w:type="dxa" w:w="22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A8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94,7</w:t>
            </w:r>
          </w:p>
        </w:tc>
        <w:tc>
          <w:tcPr>
            <w:tcW w:type="dxa" w:w="10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A9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63,2</w:t>
            </w:r>
          </w:p>
        </w:tc>
      </w:tr>
      <w:tr>
        <w:tc>
          <w:tcPr>
            <w:tcW w:type="dxa" w:w="22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AA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Итоговый диктант по русскому языку</w:t>
            </w:r>
          </w:p>
        </w:tc>
        <w:tc>
          <w:tcPr>
            <w:tcW w:type="dxa" w:w="11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AB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2018-19</w:t>
            </w:r>
          </w:p>
        </w:tc>
        <w:tc>
          <w:tcPr>
            <w:tcW w:type="dxa" w:w="9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AC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4Б</w:t>
            </w:r>
          </w:p>
        </w:tc>
        <w:tc>
          <w:tcPr>
            <w:tcW w:type="dxa" w:w="11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AD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type="dxa" w:w="13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AE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май</w:t>
            </w:r>
          </w:p>
        </w:tc>
        <w:tc>
          <w:tcPr>
            <w:tcW w:type="dxa" w:w="11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AF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22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B0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10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B1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63,2</w:t>
            </w:r>
          </w:p>
        </w:tc>
      </w:tr>
      <w:tr>
        <w:tc>
          <w:tcPr>
            <w:tcW w:type="dxa" w:w="22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B2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Итоговый диктант по русскому языку</w:t>
            </w:r>
          </w:p>
        </w:tc>
        <w:tc>
          <w:tcPr>
            <w:tcW w:type="dxa" w:w="11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B3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2020-21</w:t>
            </w:r>
          </w:p>
        </w:tc>
        <w:tc>
          <w:tcPr>
            <w:tcW w:type="dxa" w:w="9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B4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2В</w:t>
            </w:r>
          </w:p>
        </w:tc>
        <w:tc>
          <w:tcPr>
            <w:tcW w:type="dxa" w:w="11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B5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type="dxa" w:w="13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B6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декабрь</w:t>
            </w:r>
          </w:p>
        </w:tc>
        <w:tc>
          <w:tcPr>
            <w:tcW w:type="dxa" w:w="11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B7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89,7</w:t>
            </w:r>
          </w:p>
        </w:tc>
        <w:tc>
          <w:tcPr>
            <w:tcW w:type="dxa" w:w="22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B8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96,2</w:t>
            </w:r>
          </w:p>
        </w:tc>
        <w:tc>
          <w:tcPr>
            <w:tcW w:type="dxa" w:w="10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B9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61,5</w:t>
            </w:r>
          </w:p>
        </w:tc>
      </w:tr>
      <w:tr>
        <w:tc>
          <w:tcPr>
            <w:tcW w:type="dxa" w:w="22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BA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Итоговый диктант по русскому языку</w:t>
            </w:r>
          </w:p>
        </w:tc>
        <w:tc>
          <w:tcPr>
            <w:tcW w:type="dxa" w:w="11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BB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2020-21</w:t>
            </w:r>
          </w:p>
        </w:tc>
        <w:tc>
          <w:tcPr>
            <w:tcW w:type="dxa" w:w="9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BC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2В</w:t>
            </w:r>
          </w:p>
        </w:tc>
        <w:tc>
          <w:tcPr>
            <w:tcW w:type="dxa" w:w="11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BD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type="dxa" w:w="13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BE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май</w:t>
            </w:r>
          </w:p>
        </w:tc>
        <w:tc>
          <w:tcPr>
            <w:tcW w:type="dxa" w:w="11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BF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22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C0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10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C1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58,6</w:t>
            </w:r>
          </w:p>
        </w:tc>
      </w:tr>
      <w:tr>
        <w:tc>
          <w:tcPr>
            <w:tcW w:type="dxa" w:w="22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C2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Итоговая контрольная работа по математике</w:t>
            </w:r>
          </w:p>
        </w:tc>
        <w:tc>
          <w:tcPr>
            <w:tcW w:type="dxa" w:w="11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C3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2016-17</w:t>
            </w:r>
          </w:p>
        </w:tc>
        <w:tc>
          <w:tcPr>
            <w:tcW w:type="dxa" w:w="9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C4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2Б</w:t>
            </w:r>
          </w:p>
        </w:tc>
        <w:tc>
          <w:tcPr>
            <w:tcW w:type="dxa" w:w="11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C5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24</w:t>
            </w:r>
          </w:p>
        </w:tc>
        <w:tc>
          <w:tcPr>
            <w:tcW w:type="dxa" w:w="13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C6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декабрь</w:t>
            </w:r>
          </w:p>
        </w:tc>
        <w:tc>
          <w:tcPr>
            <w:tcW w:type="dxa" w:w="11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C7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90,9</w:t>
            </w:r>
          </w:p>
        </w:tc>
        <w:tc>
          <w:tcPr>
            <w:tcW w:type="dxa" w:w="22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C8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100</w:t>
            </w:r>
          </w:p>
        </w:tc>
        <w:tc>
          <w:tcPr>
            <w:tcW w:type="dxa" w:w="10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C9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2"/>
              </w:rPr>
              <w:t>63,6</w:t>
            </w:r>
          </w:p>
        </w:tc>
      </w:tr>
      <w:tr>
        <w:tc>
          <w:tcPr>
            <w:tcW w:type="dxa" w:w="22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CA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Итоговая контрольная работа по математике</w:t>
            </w:r>
          </w:p>
        </w:tc>
        <w:tc>
          <w:tcPr>
            <w:tcW w:type="dxa" w:w="11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CB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2016-17</w:t>
            </w:r>
          </w:p>
        </w:tc>
        <w:tc>
          <w:tcPr>
            <w:tcW w:type="dxa" w:w="9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CC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2Б</w:t>
            </w:r>
          </w:p>
        </w:tc>
        <w:tc>
          <w:tcPr>
            <w:tcW w:type="dxa" w:w="11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CD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24</w:t>
            </w:r>
          </w:p>
        </w:tc>
        <w:tc>
          <w:tcPr>
            <w:tcW w:type="dxa" w:w="13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CE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май</w:t>
            </w:r>
          </w:p>
        </w:tc>
        <w:tc>
          <w:tcPr>
            <w:tcW w:type="dxa" w:w="11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CF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100</w:t>
            </w:r>
          </w:p>
        </w:tc>
        <w:tc>
          <w:tcPr>
            <w:tcW w:type="dxa" w:w="22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D0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100</w:t>
            </w:r>
          </w:p>
        </w:tc>
        <w:tc>
          <w:tcPr>
            <w:tcW w:type="dxa" w:w="10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D1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2"/>
              </w:rPr>
              <w:t>62,5</w:t>
            </w:r>
          </w:p>
        </w:tc>
      </w:tr>
      <w:tr>
        <w:tc>
          <w:tcPr>
            <w:tcW w:type="dxa" w:w="22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D2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Итоговая контрольная работа по математике</w:t>
            </w:r>
          </w:p>
        </w:tc>
        <w:tc>
          <w:tcPr>
            <w:tcW w:type="dxa" w:w="11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D3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2017-18</w:t>
            </w:r>
          </w:p>
        </w:tc>
        <w:tc>
          <w:tcPr>
            <w:tcW w:type="dxa" w:w="9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D4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3Б</w:t>
            </w:r>
          </w:p>
        </w:tc>
        <w:tc>
          <w:tcPr>
            <w:tcW w:type="dxa" w:w="11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D5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24</w:t>
            </w:r>
          </w:p>
        </w:tc>
        <w:tc>
          <w:tcPr>
            <w:tcW w:type="dxa" w:w="13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D6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декабрь</w:t>
            </w:r>
          </w:p>
        </w:tc>
        <w:tc>
          <w:tcPr>
            <w:tcW w:type="dxa" w:w="11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D7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100</w:t>
            </w:r>
          </w:p>
        </w:tc>
        <w:tc>
          <w:tcPr>
            <w:tcW w:type="dxa" w:w="22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D8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100</w:t>
            </w:r>
          </w:p>
        </w:tc>
        <w:tc>
          <w:tcPr>
            <w:tcW w:type="dxa" w:w="10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D9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2"/>
              </w:rPr>
              <w:t>66,7</w:t>
            </w:r>
          </w:p>
        </w:tc>
      </w:tr>
      <w:tr>
        <w:tc>
          <w:tcPr>
            <w:tcW w:type="dxa" w:w="22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DA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Итоговая контрольная работа по математике</w:t>
            </w:r>
          </w:p>
        </w:tc>
        <w:tc>
          <w:tcPr>
            <w:tcW w:type="dxa" w:w="11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DB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2017-18</w:t>
            </w:r>
          </w:p>
        </w:tc>
        <w:tc>
          <w:tcPr>
            <w:tcW w:type="dxa" w:w="9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DC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3Б</w:t>
            </w:r>
          </w:p>
        </w:tc>
        <w:tc>
          <w:tcPr>
            <w:tcW w:type="dxa" w:w="11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DD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24</w:t>
            </w:r>
          </w:p>
        </w:tc>
        <w:tc>
          <w:tcPr>
            <w:tcW w:type="dxa" w:w="13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DE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май</w:t>
            </w:r>
          </w:p>
        </w:tc>
        <w:tc>
          <w:tcPr>
            <w:tcW w:type="dxa" w:w="11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DF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100</w:t>
            </w:r>
          </w:p>
        </w:tc>
        <w:tc>
          <w:tcPr>
            <w:tcW w:type="dxa" w:w="22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E0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100</w:t>
            </w:r>
          </w:p>
        </w:tc>
        <w:tc>
          <w:tcPr>
            <w:tcW w:type="dxa" w:w="10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E1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2"/>
              </w:rPr>
              <w:t>66,7</w:t>
            </w:r>
          </w:p>
        </w:tc>
      </w:tr>
      <w:tr>
        <w:tc>
          <w:tcPr>
            <w:tcW w:type="dxa" w:w="22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E2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Итоговая контрольная работа по математике</w:t>
            </w:r>
          </w:p>
        </w:tc>
        <w:tc>
          <w:tcPr>
            <w:tcW w:type="dxa" w:w="11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E3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2018-19</w:t>
            </w:r>
          </w:p>
        </w:tc>
        <w:tc>
          <w:tcPr>
            <w:tcW w:type="dxa" w:w="9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E4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4Б</w:t>
            </w:r>
          </w:p>
        </w:tc>
        <w:tc>
          <w:tcPr>
            <w:tcW w:type="dxa" w:w="11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E5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type="dxa" w:w="13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E6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декабрь</w:t>
            </w:r>
          </w:p>
        </w:tc>
        <w:tc>
          <w:tcPr>
            <w:tcW w:type="dxa" w:w="11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E7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82,6</w:t>
            </w:r>
          </w:p>
        </w:tc>
        <w:tc>
          <w:tcPr>
            <w:tcW w:type="dxa" w:w="22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E8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10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E9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63,2</w:t>
            </w:r>
          </w:p>
        </w:tc>
      </w:tr>
      <w:tr>
        <w:tc>
          <w:tcPr>
            <w:tcW w:type="dxa" w:w="22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EA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Итоговая контрольная работа по математике</w:t>
            </w:r>
          </w:p>
        </w:tc>
        <w:tc>
          <w:tcPr>
            <w:tcW w:type="dxa" w:w="11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EB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2018-19</w:t>
            </w:r>
          </w:p>
        </w:tc>
        <w:tc>
          <w:tcPr>
            <w:tcW w:type="dxa" w:w="9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EC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4Б</w:t>
            </w:r>
          </w:p>
        </w:tc>
        <w:tc>
          <w:tcPr>
            <w:tcW w:type="dxa" w:w="11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ED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type="dxa" w:w="13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EE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май</w:t>
            </w:r>
          </w:p>
        </w:tc>
        <w:tc>
          <w:tcPr>
            <w:tcW w:type="dxa" w:w="11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EF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22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0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10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1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60,9</w:t>
            </w:r>
          </w:p>
        </w:tc>
      </w:tr>
      <w:tr>
        <w:tc>
          <w:tcPr>
            <w:tcW w:type="dxa" w:w="22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2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Итоговая контрольная работа по математике</w:t>
            </w:r>
          </w:p>
        </w:tc>
        <w:tc>
          <w:tcPr>
            <w:tcW w:type="dxa" w:w="11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3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2020-21</w:t>
            </w:r>
          </w:p>
        </w:tc>
        <w:tc>
          <w:tcPr>
            <w:tcW w:type="dxa" w:w="9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4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2В</w:t>
            </w:r>
          </w:p>
        </w:tc>
        <w:tc>
          <w:tcPr>
            <w:tcW w:type="dxa" w:w="11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5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type="dxa" w:w="13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6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декабрь</w:t>
            </w:r>
          </w:p>
        </w:tc>
        <w:tc>
          <w:tcPr>
            <w:tcW w:type="dxa" w:w="11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7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93,3</w:t>
            </w:r>
          </w:p>
        </w:tc>
        <w:tc>
          <w:tcPr>
            <w:tcW w:type="dxa" w:w="22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8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96,4</w:t>
            </w:r>
          </w:p>
        </w:tc>
        <w:tc>
          <w:tcPr>
            <w:tcW w:type="dxa" w:w="10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9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58,6</w:t>
            </w:r>
          </w:p>
        </w:tc>
      </w:tr>
      <w:tr>
        <w:tc>
          <w:tcPr>
            <w:tcW w:type="dxa" w:w="22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A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Итоговая контрольная работа по математике</w:t>
            </w:r>
          </w:p>
        </w:tc>
        <w:tc>
          <w:tcPr>
            <w:tcW w:type="dxa" w:w="11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B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2020-21</w:t>
            </w:r>
          </w:p>
        </w:tc>
        <w:tc>
          <w:tcPr>
            <w:tcW w:type="dxa" w:w="9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C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2В</w:t>
            </w:r>
          </w:p>
        </w:tc>
        <w:tc>
          <w:tcPr>
            <w:tcW w:type="dxa" w:w="11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D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type="dxa" w:w="13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E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май</w:t>
            </w:r>
          </w:p>
        </w:tc>
        <w:tc>
          <w:tcPr>
            <w:tcW w:type="dxa" w:w="11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FF00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22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001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10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1010000">
            <w:pPr>
              <w:spacing w:after="0" w:before="0"/>
              <w:ind w:firstLine="0" w:left="-283" w:right="28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58,6</w:t>
            </w:r>
          </w:p>
        </w:tc>
      </w:tr>
    </w:tbl>
    <w:p w14:paraId="02010000">
      <w:pPr>
        <w:spacing w:after="0" w:before="0"/>
        <w:ind w:firstLine="709" w:left="0" w:righ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 </w:t>
      </w:r>
    </w:p>
    <w:p w14:paraId="03010000">
      <w:pPr>
        <w:spacing w:after="0" w:before="0"/>
        <w:ind w:firstLine="709" w:left="0" w:right="0"/>
        <w:jc w:val="both"/>
        <w:rPr>
          <w:rFonts w:ascii="Arial" w:hAnsi="Arial"/>
          <w:sz w:val="20"/>
        </w:rPr>
      </w:pPr>
      <w:r>
        <w:rPr>
          <w:rFonts w:ascii="Times New Roman" w:hAnsi="Times New Roman"/>
          <w:b w:val="1"/>
          <w:i w:val="1"/>
          <w:color w:val="000000"/>
          <w:sz w:val="24"/>
        </w:rPr>
        <w:t>Результативность освоения образовательных программ по итогам внешних мониторинговых исследований</w:t>
      </w:r>
      <w:r>
        <w:rPr>
          <w:rFonts w:ascii="Times New Roman" w:hAnsi="Times New Roman"/>
          <w:b w:val="1"/>
          <w:i w:val="1"/>
          <w:sz w:val="24"/>
        </w:rPr>
        <w:t>.</w:t>
      </w:r>
    </w:p>
    <w:p w14:paraId="04010000">
      <w:pPr>
        <w:spacing w:after="0" w:before="0"/>
        <w:ind w:firstLine="0" w:left="0" w:right="0"/>
        <w:jc w:val="both"/>
        <w:rPr>
          <w:rFonts w:ascii="Arial" w:hAnsi="Arial"/>
          <w:sz w:val="20"/>
        </w:rPr>
      </w:pPr>
      <w:r>
        <w:rPr>
          <w:rFonts w:ascii="Times New Roman" w:hAnsi="Times New Roman"/>
          <w:sz w:val="24"/>
        </w:rPr>
        <w:t> </w:t>
      </w:r>
    </w:p>
    <w:p w14:paraId="05010000">
      <w:pPr>
        <w:spacing w:after="0" w:before="0"/>
        <w:ind w:firstLine="0" w:left="0" w:right="0"/>
        <w:jc w:val="both"/>
        <w:rPr>
          <w:rFonts w:ascii="Arial" w:hAnsi="Arial"/>
          <w:sz w:val="20"/>
        </w:rPr>
      </w:pPr>
      <w:r>
        <w:rPr>
          <w:rFonts w:ascii="Times New Roman" w:hAnsi="Times New Roman"/>
          <w:sz w:val="24"/>
        </w:rPr>
        <w:t>          </w:t>
      </w:r>
    </w:p>
    <w:p w14:paraId="06010000">
      <w:pPr>
        <w:spacing w:after="0" w:before="0"/>
        <w:ind w:firstLine="0" w:left="0"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 </w:t>
      </w:r>
    </w:p>
    <w:p w14:paraId="07010000">
      <w:pPr>
        <w:spacing w:after="0" w:before="0"/>
        <w:ind w:firstLine="0" w:left="0"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Всероссийские проверочные работы</w:t>
      </w:r>
    </w:p>
    <w:p w14:paraId="08010000">
      <w:pPr>
        <w:spacing w:after="0" w:before="0"/>
        <w:ind w:firstLine="0" w:left="0"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_2018-19__учебный год (4 класс)</w:t>
      </w:r>
    </w:p>
    <w:p w14:paraId="09010000">
      <w:pPr>
        <w:spacing w:after="0" w:before="0"/>
        <w:ind w:firstLine="0" w:left="0"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 </w:t>
      </w:r>
    </w:p>
    <w:tbl>
      <w:tblPr>
        <w:tblBorders>
          <w:top w:val="single"/>
          <w:left w:val="single"/>
          <w:bottom w:val="single"/>
          <w:right w:val="single"/>
        </w:tblBorders>
      </w:tblPr>
      <w:tblGrid>
        <w:gridCol w:w="2448"/>
        <w:gridCol w:w="1620"/>
        <w:gridCol w:w="3843"/>
        <w:gridCol w:w="2349"/>
      </w:tblGrid>
      <w:tr>
        <w:tc>
          <w:tcPr>
            <w:tcW w:type="dxa" w:w="244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A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предмет</w:t>
            </w:r>
          </w:p>
        </w:tc>
        <w:tc>
          <w:tcPr>
            <w:tcW w:type="dxa" w:w="162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B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Количество участников</w:t>
            </w:r>
          </w:p>
        </w:tc>
        <w:tc>
          <w:tcPr>
            <w:tcW w:type="dxa" w:w="3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C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 </w:t>
            </w:r>
          </w:p>
        </w:tc>
        <w:tc>
          <w:tcPr>
            <w:tcW w:type="dxa" w:w="23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D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Кач-во, %</w:t>
            </w:r>
          </w:p>
        </w:tc>
      </w:tr>
      <w:tr>
        <w:tc>
          <w:tcPr>
            <w:tcW w:type="dxa" w:w="244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E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type="dxa" w:w="162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0F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type="dxa" w:w="3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10010000">
            <w:pPr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Средние по классу</w:t>
            </w:r>
          </w:p>
        </w:tc>
        <w:tc>
          <w:tcPr>
            <w:tcW w:type="dxa" w:w="23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11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94,7</w:t>
            </w:r>
          </w:p>
        </w:tc>
      </w:tr>
      <w:tr>
        <w:tc>
          <w:tcPr>
            <w:tcW w:type="dxa" w:w="244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62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3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12010000">
            <w:pPr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Средние по муниципалитету</w:t>
            </w:r>
          </w:p>
        </w:tc>
        <w:tc>
          <w:tcPr>
            <w:tcW w:type="dxa" w:w="23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13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87,8</w:t>
            </w:r>
          </w:p>
        </w:tc>
      </w:tr>
      <w:tr>
        <w:tc>
          <w:tcPr>
            <w:tcW w:type="dxa" w:w="244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62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3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14010000">
            <w:pPr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Средние по региону</w:t>
            </w:r>
          </w:p>
        </w:tc>
        <w:tc>
          <w:tcPr>
            <w:tcW w:type="dxa" w:w="23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15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72,2</w:t>
            </w:r>
          </w:p>
        </w:tc>
      </w:tr>
      <w:tr>
        <w:tc>
          <w:tcPr>
            <w:tcW w:type="dxa" w:w="244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16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type="dxa" w:w="162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17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3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18010000">
            <w:pPr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Средние по классу</w:t>
            </w:r>
          </w:p>
        </w:tc>
        <w:tc>
          <w:tcPr>
            <w:tcW w:type="dxa" w:w="23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19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77,8</w:t>
            </w:r>
          </w:p>
        </w:tc>
      </w:tr>
      <w:tr>
        <w:tc>
          <w:tcPr>
            <w:tcW w:type="dxa" w:w="244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62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3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1A010000">
            <w:pPr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Средние по муниципалитету</w:t>
            </w:r>
          </w:p>
        </w:tc>
        <w:tc>
          <w:tcPr>
            <w:tcW w:type="dxa" w:w="23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1B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79,6</w:t>
            </w:r>
          </w:p>
        </w:tc>
      </w:tr>
      <w:tr>
        <w:tc>
          <w:tcPr>
            <w:tcW w:type="dxa" w:w="244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62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3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1C010000">
            <w:pPr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Средние по региону</w:t>
            </w:r>
          </w:p>
        </w:tc>
        <w:tc>
          <w:tcPr>
            <w:tcW w:type="dxa" w:w="23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1D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70,6</w:t>
            </w:r>
          </w:p>
        </w:tc>
      </w:tr>
      <w:tr>
        <w:tc>
          <w:tcPr>
            <w:tcW w:type="dxa" w:w="244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1E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Окружающий мир</w:t>
            </w:r>
          </w:p>
        </w:tc>
        <w:tc>
          <w:tcPr>
            <w:tcW w:type="dxa" w:w="162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1F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type="dxa" w:w="3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20010000">
            <w:pPr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Средние по классу</w:t>
            </w:r>
          </w:p>
        </w:tc>
        <w:tc>
          <w:tcPr>
            <w:tcW w:type="dxa" w:w="23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21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0"/>
              </w:rPr>
              <w:t>94,7</w:t>
            </w:r>
          </w:p>
        </w:tc>
      </w:tr>
      <w:tr>
        <w:tc>
          <w:tcPr>
            <w:tcW w:type="dxa" w:w="244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62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3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22010000">
            <w:pPr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Средние по муниципалитету</w:t>
            </w:r>
          </w:p>
        </w:tc>
        <w:tc>
          <w:tcPr>
            <w:tcW w:type="dxa" w:w="23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23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88,8</w:t>
            </w:r>
          </w:p>
        </w:tc>
      </w:tr>
      <w:tr>
        <w:tc>
          <w:tcPr>
            <w:tcW w:type="dxa" w:w="244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162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/>
        </w:tc>
        <w:tc>
          <w:tcPr>
            <w:tcW w:type="dxa" w:w="38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24010000">
            <w:pPr>
              <w:spacing w:after="0" w:before="0"/>
              <w:ind w:firstLine="0" w:left="0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Средние по региону</w:t>
            </w:r>
          </w:p>
        </w:tc>
        <w:tc>
          <w:tcPr>
            <w:tcW w:type="dxa" w:w="23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</w:tcPr>
          <w:p w14:paraId="25010000">
            <w:pPr>
              <w:spacing w:after="0" w:before="0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81,9</w:t>
            </w:r>
          </w:p>
        </w:tc>
      </w:tr>
    </w:tbl>
    <w:p w14:paraId="26010000">
      <w:pPr>
        <w:spacing w:after="0" w:before="0"/>
        <w:ind w:firstLine="0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14:paraId="27010000"/>
    <w:sectPr>
      <w:pgSz w:h="16848" w:w="11908"/>
      <w:pgMar w:bottom="850" w:footer="708" w:header="708" w:left="850" w:right="850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3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