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EB" w:rsidRPr="009608EB" w:rsidRDefault="009608EB" w:rsidP="009608EB">
      <w:pPr>
        <w:jc w:val="center"/>
        <w:rPr>
          <w:b/>
          <w:bCs/>
          <w:szCs w:val="20"/>
        </w:rPr>
      </w:pPr>
      <w:r w:rsidRPr="009608EB">
        <w:rPr>
          <w:b/>
          <w:bCs/>
          <w:szCs w:val="20"/>
        </w:rPr>
        <w:t>Транслирование опыта практических результатов своей профессиональной</w:t>
      </w:r>
    </w:p>
    <w:p w:rsidR="009608EB" w:rsidRPr="009608EB" w:rsidRDefault="009608EB" w:rsidP="009608EB">
      <w:pPr>
        <w:jc w:val="center"/>
        <w:rPr>
          <w:b/>
          <w:bCs/>
          <w:szCs w:val="20"/>
        </w:rPr>
      </w:pPr>
      <w:r w:rsidRPr="009608EB">
        <w:rPr>
          <w:b/>
          <w:bCs/>
          <w:szCs w:val="20"/>
        </w:rPr>
        <w:t xml:space="preserve"> деятельности </w:t>
      </w:r>
    </w:p>
    <w:p w:rsidR="009608EB" w:rsidRPr="009608EB" w:rsidRDefault="009608EB" w:rsidP="009608EB">
      <w:pPr>
        <w:jc w:val="center"/>
        <w:rPr>
          <w:b/>
          <w:i/>
          <w:szCs w:val="20"/>
        </w:rPr>
      </w:pPr>
    </w:p>
    <w:tbl>
      <w:tblPr>
        <w:tblW w:w="10260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3060"/>
        <w:gridCol w:w="2880"/>
        <w:gridCol w:w="2160"/>
      </w:tblGrid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9608EB">
              <w:rPr>
                <w:b/>
                <w:sz w:val="20"/>
                <w:szCs w:val="20"/>
              </w:rPr>
              <w:t>Форма представленного опыта работы (доклад, публикация, творческий отчет, мастер-класс и т.д.)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9608EB">
              <w:rPr>
                <w:b/>
                <w:sz w:val="20"/>
                <w:szCs w:val="20"/>
              </w:rPr>
              <w:t>Уровень (муниципальный, региональный,..) с указанием названия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/>
                <w:sz w:val="20"/>
                <w:szCs w:val="20"/>
              </w:rPr>
            </w:pPr>
            <w:r w:rsidRPr="009608EB">
              <w:rPr>
                <w:b/>
                <w:sz w:val="20"/>
                <w:szCs w:val="20"/>
              </w:rPr>
              <w:t>Тема представленного опыта работы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</w:rPr>
            </w:pPr>
            <w:r w:rsidRPr="009608EB">
              <w:rPr>
                <w:b/>
                <w:sz w:val="20"/>
                <w:szCs w:val="20"/>
              </w:rPr>
              <w:t xml:space="preserve">Дата представления 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Мастер-класс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Региональный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обучающий семинар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«Деятельность логопедической службы </w:t>
            </w:r>
            <w:proofErr w:type="spellStart"/>
            <w:r w:rsidRPr="009608EB">
              <w:t>г.Северска</w:t>
            </w:r>
            <w:proofErr w:type="spellEnd"/>
            <w:r w:rsidRPr="009608EB">
              <w:t>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«Эффективные приемы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работы с детьми, имеющими нарушение речи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2011г.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Открытое занятие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Областной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«Формирование базиса личностной культуры детей дошкольного возраста»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«Коррекция произносительной стороны речи»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2011г.</w:t>
            </w:r>
          </w:p>
        </w:tc>
      </w:tr>
      <w:tr w:rsidR="009608EB" w:rsidRPr="009608EB" w:rsidTr="00A819B5">
        <w:trPr>
          <w:trHeight w:val="156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</w:pPr>
            <w:r w:rsidRPr="009608EB">
              <w:t>Стендовый доклад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Публикация в сборнике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rPr>
                <w:lang w:val="en-US"/>
              </w:rPr>
              <w:t>II</w:t>
            </w:r>
            <w:r w:rsidRPr="009608EB">
              <w:t xml:space="preserve"> Всероссийская заочная научно-практическая конференция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«Современные аспекты логопедической теории и практики»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«Развитие звуковой культуры речи как профилактика речевых нарушений у детей раннего возраста»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2011г.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Публикация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rPr>
                <w:lang w:val="en-US"/>
              </w:rPr>
              <w:t>IV</w:t>
            </w:r>
            <w:r w:rsidRPr="009608EB">
              <w:t xml:space="preserve"> Международная Научно-практическая конференция «Совершенствование общеобразовательного и коррекционно-развивающего процессов в дошкольных учреждениях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«Нетрадиционные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приемы работы с детьми с нарушениями речи»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2011г.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Доклад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rPr>
                <w:lang w:val="en-US"/>
              </w:rPr>
              <w:t>XVI</w:t>
            </w:r>
            <w:r w:rsidRPr="009608EB">
              <w:t xml:space="preserve"> Всероссийская конференция «Наука и образование»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«Проектная деятельность в группе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кратковременного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пребывания»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2012г.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Презентация и доклад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Школьный педагогический совет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«Организация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 логопедической помощи детям, имеющим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нарушения речи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 в условиях введения ФГТ»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2012г.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Доклад,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презентация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Муниципальный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Семинар-практикум: «Организация проектной деятельности с детьми, имеющими речевые нарушения»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«Педагогический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проект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«Воспитание сказкой»»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2012г.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Участник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Всероссийский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 образовательный форум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«Проблемы и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перспективы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профессиональной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адаптации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молодых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 специалистов»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2012г.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lastRenderedPageBreak/>
              <w:t>Публикация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rPr>
                <w:lang w:val="en-US"/>
              </w:rPr>
              <w:t>VI</w:t>
            </w:r>
            <w:r w:rsidRPr="009608EB">
              <w:t xml:space="preserve"> Международная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конференция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«Совершенствование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общеобразовательного и коррекционно-развивающего процессов в дошкольных учреждениях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Модель профессионального взаимодействия в группе кратковременного пребывания на основе проекта «Сказочный мир»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2013г.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Открытое занятие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Региональный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Практическая конференция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«Стратегия деятельности муниципальных логопедических служб в современных условиях»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«Автоматизация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Звука «Р» в слогах, словах, предложениях»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2013г.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Доклад,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презентация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Региональный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Практическая конференция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«Стратегия деятельности муниципальных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логопедических служб в современных условиях»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«Модель </w:t>
            </w:r>
            <w:proofErr w:type="spellStart"/>
            <w:r w:rsidRPr="009608EB">
              <w:t>межпрофессионального</w:t>
            </w:r>
            <w:proofErr w:type="spellEnd"/>
            <w:r w:rsidRPr="009608EB">
              <w:t xml:space="preserve"> взаимодействия в образовательной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деятельности группы кратковременного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пребывания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«Колокольчики»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в </w:t>
            </w:r>
            <w:proofErr w:type="gramStart"/>
            <w:r w:rsidRPr="009608EB">
              <w:t>рамках  проекта</w:t>
            </w:r>
            <w:proofErr w:type="gramEnd"/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 «Сказочный мир»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2013г.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Работа в секции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jc w:val="center"/>
            </w:pPr>
            <w:r w:rsidRPr="009608EB">
              <w:t>Областной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Образовательный форум «Федеральный государственный образовательный стандарт: обсуждаем опыт решения инновационных задач»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«Инновации в рамках ФГОС. На основе опыта работы в ГКП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 «Колокольчики»»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2014г.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Работа в секции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jc w:val="center"/>
            </w:pPr>
            <w:r w:rsidRPr="009608EB">
              <w:t>Региональный</w:t>
            </w:r>
          </w:p>
          <w:p w:rsidR="009608EB" w:rsidRPr="009608EB" w:rsidRDefault="009608EB" w:rsidP="009608EB">
            <w:pPr>
              <w:jc w:val="center"/>
            </w:pPr>
            <w:r w:rsidRPr="009608EB">
              <w:t>Обучающий семинар</w:t>
            </w:r>
          </w:p>
          <w:p w:rsidR="009608EB" w:rsidRPr="009608EB" w:rsidRDefault="009608EB" w:rsidP="009608EB">
            <w:pPr>
              <w:jc w:val="center"/>
            </w:pPr>
            <w:r w:rsidRPr="009608EB">
              <w:t>«</w:t>
            </w:r>
            <w:proofErr w:type="gramStart"/>
            <w:r w:rsidRPr="009608EB">
              <w:t>Вопросы  реализации</w:t>
            </w:r>
            <w:proofErr w:type="gramEnd"/>
            <w:r w:rsidRPr="009608EB">
              <w:t xml:space="preserve"> нового Федерального  закона  «Об образовании в </w:t>
            </w:r>
          </w:p>
          <w:p w:rsidR="009608EB" w:rsidRPr="009608EB" w:rsidRDefault="009608EB" w:rsidP="009608EB">
            <w:pPr>
              <w:jc w:val="center"/>
            </w:pPr>
            <w:r w:rsidRPr="009608EB">
              <w:t>Российской Федерации»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«Реализация ФГОС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дошкольного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образования в ГКП 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«Колокольчики»»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2014г.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Доклад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jc w:val="center"/>
            </w:pPr>
            <w:r w:rsidRPr="009608EB">
              <w:t>Муниципальный</w:t>
            </w:r>
          </w:p>
          <w:p w:rsidR="009608EB" w:rsidRPr="009608EB" w:rsidRDefault="009608EB" w:rsidP="009608EB">
            <w:pPr>
              <w:jc w:val="center"/>
            </w:pPr>
            <w:r w:rsidRPr="009608EB">
              <w:t>«Панорама педагогического  опыта»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«Использование авторских игровых  методов и приемов в коррекции речевых нарушений на логопедических занятиях»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2014г.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Проведение      мастер-класса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jc w:val="center"/>
            </w:pPr>
            <w:r w:rsidRPr="009608EB">
              <w:t>Областной</w:t>
            </w:r>
          </w:p>
          <w:p w:rsidR="009608EB" w:rsidRPr="009608EB" w:rsidRDefault="009608EB" w:rsidP="009608EB">
            <w:pPr>
              <w:jc w:val="center"/>
            </w:pPr>
            <w:r w:rsidRPr="009608EB">
              <w:t>в рамках</w:t>
            </w:r>
          </w:p>
          <w:p w:rsidR="009608EB" w:rsidRPr="009608EB" w:rsidRDefault="009608EB" w:rsidP="009608EB">
            <w:pPr>
              <w:jc w:val="center"/>
            </w:pPr>
            <w:r w:rsidRPr="009608EB">
              <w:t>образовательного события для студентов ПФ ТГПУ, посвященного профессиональным  педагогическим праздникам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«Моя профессиональная карьера»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2015г.</w:t>
            </w:r>
          </w:p>
        </w:tc>
      </w:tr>
      <w:tr w:rsidR="009608EB" w:rsidRPr="009608EB" w:rsidTr="00A819B5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jc w:val="center"/>
            </w:pPr>
            <w:r w:rsidRPr="009608EB">
              <w:t>Открытое занятие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jc w:val="center"/>
            </w:pPr>
            <w:r w:rsidRPr="009608EB">
              <w:t>Муниципальный</w:t>
            </w:r>
          </w:p>
          <w:p w:rsidR="009608EB" w:rsidRPr="009608EB" w:rsidRDefault="009608EB" w:rsidP="009608EB">
            <w:pPr>
              <w:jc w:val="center"/>
            </w:pPr>
            <w:r w:rsidRPr="009608EB">
              <w:t>«Панорама педагогического опыта»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spacing w:line="276" w:lineRule="auto"/>
              <w:jc w:val="center"/>
            </w:pPr>
            <w:r w:rsidRPr="009608EB">
              <w:t>«Дифференциация</w:t>
            </w:r>
          </w:p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 xml:space="preserve">звуков Р – </w:t>
            </w:r>
            <w:proofErr w:type="spellStart"/>
            <w:r w:rsidRPr="009608EB">
              <w:t>Рь</w:t>
            </w:r>
            <w:proofErr w:type="spellEnd"/>
            <w:r w:rsidRPr="009608EB"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8EB" w:rsidRPr="009608EB" w:rsidRDefault="009608EB" w:rsidP="009608EB">
            <w:pPr>
              <w:tabs>
                <w:tab w:val="left" w:pos="708"/>
                <w:tab w:val="center" w:pos="4153"/>
                <w:tab w:val="right" w:pos="8306"/>
              </w:tabs>
              <w:jc w:val="center"/>
            </w:pPr>
            <w:r w:rsidRPr="009608EB">
              <w:t>2015г.</w:t>
            </w:r>
          </w:p>
        </w:tc>
      </w:tr>
    </w:tbl>
    <w:p w:rsidR="00FE5B76" w:rsidRDefault="00FE5B76" w:rsidP="00FE5B76">
      <w:pPr>
        <w:rPr>
          <w:b/>
          <w:i/>
        </w:rPr>
      </w:pPr>
      <w:bookmarkStart w:id="0" w:name="_GoBack"/>
      <w:bookmarkEnd w:id="0"/>
      <w:r>
        <w:rPr>
          <w:b/>
          <w:i/>
        </w:rPr>
        <w:lastRenderedPageBreak/>
        <w:t xml:space="preserve">                                   </w:t>
      </w:r>
    </w:p>
    <w:sectPr w:rsidR="00FE5B76" w:rsidSect="00FE5B7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E"/>
    <w:rsid w:val="001B2910"/>
    <w:rsid w:val="00602BFE"/>
    <w:rsid w:val="009608EB"/>
    <w:rsid w:val="00FE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630D5-9595-4DF6-B98F-3580BFC2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510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2018-12-18T09:34:00Z</dcterms:created>
  <dcterms:modified xsi:type="dcterms:W3CDTF">2019-01-28T10:19:00Z</dcterms:modified>
</cp:coreProperties>
</file>