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BF1" w:rsidRPr="009E2AB4" w:rsidRDefault="00584C72" w:rsidP="00584C72">
      <w:pPr>
        <w:pStyle w:val="1"/>
        <w:spacing w:before="240"/>
        <w:jc w:val="center"/>
        <w:rPr>
          <w:color w:val="auto"/>
        </w:rPr>
      </w:pPr>
      <w:r w:rsidRPr="009E2AB4">
        <w:rPr>
          <w:color w:val="auto"/>
        </w:rPr>
        <w:t>У</w:t>
      </w:r>
      <w:r w:rsidR="00ED2BF1" w:rsidRPr="009E2AB4">
        <w:rPr>
          <w:color w:val="auto"/>
        </w:rPr>
        <w:t>рок по теме</w:t>
      </w:r>
    </w:p>
    <w:p w:rsidR="00ED2BF1" w:rsidRPr="009E2AB4" w:rsidRDefault="00ED2BF1" w:rsidP="00584C72">
      <w:pPr>
        <w:pStyle w:val="1"/>
        <w:spacing w:before="240"/>
        <w:jc w:val="center"/>
        <w:rPr>
          <w:color w:val="auto"/>
        </w:rPr>
      </w:pPr>
      <w:r w:rsidRPr="009E2AB4">
        <w:rPr>
          <w:color w:val="auto"/>
        </w:rPr>
        <w:t>«Действия с десятичными дробями»</w:t>
      </w:r>
    </w:p>
    <w:p w:rsidR="00584C72" w:rsidRPr="00584C72" w:rsidRDefault="00584C72" w:rsidP="00584C72">
      <w:pPr>
        <w:jc w:val="center"/>
        <w:rPr>
          <w:b/>
        </w:rPr>
      </w:pPr>
    </w:p>
    <w:p w:rsidR="000F5C06" w:rsidRPr="00584C72" w:rsidRDefault="000F5C06" w:rsidP="00584C72">
      <w:r w:rsidRPr="00584C72">
        <w:rPr>
          <w:b/>
        </w:rPr>
        <w:t xml:space="preserve">Тип урока:  </w:t>
      </w:r>
      <w:r w:rsidRPr="00584C72">
        <w:t>Урок обобщения и систематизации знаний.</w:t>
      </w:r>
    </w:p>
    <w:p w:rsidR="000F5C06" w:rsidRPr="00584C72" w:rsidRDefault="00272017" w:rsidP="00584C72">
      <w:pPr>
        <w:ind w:left="720" w:hanging="720"/>
        <w:rPr>
          <w:b/>
        </w:rPr>
      </w:pPr>
      <w:r w:rsidRPr="00584C72">
        <w:rPr>
          <w:b/>
        </w:rPr>
        <w:t xml:space="preserve">Цели урока: </w:t>
      </w:r>
    </w:p>
    <w:p w:rsidR="000F5C06" w:rsidRPr="00584C72" w:rsidRDefault="00272017" w:rsidP="00584C72">
      <w:pPr>
        <w:ind w:left="720" w:hanging="720"/>
        <w:rPr>
          <w:i/>
        </w:rPr>
      </w:pPr>
      <w:r w:rsidRPr="00584C72">
        <w:rPr>
          <w:i/>
        </w:rPr>
        <w:t xml:space="preserve">1)образовательные: </w:t>
      </w:r>
    </w:p>
    <w:p w:rsidR="00AE4710" w:rsidRPr="00584C72" w:rsidRDefault="00AE4710" w:rsidP="00584C72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повторение   и   закрепление   навыков   сложения   и вычитания, умножения и деления десятичных дробей, применение их при решении  примеров и задач. </w:t>
      </w:r>
    </w:p>
    <w:p w:rsidR="000F5C06" w:rsidRPr="00584C72" w:rsidRDefault="00272017" w:rsidP="00584C72">
      <w:pPr>
        <w:rPr>
          <w:i/>
        </w:rPr>
      </w:pPr>
      <w:r w:rsidRPr="00584C72">
        <w:rPr>
          <w:i/>
        </w:rPr>
        <w:t>2) развивающие:</w:t>
      </w:r>
    </w:p>
    <w:p w:rsidR="00AE4710" w:rsidRPr="00584C72" w:rsidRDefault="00AE4710" w:rsidP="00584C72">
      <w:r w:rsidRPr="00584C72">
        <w:t>Развитие внимания, памяти учащихся, сообразительности учащихся, логического мышления, познавательного интереса.</w:t>
      </w:r>
    </w:p>
    <w:p w:rsidR="00AE4710" w:rsidRPr="00584C72" w:rsidRDefault="00AE4710" w:rsidP="00584C72">
      <w:pPr>
        <w:pStyle w:val="a7"/>
        <w:tabs>
          <w:tab w:val="left" w:pos="426"/>
        </w:tabs>
        <w:rPr>
          <w:rFonts w:ascii="Times New Roman" w:hAnsi="Times New Roman" w:cs="Times New Roman"/>
          <w:i/>
          <w:sz w:val="24"/>
          <w:szCs w:val="24"/>
        </w:rPr>
      </w:pPr>
      <w:r w:rsidRPr="00584C72">
        <w:rPr>
          <w:rFonts w:ascii="Times New Roman" w:hAnsi="Times New Roman" w:cs="Times New Roman"/>
          <w:i/>
          <w:sz w:val="24"/>
          <w:szCs w:val="24"/>
        </w:rPr>
        <w:t>3)</w:t>
      </w:r>
      <w:r w:rsidR="00272017" w:rsidRPr="00584C72">
        <w:rPr>
          <w:rFonts w:ascii="Times New Roman" w:hAnsi="Times New Roman" w:cs="Times New Roman"/>
          <w:i/>
          <w:sz w:val="24"/>
          <w:szCs w:val="24"/>
        </w:rPr>
        <w:t xml:space="preserve">воспитательные: </w:t>
      </w:r>
    </w:p>
    <w:p w:rsidR="00AE4710" w:rsidRPr="00584C72" w:rsidRDefault="00272017" w:rsidP="009E2AB4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E4710" w:rsidRPr="00584C72">
        <w:rPr>
          <w:rFonts w:ascii="Times New Roman" w:hAnsi="Times New Roman" w:cs="Times New Roman"/>
          <w:sz w:val="24"/>
          <w:szCs w:val="24"/>
        </w:rPr>
        <w:t>воспитание аккуратности, дисциплины, настойчивости,</w:t>
      </w:r>
      <w:r w:rsidR="00096C2E">
        <w:rPr>
          <w:rFonts w:ascii="Times New Roman" w:hAnsi="Times New Roman" w:cs="Times New Roman"/>
          <w:sz w:val="24"/>
          <w:szCs w:val="24"/>
        </w:rPr>
        <w:t xml:space="preserve"> </w:t>
      </w:r>
      <w:r w:rsidR="00AE4710" w:rsidRPr="00584C72">
        <w:rPr>
          <w:rFonts w:ascii="Times New Roman" w:hAnsi="Times New Roman" w:cs="Times New Roman"/>
          <w:sz w:val="24"/>
          <w:szCs w:val="24"/>
        </w:rPr>
        <w:t>ответственного отношения к учебе.</w:t>
      </w:r>
    </w:p>
    <w:p w:rsidR="00272017" w:rsidRPr="00584C72" w:rsidRDefault="00272017" w:rsidP="00584C72">
      <w:r w:rsidRPr="00584C72">
        <w:rPr>
          <w:b/>
        </w:rPr>
        <w:t>Оборудование:</w:t>
      </w:r>
      <w:r w:rsidRPr="00584C72">
        <w:t xml:space="preserve"> компьютер, операционная система  </w:t>
      </w:r>
      <w:r w:rsidRPr="00584C72">
        <w:rPr>
          <w:lang w:val="en-US"/>
        </w:rPr>
        <w:t>Microsoft</w:t>
      </w:r>
      <w:r w:rsidRPr="00584C72">
        <w:t xml:space="preserve"> </w:t>
      </w:r>
      <w:r w:rsidRPr="00584C72">
        <w:rPr>
          <w:lang w:val="en-US"/>
        </w:rPr>
        <w:t>Windows</w:t>
      </w:r>
      <w:r w:rsidRPr="00584C72">
        <w:t xml:space="preserve"> </w:t>
      </w:r>
      <w:r w:rsidRPr="00584C72">
        <w:rPr>
          <w:lang w:val="en-US"/>
        </w:rPr>
        <w:t>XP</w:t>
      </w:r>
      <w:r w:rsidRPr="00584C72">
        <w:t xml:space="preserve">, программы </w:t>
      </w:r>
      <w:r w:rsidRPr="00584C72">
        <w:rPr>
          <w:lang w:val="en-US"/>
        </w:rPr>
        <w:t>Microsoft</w:t>
      </w:r>
      <w:r w:rsidRPr="00584C72">
        <w:t xml:space="preserve"> </w:t>
      </w:r>
      <w:r w:rsidRPr="00584C72">
        <w:rPr>
          <w:lang w:val="en-US"/>
        </w:rPr>
        <w:t>PowerPoint</w:t>
      </w:r>
      <w:r w:rsidRPr="00584C72">
        <w:t xml:space="preserve">, </w:t>
      </w:r>
      <w:r w:rsidRPr="00584C72">
        <w:rPr>
          <w:lang w:val="en-US"/>
        </w:rPr>
        <w:t>Microsoft</w:t>
      </w:r>
      <w:r w:rsidRPr="00584C72">
        <w:t xml:space="preserve"> </w:t>
      </w:r>
      <w:r w:rsidRPr="00584C72">
        <w:rPr>
          <w:lang w:val="en-US"/>
        </w:rPr>
        <w:t>Word</w:t>
      </w:r>
      <w:r w:rsidRPr="00584C72">
        <w:t>, мультимедиапроектор.</w:t>
      </w:r>
    </w:p>
    <w:p w:rsidR="00272017" w:rsidRPr="009E2AB4" w:rsidRDefault="00272017" w:rsidP="00584C72">
      <w:r w:rsidRPr="009E2AB4">
        <w:t xml:space="preserve">На уроке используется наглядная презентация, выполненная средствами </w:t>
      </w:r>
      <w:r w:rsidRPr="009E2AB4">
        <w:rPr>
          <w:lang w:val="en-US"/>
        </w:rPr>
        <w:t>Microsoft</w:t>
      </w:r>
      <w:r w:rsidRPr="009E2AB4">
        <w:t xml:space="preserve"> </w:t>
      </w:r>
      <w:r w:rsidRPr="009E2AB4">
        <w:rPr>
          <w:lang w:val="en-US"/>
        </w:rPr>
        <w:t>PowerPoint</w:t>
      </w:r>
      <w:r w:rsidRPr="009E2AB4">
        <w:t>.</w:t>
      </w:r>
    </w:p>
    <w:p w:rsidR="00513C39" w:rsidRPr="00584C72" w:rsidRDefault="002C79B8" w:rsidP="00584C72">
      <w:pPr>
        <w:pStyle w:val="a3"/>
        <w:spacing w:before="0" w:beforeAutospacing="0" w:after="0" w:afterAutospacing="0"/>
      </w:pPr>
      <w:r w:rsidRPr="00584C72">
        <w:rPr>
          <w:b/>
          <w:bCs/>
        </w:rPr>
        <w:t>Ход урока:</w:t>
      </w:r>
    </w:p>
    <w:p w:rsidR="00513C39" w:rsidRPr="009E2AB4" w:rsidRDefault="002C79B8" w:rsidP="00D82964">
      <w:pPr>
        <w:pStyle w:val="a3"/>
        <w:numPr>
          <w:ilvl w:val="0"/>
          <w:numId w:val="22"/>
        </w:numPr>
        <w:tabs>
          <w:tab w:val="left" w:pos="426"/>
        </w:tabs>
        <w:spacing w:before="0" w:beforeAutospacing="0" w:after="0" w:afterAutospacing="0"/>
        <w:ind w:left="567" w:hanging="426"/>
        <w:jc w:val="both"/>
      </w:pPr>
      <w:r w:rsidRPr="009E2AB4">
        <w:t>Организационный момент.</w:t>
      </w:r>
      <w:r w:rsidR="00513C39" w:rsidRPr="009E2AB4">
        <w:t>Актуализация опорных знаний</w:t>
      </w:r>
      <w:r w:rsidR="00272E3F" w:rsidRPr="009E2AB4">
        <w:t>. (</w:t>
      </w:r>
      <w:r w:rsidR="000F4986" w:rsidRPr="009E2AB4">
        <w:t>Слайды 2 – 3)</w:t>
      </w:r>
    </w:p>
    <w:p w:rsidR="00513C39" w:rsidRPr="00584C72" w:rsidRDefault="00513C39" w:rsidP="00584C72">
      <w:pPr>
        <w:pStyle w:val="a7"/>
        <w:numPr>
          <w:ilvl w:val="0"/>
          <w:numId w:val="27"/>
        </w:numPr>
        <w:tabs>
          <w:tab w:val="left" w:pos="426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Сформулируйте    правило    сложения    и    вычитания десятичных дробей</w:t>
      </w:r>
      <w:r w:rsidR="00272E3F" w:rsidRPr="00584C72">
        <w:rPr>
          <w:rFonts w:ascii="Times New Roman" w:hAnsi="Times New Roman" w:cs="Times New Roman"/>
          <w:sz w:val="24"/>
          <w:szCs w:val="24"/>
        </w:rPr>
        <w:t>.</w:t>
      </w:r>
    </w:p>
    <w:p w:rsidR="00513C39" w:rsidRPr="00584C72" w:rsidRDefault="00867A75" w:rsidP="00584C72">
      <w:pPr>
        <w:pStyle w:val="a7"/>
        <w:numPr>
          <w:ilvl w:val="0"/>
          <w:numId w:val="27"/>
        </w:numPr>
        <w:tabs>
          <w:tab w:val="left" w:pos="426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Сформулируйте п</w:t>
      </w:r>
      <w:r w:rsidR="00513C39" w:rsidRPr="00584C72">
        <w:rPr>
          <w:rFonts w:ascii="Times New Roman" w:hAnsi="Times New Roman" w:cs="Times New Roman"/>
          <w:sz w:val="24"/>
          <w:szCs w:val="24"/>
        </w:rPr>
        <w:t>равило умножения десятичных дробей</w:t>
      </w:r>
      <w:r w:rsidR="00272E3F" w:rsidRPr="00584C72">
        <w:rPr>
          <w:rFonts w:ascii="Times New Roman" w:hAnsi="Times New Roman" w:cs="Times New Roman"/>
          <w:sz w:val="24"/>
          <w:szCs w:val="24"/>
        </w:rPr>
        <w:t>.</w:t>
      </w:r>
    </w:p>
    <w:p w:rsidR="00513C39" w:rsidRPr="00584C72" w:rsidRDefault="00867A75" w:rsidP="00584C72">
      <w:pPr>
        <w:pStyle w:val="a7"/>
        <w:numPr>
          <w:ilvl w:val="0"/>
          <w:numId w:val="27"/>
        </w:numPr>
        <w:tabs>
          <w:tab w:val="left" w:pos="426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Сформулируйте правило деления десятичных дробей</w:t>
      </w:r>
      <w:r w:rsidR="00272E3F" w:rsidRPr="00584C72">
        <w:rPr>
          <w:rFonts w:ascii="Times New Roman" w:hAnsi="Times New Roman" w:cs="Times New Roman"/>
          <w:sz w:val="24"/>
          <w:szCs w:val="24"/>
        </w:rPr>
        <w:t>.</w:t>
      </w:r>
    </w:p>
    <w:p w:rsidR="00513C39" w:rsidRPr="00584C72" w:rsidRDefault="00867A75" w:rsidP="00584C72">
      <w:pPr>
        <w:pStyle w:val="a7"/>
        <w:numPr>
          <w:ilvl w:val="0"/>
          <w:numId w:val="27"/>
        </w:numPr>
        <w:tabs>
          <w:tab w:val="left" w:pos="426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Как умножить десятичную дробь на 10; 100; 1000 и т.д.</w:t>
      </w:r>
    </w:p>
    <w:p w:rsidR="00513C39" w:rsidRPr="00584C72" w:rsidRDefault="00513C39" w:rsidP="00584C72">
      <w:pPr>
        <w:pStyle w:val="a7"/>
        <w:numPr>
          <w:ilvl w:val="0"/>
          <w:numId w:val="27"/>
        </w:numPr>
        <w:tabs>
          <w:tab w:val="left" w:pos="426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Как умножить десятичную дробь на 0,1; 0,01; и т.д.</w:t>
      </w:r>
    </w:p>
    <w:p w:rsidR="00513C39" w:rsidRPr="00584C72" w:rsidRDefault="00513C39" w:rsidP="00584C72">
      <w:pPr>
        <w:pStyle w:val="a7"/>
        <w:numPr>
          <w:ilvl w:val="0"/>
          <w:numId w:val="27"/>
        </w:numPr>
        <w:tabs>
          <w:tab w:val="left" w:pos="426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Как разделить десятичную дробь на 10; 100; 1000 и т.д.</w:t>
      </w:r>
    </w:p>
    <w:p w:rsidR="00513C39" w:rsidRPr="00584C72" w:rsidRDefault="00513C39" w:rsidP="00584C72">
      <w:pPr>
        <w:pStyle w:val="a7"/>
        <w:numPr>
          <w:ilvl w:val="0"/>
          <w:numId w:val="27"/>
        </w:numPr>
        <w:tabs>
          <w:tab w:val="left" w:pos="426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Как разделить десятичную дробь на 0,1; 0,01 и т.д.</w:t>
      </w:r>
    </w:p>
    <w:p w:rsidR="00D4548B" w:rsidRPr="00584C72" w:rsidRDefault="00D4548B" w:rsidP="00584C72">
      <w:pPr>
        <w:pStyle w:val="a7"/>
        <w:numPr>
          <w:ilvl w:val="0"/>
          <w:numId w:val="22"/>
        </w:numPr>
        <w:tabs>
          <w:tab w:val="left" w:pos="426"/>
        </w:tabs>
        <w:ind w:left="567" w:hanging="426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Устно</w:t>
      </w:r>
      <w:r w:rsidR="000F4986" w:rsidRPr="00584C72">
        <w:rPr>
          <w:rFonts w:ascii="Times New Roman" w:hAnsi="Times New Roman" w:cs="Times New Roman"/>
          <w:sz w:val="24"/>
          <w:szCs w:val="24"/>
        </w:rPr>
        <w:t xml:space="preserve"> </w:t>
      </w:r>
      <w:r w:rsidR="000F4986" w:rsidRPr="00584C72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F4986" w:rsidRPr="00584C72">
        <w:rPr>
          <w:rFonts w:ascii="Times New Roman" w:hAnsi="Times New Roman" w:cs="Times New Roman"/>
          <w:sz w:val="24"/>
          <w:szCs w:val="24"/>
        </w:rPr>
        <w:t>Слайды</w:t>
      </w:r>
      <w:r w:rsidR="000F4986" w:rsidRPr="00584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F4986" w:rsidRPr="00584C72">
        <w:rPr>
          <w:rFonts w:ascii="Times New Roman" w:hAnsi="Times New Roman" w:cs="Times New Roman"/>
          <w:sz w:val="24"/>
          <w:szCs w:val="24"/>
        </w:rPr>
        <w:t>4</w:t>
      </w:r>
      <w:r w:rsidR="000F4986" w:rsidRPr="00584C72"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r w:rsidR="000F4986" w:rsidRPr="00584C72">
        <w:rPr>
          <w:rFonts w:ascii="Times New Roman" w:hAnsi="Times New Roman" w:cs="Times New Roman"/>
          <w:sz w:val="24"/>
          <w:szCs w:val="24"/>
        </w:rPr>
        <w:t>5</w:t>
      </w:r>
      <w:r w:rsidR="000F4986" w:rsidRPr="00584C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84C72">
        <w:rPr>
          <w:rFonts w:ascii="Times New Roman" w:hAnsi="Times New Roman" w:cs="Times New Roman"/>
          <w:sz w:val="24"/>
          <w:szCs w:val="24"/>
        </w:rPr>
        <w:t>:</w:t>
      </w:r>
    </w:p>
    <w:p w:rsidR="00D4548B" w:rsidRPr="00584C72" w:rsidRDefault="00D4548B" w:rsidP="00584C72">
      <w:pPr>
        <w:pStyle w:val="a7"/>
        <w:numPr>
          <w:ilvl w:val="1"/>
          <w:numId w:val="2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Найдите значение выражения 289 : х, если х = 100.</w:t>
      </w:r>
    </w:p>
    <w:p w:rsidR="00D4548B" w:rsidRPr="00584C72" w:rsidRDefault="00D4548B" w:rsidP="00584C72">
      <w:pPr>
        <w:pStyle w:val="a7"/>
        <w:numPr>
          <w:ilvl w:val="1"/>
          <w:numId w:val="2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Упростите выражение 1,9а – 0,3а + а.</w:t>
      </w:r>
    </w:p>
    <w:p w:rsidR="00D4548B" w:rsidRPr="00584C72" w:rsidRDefault="00D4548B" w:rsidP="00584C72">
      <w:pPr>
        <w:pStyle w:val="a7"/>
        <w:numPr>
          <w:ilvl w:val="1"/>
          <w:numId w:val="2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Найдите произведение чисел 2,6 и 3.</w:t>
      </w:r>
    </w:p>
    <w:p w:rsidR="00D4548B" w:rsidRPr="00584C72" w:rsidRDefault="00D4548B" w:rsidP="00584C72">
      <w:pPr>
        <w:pStyle w:val="a7"/>
        <w:numPr>
          <w:ilvl w:val="1"/>
          <w:numId w:val="2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Делитель 6, частное 1,5. Найдите делимое.</w:t>
      </w:r>
    </w:p>
    <w:p w:rsidR="00D4548B" w:rsidRPr="00584C72" w:rsidRDefault="00D4548B" w:rsidP="00584C72">
      <w:pPr>
        <w:pStyle w:val="a7"/>
        <w:numPr>
          <w:ilvl w:val="1"/>
          <w:numId w:val="26"/>
        </w:numPr>
        <w:tabs>
          <w:tab w:val="left" w:pos="709"/>
        </w:tabs>
        <w:ind w:left="567" w:hanging="141"/>
        <w:rPr>
          <w:rFonts w:ascii="Times New Roman" w:eastAsiaTheme="minorEastAsia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Представьте в виде десятичной дроби 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5</m:t>
            </m:r>
          </m:den>
        </m:f>
      </m:oMath>
      <w:r w:rsidRPr="00584C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D4548B" w:rsidRPr="00584C72" w:rsidRDefault="00D4548B" w:rsidP="00584C72">
      <w:pPr>
        <w:pStyle w:val="a7"/>
        <w:numPr>
          <w:ilvl w:val="1"/>
          <w:numId w:val="2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eastAsiaTheme="minorEastAsia" w:hAnsi="Times New Roman" w:cs="Times New Roman"/>
          <w:sz w:val="24"/>
          <w:szCs w:val="24"/>
        </w:rPr>
        <w:t>Найдите значение выражения 23,456у. если у = 100</w:t>
      </w:r>
    </w:p>
    <w:p w:rsidR="00D4548B" w:rsidRPr="00584C72" w:rsidRDefault="00D4548B" w:rsidP="00584C72">
      <w:pPr>
        <w:pStyle w:val="a7"/>
        <w:numPr>
          <w:ilvl w:val="1"/>
          <w:numId w:val="26"/>
        </w:numPr>
        <w:tabs>
          <w:tab w:val="left" w:pos="709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iCs/>
          <w:sz w:val="24"/>
          <w:szCs w:val="24"/>
        </w:rPr>
        <w:t xml:space="preserve">Не производя точных вычислений суммы   </w:t>
      </w:r>
      <w:r w:rsidRPr="00584C72">
        <w:rPr>
          <w:rFonts w:ascii="Times New Roman" w:hAnsi="Times New Roman" w:cs="Times New Roman"/>
          <w:bCs/>
          <w:iCs/>
          <w:sz w:val="24"/>
          <w:szCs w:val="24"/>
        </w:rPr>
        <w:t>0,1457+1,2355+2,33447</w:t>
      </w:r>
      <w:r w:rsidR="000F4986" w:rsidRPr="00584C72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584C72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D4548B" w:rsidRDefault="00D4548B" w:rsidP="00584C72">
      <w:pPr>
        <w:pStyle w:val="a7"/>
        <w:tabs>
          <w:tab w:val="left" w:pos="709"/>
        </w:tabs>
        <w:ind w:left="567" w:hanging="14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iCs/>
          <w:sz w:val="24"/>
          <w:szCs w:val="24"/>
        </w:rPr>
        <w:t>исключите неверные ответы:</w:t>
      </w:r>
      <w:r w:rsidRPr="00584C72">
        <w:rPr>
          <w:rFonts w:ascii="Times New Roman" w:hAnsi="Times New Roman" w:cs="Times New Roman"/>
          <w:sz w:val="24"/>
          <w:szCs w:val="24"/>
        </w:rPr>
        <w:t xml:space="preserve">  </w:t>
      </w:r>
      <w:r w:rsidRPr="00584C72">
        <w:rPr>
          <w:rFonts w:ascii="Times New Roman" w:hAnsi="Times New Roman" w:cs="Times New Roman"/>
          <w:bCs/>
          <w:iCs/>
          <w:sz w:val="24"/>
          <w:szCs w:val="24"/>
        </w:rPr>
        <w:t>37,15671</w:t>
      </w:r>
      <w:r w:rsidRPr="00584C72">
        <w:rPr>
          <w:rFonts w:ascii="Times New Roman" w:hAnsi="Times New Roman" w:cs="Times New Roman"/>
          <w:iCs/>
          <w:sz w:val="24"/>
          <w:szCs w:val="24"/>
        </w:rPr>
        <w:t xml:space="preserve">; </w:t>
      </w:r>
      <w:r w:rsidRPr="00584C72">
        <w:rPr>
          <w:rFonts w:ascii="Times New Roman" w:hAnsi="Times New Roman" w:cs="Times New Roman"/>
          <w:bCs/>
          <w:iCs/>
          <w:sz w:val="24"/>
          <w:szCs w:val="24"/>
        </w:rPr>
        <w:t>3,71567</w:t>
      </w:r>
      <w:r w:rsidRPr="00584C72">
        <w:rPr>
          <w:rFonts w:ascii="Times New Roman" w:hAnsi="Times New Roman" w:cs="Times New Roman"/>
          <w:iCs/>
          <w:sz w:val="24"/>
          <w:szCs w:val="24"/>
        </w:rPr>
        <w:t xml:space="preserve">;  </w:t>
      </w:r>
      <w:r w:rsidRPr="00584C72">
        <w:rPr>
          <w:rFonts w:ascii="Times New Roman" w:hAnsi="Times New Roman" w:cs="Times New Roman"/>
          <w:bCs/>
          <w:iCs/>
          <w:sz w:val="24"/>
          <w:szCs w:val="24"/>
        </w:rPr>
        <w:t>2,61504</w:t>
      </w:r>
      <w:r w:rsidRPr="00584C72">
        <w:rPr>
          <w:rFonts w:ascii="Times New Roman" w:hAnsi="Times New Roman" w:cs="Times New Roman"/>
          <w:iCs/>
          <w:sz w:val="24"/>
          <w:szCs w:val="24"/>
        </w:rPr>
        <w:t xml:space="preserve">;  </w:t>
      </w:r>
      <w:r w:rsidRPr="00584C72">
        <w:rPr>
          <w:rFonts w:ascii="Times New Roman" w:hAnsi="Times New Roman" w:cs="Times New Roman"/>
          <w:bCs/>
          <w:iCs/>
          <w:sz w:val="24"/>
          <w:szCs w:val="24"/>
        </w:rPr>
        <w:t>5,61504</w:t>
      </w:r>
      <w:r w:rsidR="000F4986" w:rsidRPr="00584C72">
        <w:rPr>
          <w:rFonts w:ascii="Times New Roman" w:hAnsi="Times New Roman" w:cs="Times New Roman"/>
          <w:bCs/>
          <w:iCs/>
          <w:sz w:val="24"/>
          <w:szCs w:val="24"/>
        </w:rPr>
        <w:t>4.</w:t>
      </w:r>
      <w:r w:rsidRPr="00584C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C39" w:rsidRPr="00584C72" w:rsidRDefault="00513C39" w:rsidP="00D82964">
      <w:pPr>
        <w:pStyle w:val="a7"/>
        <w:numPr>
          <w:ilvl w:val="0"/>
          <w:numId w:val="22"/>
        </w:numPr>
        <w:tabs>
          <w:tab w:val="left" w:pos="426"/>
        </w:tabs>
        <w:ind w:left="426" w:hanging="284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Устно</w:t>
      </w:r>
      <w:r w:rsidR="002B0951" w:rsidRPr="00584C72">
        <w:rPr>
          <w:rFonts w:ascii="Times New Roman" w:hAnsi="Times New Roman" w:cs="Times New Roman"/>
          <w:sz w:val="24"/>
          <w:szCs w:val="24"/>
        </w:rPr>
        <w:t>:</w:t>
      </w:r>
    </w:p>
    <w:p w:rsidR="00513C39" w:rsidRPr="00584C72" w:rsidRDefault="00513C39" w:rsidP="00584C72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       Известно, </w:t>
      </w:r>
      <w:r w:rsidR="00D4548B" w:rsidRPr="00584C72">
        <w:rPr>
          <w:rFonts w:ascii="Times New Roman" w:hAnsi="Times New Roman" w:cs="Times New Roman"/>
          <w:sz w:val="24"/>
          <w:szCs w:val="24"/>
        </w:rPr>
        <w:t>какое</w:t>
      </w:r>
      <w:r w:rsidRPr="00584C72">
        <w:rPr>
          <w:rFonts w:ascii="Times New Roman" w:hAnsi="Times New Roman" w:cs="Times New Roman"/>
          <w:sz w:val="24"/>
          <w:szCs w:val="24"/>
        </w:rPr>
        <w:t xml:space="preserve"> важное значение имеет запятая в русском языке. От неправильной расстановки запятых смысл предложения может резко измениться. Например: «Казнить нельзя  помиловать».</w:t>
      </w:r>
    </w:p>
    <w:p w:rsidR="00513C39" w:rsidRPr="00584C72" w:rsidRDefault="00513C39" w:rsidP="00584C72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      Правильная расстановка запятых при выполнении действий с десятичными дробями тоже имеет большое значение. Давайте убедимся в этом сами.</w:t>
      </w:r>
    </w:p>
    <w:p w:rsidR="00272E3F" w:rsidRPr="00584C72" w:rsidRDefault="00513C39" w:rsidP="00584C72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Задание: </w:t>
      </w:r>
    </w:p>
    <w:p w:rsidR="0049644E" w:rsidRPr="00584C72" w:rsidRDefault="00D4548B" w:rsidP="00584C72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восстановите запятые в </w:t>
      </w:r>
      <w:r w:rsidR="00513C39" w:rsidRPr="00584C72"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Pr="00584C72">
        <w:rPr>
          <w:rFonts w:ascii="Times New Roman" w:hAnsi="Times New Roman" w:cs="Times New Roman"/>
          <w:sz w:val="24"/>
          <w:szCs w:val="24"/>
        </w:rPr>
        <w:t>примерах</w:t>
      </w:r>
      <w:r w:rsidR="00272E3F" w:rsidRPr="00584C72">
        <w:rPr>
          <w:rFonts w:ascii="Times New Roman" w:hAnsi="Times New Roman" w:cs="Times New Roman"/>
          <w:sz w:val="24"/>
          <w:szCs w:val="24"/>
        </w:rPr>
        <w:t xml:space="preserve"> (Слайд 7)</w:t>
      </w:r>
      <w:r w:rsidR="00513C39" w:rsidRPr="00584C72">
        <w:rPr>
          <w:rFonts w:ascii="Times New Roman" w:hAnsi="Times New Roman" w:cs="Times New Roman"/>
          <w:sz w:val="24"/>
          <w:szCs w:val="24"/>
        </w:rPr>
        <w:t>:</w:t>
      </w:r>
    </w:p>
    <w:p w:rsidR="00D4548B" w:rsidRPr="00584C72" w:rsidRDefault="00D4548B" w:rsidP="00584C72">
      <w:pPr>
        <w:pStyle w:val="a7"/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  <w:sectPr w:rsidR="00D4548B" w:rsidRPr="00584C72" w:rsidSect="00584C7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513C39" w:rsidRPr="00584C72" w:rsidRDefault="0049644E" w:rsidP="00584C72">
      <w:pPr>
        <w:pStyle w:val="a7"/>
        <w:numPr>
          <w:ilvl w:val="0"/>
          <w:numId w:val="8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lastRenderedPageBreak/>
        <w:t>34 + 26 = 6</w:t>
      </w:r>
    </w:p>
    <w:p w:rsidR="0049644E" w:rsidRPr="00584C72" w:rsidRDefault="0049644E" w:rsidP="00584C72">
      <w:pPr>
        <w:pStyle w:val="a7"/>
        <w:numPr>
          <w:ilvl w:val="0"/>
          <w:numId w:val="8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4 + 207 = 607</w:t>
      </w:r>
    </w:p>
    <w:p w:rsidR="0049644E" w:rsidRPr="00584C72" w:rsidRDefault="0049644E" w:rsidP="00584C72">
      <w:pPr>
        <w:pStyle w:val="a7"/>
        <w:numPr>
          <w:ilvl w:val="0"/>
          <w:numId w:val="8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53 + 16 = 213</w:t>
      </w:r>
    </w:p>
    <w:p w:rsidR="0049644E" w:rsidRPr="00584C72" w:rsidRDefault="0049644E" w:rsidP="00584C72">
      <w:pPr>
        <w:pStyle w:val="a7"/>
        <w:numPr>
          <w:ilvl w:val="0"/>
          <w:numId w:val="8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847 – 347 = 5</w:t>
      </w:r>
    </w:p>
    <w:p w:rsidR="0049644E" w:rsidRPr="00584C72" w:rsidRDefault="0049644E" w:rsidP="00584C72">
      <w:pPr>
        <w:pStyle w:val="a7"/>
        <w:numPr>
          <w:ilvl w:val="0"/>
          <w:numId w:val="8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74 – 38 = 702</w:t>
      </w:r>
    </w:p>
    <w:p w:rsidR="0049644E" w:rsidRPr="00584C72" w:rsidRDefault="0049644E" w:rsidP="00584C72">
      <w:pPr>
        <w:pStyle w:val="a7"/>
        <w:numPr>
          <w:ilvl w:val="0"/>
          <w:numId w:val="8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68 – 5 = 18 </w:t>
      </w:r>
    </w:p>
    <w:p w:rsidR="00D82964" w:rsidRDefault="00D82964" w:rsidP="00584C72">
      <w:pPr>
        <w:pStyle w:val="a7"/>
        <w:tabs>
          <w:tab w:val="left" w:pos="142"/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  <w:sectPr w:rsidR="00D82964" w:rsidSect="00D829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44E" w:rsidRPr="00584C72" w:rsidRDefault="0049644E" w:rsidP="00584C72">
      <w:pPr>
        <w:pStyle w:val="a7"/>
        <w:tabs>
          <w:tab w:val="left" w:pos="142"/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</w:t>
      </w:r>
    </w:p>
    <w:p w:rsidR="00D82964" w:rsidRDefault="00D82964" w:rsidP="00584C72">
      <w:pPr>
        <w:pStyle w:val="a7"/>
        <w:tabs>
          <w:tab w:val="left" w:pos="142"/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  <w:sectPr w:rsidR="00D82964" w:rsidSect="0049644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9644E" w:rsidRPr="00584C72" w:rsidRDefault="0049644E" w:rsidP="00584C72">
      <w:pPr>
        <w:pStyle w:val="a7"/>
        <w:tabs>
          <w:tab w:val="left" w:pos="142"/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lastRenderedPageBreak/>
        <w:t xml:space="preserve">Ответы:  </w:t>
      </w:r>
    </w:p>
    <w:p w:rsidR="0049644E" w:rsidRPr="00584C72" w:rsidRDefault="0049644E" w:rsidP="00584C72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3,4 + 2,6 = 6</w:t>
      </w:r>
    </w:p>
    <w:p w:rsidR="0049644E" w:rsidRPr="00584C72" w:rsidRDefault="0049644E" w:rsidP="00584C72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4 + 2,07 = 6,07</w:t>
      </w:r>
    </w:p>
    <w:p w:rsidR="0049644E" w:rsidRPr="00584C72" w:rsidRDefault="0049644E" w:rsidP="00584C72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5,3 + 16 = 21,3</w:t>
      </w:r>
    </w:p>
    <w:p w:rsidR="0049644E" w:rsidRPr="00584C72" w:rsidRDefault="0049644E" w:rsidP="00584C72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8,47 – 3,47 = 5</w:t>
      </w:r>
    </w:p>
    <w:p w:rsidR="0049644E" w:rsidRPr="00584C72" w:rsidRDefault="0049644E" w:rsidP="00584C72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7,4 – 0,38 = 702</w:t>
      </w:r>
    </w:p>
    <w:p w:rsidR="00513C39" w:rsidRPr="00584C72" w:rsidRDefault="0049644E" w:rsidP="00584C72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6,8 – 5 = 1,8</w:t>
      </w:r>
    </w:p>
    <w:p w:rsidR="0049644E" w:rsidRPr="00584C72" w:rsidRDefault="0049644E" w:rsidP="00584C72">
      <w:pPr>
        <w:pStyle w:val="a7"/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  <w:sectPr w:rsidR="0049644E" w:rsidRPr="00584C72" w:rsidSect="00D8296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644E" w:rsidRPr="00584C72" w:rsidRDefault="0049644E" w:rsidP="00584C72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A1C05" w:rsidRPr="00584C72" w:rsidRDefault="002A1C05" w:rsidP="00D82964">
      <w:pPr>
        <w:pStyle w:val="a7"/>
        <w:numPr>
          <w:ilvl w:val="0"/>
          <w:numId w:val="35"/>
        </w:numPr>
        <w:tabs>
          <w:tab w:val="left" w:pos="426"/>
        </w:tabs>
        <w:ind w:hanging="578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Решите задач</w:t>
      </w:r>
      <w:r w:rsidR="009E2AB4" w:rsidRPr="00584C72">
        <w:rPr>
          <w:rFonts w:ascii="Times New Roman" w:hAnsi="Times New Roman" w:cs="Times New Roman"/>
          <w:sz w:val="24"/>
          <w:szCs w:val="24"/>
        </w:rPr>
        <w:t>у</w:t>
      </w:r>
      <w:r w:rsidR="009E2AB4" w:rsidRPr="00584C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2E3F" w:rsidRPr="00584C72">
        <w:rPr>
          <w:rFonts w:ascii="Times New Roman" w:hAnsi="Times New Roman" w:cs="Times New Roman"/>
          <w:sz w:val="24"/>
          <w:szCs w:val="24"/>
        </w:rPr>
        <w:t>Слайд</w:t>
      </w:r>
      <w:r w:rsidR="00272E3F" w:rsidRPr="00584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2E3F" w:rsidRPr="00584C72">
        <w:rPr>
          <w:rFonts w:ascii="Times New Roman" w:hAnsi="Times New Roman" w:cs="Times New Roman"/>
          <w:sz w:val="24"/>
          <w:szCs w:val="24"/>
        </w:rPr>
        <w:t>8</w:t>
      </w:r>
      <w:r w:rsidR="00272E3F" w:rsidRPr="00584C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584C72">
        <w:rPr>
          <w:rFonts w:ascii="Times New Roman" w:hAnsi="Times New Roman" w:cs="Times New Roman"/>
          <w:sz w:val="24"/>
          <w:szCs w:val="24"/>
        </w:rPr>
        <w:t>:</w:t>
      </w:r>
    </w:p>
    <w:p w:rsidR="002A1C05" w:rsidRPr="00584C72" w:rsidRDefault="002A1C05" w:rsidP="00584C72">
      <w:pPr>
        <w:pStyle w:val="a7"/>
        <w:tabs>
          <w:tab w:val="left" w:pos="851"/>
        </w:tabs>
        <w:ind w:left="709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Две стороны треугольного забора равны 14,7 м и 19,6 м. Третью сторону измерить невозможно. Вычислите третью сторону забора</w:t>
      </w:r>
      <w:r w:rsidR="002B0951" w:rsidRPr="00584C72">
        <w:rPr>
          <w:rFonts w:ascii="Times New Roman" w:hAnsi="Times New Roman" w:cs="Times New Roman"/>
          <w:sz w:val="24"/>
          <w:szCs w:val="24"/>
        </w:rPr>
        <w:t>.</w:t>
      </w:r>
    </w:p>
    <w:p w:rsidR="002A1C05" w:rsidRDefault="002A1C05" w:rsidP="00584C72">
      <w:pPr>
        <w:pStyle w:val="a7"/>
        <w:tabs>
          <w:tab w:val="left" w:pos="426"/>
        </w:tabs>
        <w:ind w:left="851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Решение:</w:t>
      </w:r>
      <w:r w:rsidR="002B0951" w:rsidRPr="00584C72">
        <w:rPr>
          <w:rFonts w:ascii="Times New Roman" w:hAnsi="Times New Roman" w:cs="Times New Roman"/>
          <w:sz w:val="24"/>
          <w:szCs w:val="24"/>
        </w:rPr>
        <w:t xml:space="preserve">  </w:t>
      </w:r>
      <w:r w:rsidRPr="00584C72">
        <w:rPr>
          <w:rFonts w:ascii="Times New Roman" w:hAnsi="Times New Roman" w:cs="Times New Roman"/>
          <w:sz w:val="24"/>
          <w:szCs w:val="24"/>
        </w:rPr>
        <w:t>42,9 – (19,6 + 14,7) = 10,6(м).</w:t>
      </w:r>
    </w:p>
    <w:p w:rsidR="002A1C05" w:rsidRPr="00584C72" w:rsidRDefault="002A1C05" w:rsidP="00D82964">
      <w:pPr>
        <w:pStyle w:val="a7"/>
        <w:numPr>
          <w:ilvl w:val="0"/>
          <w:numId w:val="35"/>
        </w:numPr>
        <w:tabs>
          <w:tab w:val="left" w:pos="426"/>
        </w:tabs>
        <w:ind w:hanging="578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Решите уравнени</w:t>
      </w:r>
      <w:r w:rsidR="00096C2E" w:rsidRPr="00584C72">
        <w:rPr>
          <w:rFonts w:ascii="Times New Roman" w:hAnsi="Times New Roman" w:cs="Times New Roman"/>
          <w:sz w:val="24"/>
          <w:szCs w:val="24"/>
        </w:rPr>
        <w:t>е</w:t>
      </w:r>
      <w:r w:rsidR="00096C2E" w:rsidRPr="00584C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272E3F" w:rsidRPr="00584C72">
        <w:rPr>
          <w:rFonts w:ascii="Times New Roman" w:hAnsi="Times New Roman" w:cs="Times New Roman"/>
          <w:sz w:val="24"/>
          <w:szCs w:val="24"/>
        </w:rPr>
        <w:t>Слайд</w:t>
      </w:r>
      <w:r w:rsidR="00272E3F" w:rsidRPr="00584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162" w:rsidRPr="00584C72">
        <w:rPr>
          <w:rFonts w:ascii="Times New Roman" w:hAnsi="Times New Roman" w:cs="Times New Roman"/>
          <w:sz w:val="24"/>
          <w:szCs w:val="24"/>
        </w:rPr>
        <w:t>10</w:t>
      </w:r>
      <w:r w:rsidR="00272E3F" w:rsidRPr="00584C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272E3F" w:rsidRPr="00584C72">
        <w:rPr>
          <w:rFonts w:ascii="Times New Roman" w:hAnsi="Times New Roman" w:cs="Times New Roman"/>
          <w:sz w:val="24"/>
          <w:szCs w:val="24"/>
        </w:rPr>
        <w:t>:</w:t>
      </w:r>
    </w:p>
    <w:p w:rsidR="002B0951" w:rsidRPr="00584C72" w:rsidRDefault="002B0951" w:rsidP="00584C72">
      <w:pPr>
        <w:pStyle w:val="a7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  <w:sectPr w:rsidR="002B0951" w:rsidRPr="00584C72" w:rsidSect="00370CC6">
          <w:type w:val="continuous"/>
          <w:pgSz w:w="11906" w:h="16838"/>
          <w:pgMar w:top="1134" w:right="850" w:bottom="1134" w:left="1701" w:header="708" w:footer="708" w:gutter="0"/>
          <w:cols w:space="720"/>
          <w:docGrid w:linePitch="360"/>
        </w:sectPr>
      </w:pPr>
    </w:p>
    <w:p w:rsidR="002A1C05" w:rsidRPr="00584C72" w:rsidRDefault="002A1C05" w:rsidP="00584C72">
      <w:pPr>
        <w:pStyle w:val="a7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lastRenderedPageBreak/>
        <w:t>3,2у = 33,28</w:t>
      </w:r>
    </w:p>
    <w:p w:rsidR="002A1C05" w:rsidRPr="00584C72" w:rsidRDefault="002A1C05" w:rsidP="00584C72">
      <w:pPr>
        <w:pStyle w:val="a7"/>
        <w:numPr>
          <w:ilvl w:val="0"/>
          <w:numId w:val="29"/>
        </w:numPr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35: х – 20 =15</w:t>
      </w:r>
    </w:p>
    <w:p w:rsidR="002B0951" w:rsidRPr="00584C72" w:rsidRDefault="002A1C05" w:rsidP="00584C72">
      <w:pPr>
        <w:pStyle w:val="a7"/>
        <w:numPr>
          <w:ilvl w:val="0"/>
          <w:numId w:val="29"/>
        </w:numPr>
        <w:tabs>
          <w:tab w:val="left" w:pos="426"/>
        </w:tabs>
        <w:ind w:right="-1418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7,2(5,4</w:t>
      </w:r>
      <w:r w:rsidRPr="00584C72">
        <w:rPr>
          <w:rFonts w:ascii="Times New Roman" w:hAnsi="Times New Roman" w:cs="Times New Roman"/>
          <w:sz w:val="24"/>
          <w:szCs w:val="24"/>
          <w:lang w:val="en-US"/>
        </w:rPr>
        <w:t>t – 3.2) + 7</w:t>
      </w:r>
      <w:r w:rsidRPr="00584C72">
        <w:rPr>
          <w:rFonts w:ascii="Times New Roman" w:hAnsi="Times New Roman" w:cs="Times New Roman"/>
          <w:sz w:val="24"/>
          <w:szCs w:val="24"/>
        </w:rPr>
        <w:t>,</w:t>
      </w:r>
      <w:r w:rsidRPr="00584C72">
        <w:rPr>
          <w:rFonts w:ascii="Times New Roman" w:hAnsi="Times New Roman" w:cs="Times New Roman"/>
          <w:sz w:val="24"/>
          <w:szCs w:val="24"/>
          <w:lang w:val="en-US"/>
        </w:rPr>
        <w:t>024</w:t>
      </w:r>
      <w:r w:rsidRPr="00584C72">
        <w:rPr>
          <w:rFonts w:ascii="Times New Roman" w:hAnsi="Times New Roman" w:cs="Times New Roman"/>
          <w:sz w:val="24"/>
          <w:szCs w:val="24"/>
        </w:rPr>
        <w:t xml:space="preserve"> = 11,2</w:t>
      </w:r>
    </w:p>
    <w:p w:rsidR="002B0951" w:rsidRPr="00584C72" w:rsidRDefault="00370CC6" w:rsidP="00584C72">
      <w:pPr>
        <w:pStyle w:val="a7"/>
        <w:tabs>
          <w:tab w:val="left" w:pos="426"/>
        </w:tabs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   </w:t>
      </w:r>
      <w:r w:rsidR="002B0951" w:rsidRPr="00584C72">
        <w:rPr>
          <w:rFonts w:ascii="Times New Roman" w:hAnsi="Times New Roman" w:cs="Times New Roman"/>
          <w:sz w:val="24"/>
          <w:szCs w:val="24"/>
        </w:rPr>
        <w:t xml:space="preserve">    </w:t>
      </w:r>
      <w:r w:rsidR="00926847" w:rsidRPr="00584C72">
        <w:rPr>
          <w:rFonts w:ascii="Times New Roman" w:hAnsi="Times New Roman" w:cs="Times New Roman"/>
          <w:sz w:val="24"/>
          <w:szCs w:val="24"/>
        </w:rPr>
        <w:t>Ответы:</w:t>
      </w:r>
    </w:p>
    <w:p w:rsidR="00926847" w:rsidRPr="00584C72" w:rsidRDefault="00926847" w:rsidP="00584C72">
      <w:pPr>
        <w:pStyle w:val="a7"/>
        <w:numPr>
          <w:ilvl w:val="0"/>
          <w:numId w:val="30"/>
        </w:numPr>
        <w:tabs>
          <w:tab w:val="left" w:pos="1134"/>
        </w:tabs>
        <w:ind w:left="1276" w:hanging="142"/>
        <w:rPr>
          <w:rFonts w:ascii="Times New Roman" w:hAnsi="Times New Roman" w:cs="Times New Roman"/>
          <w:sz w:val="24"/>
          <w:szCs w:val="24"/>
          <w:lang w:val="en-US"/>
        </w:rPr>
      </w:pPr>
      <w:r w:rsidRPr="00584C72">
        <w:rPr>
          <w:rFonts w:ascii="Times New Roman" w:hAnsi="Times New Roman" w:cs="Times New Roman"/>
          <w:sz w:val="24"/>
          <w:szCs w:val="24"/>
        </w:rPr>
        <w:t>у = 10,4</w:t>
      </w:r>
    </w:p>
    <w:p w:rsidR="00926847" w:rsidRPr="00584C72" w:rsidRDefault="00926847" w:rsidP="00584C72">
      <w:pPr>
        <w:pStyle w:val="a7"/>
        <w:numPr>
          <w:ilvl w:val="0"/>
          <w:numId w:val="30"/>
        </w:numPr>
        <w:tabs>
          <w:tab w:val="left" w:pos="1134"/>
          <w:tab w:val="left" w:pos="1276"/>
          <w:tab w:val="left" w:pos="1418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х = 1</w:t>
      </w:r>
    </w:p>
    <w:p w:rsidR="00926847" w:rsidRDefault="00926847" w:rsidP="00584C72">
      <w:pPr>
        <w:pStyle w:val="a7"/>
        <w:numPr>
          <w:ilvl w:val="0"/>
          <w:numId w:val="30"/>
        </w:numPr>
        <w:tabs>
          <w:tab w:val="left" w:pos="426"/>
          <w:tab w:val="left" w:pos="1134"/>
        </w:tabs>
        <w:ind w:left="1134" w:firstLine="0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  <w:lang w:val="en-US"/>
        </w:rPr>
        <w:t>t = 4</w:t>
      </w:r>
      <w:r w:rsidR="00D97F98" w:rsidRPr="00584C72">
        <w:rPr>
          <w:rFonts w:ascii="Times New Roman" w:hAnsi="Times New Roman" w:cs="Times New Roman"/>
          <w:sz w:val="24"/>
          <w:szCs w:val="24"/>
        </w:rPr>
        <w:t>,</w:t>
      </w:r>
      <w:r w:rsidRPr="00584C72">
        <w:rPr>
          <w:rFonts w:ascii="Times New Roman" w:hAnsi="Times New Roman" w:cs="Times New Roman"/>
          <w:sz w:val="24"/>
          <w:szCs w:val="24"/>
          <w:lang w:val="en-US"/>
        </w:rPr>
        <w:t>176</w:t>
      </w:r>
    </w:p>
    <w:p w:rsidR="002A1C05" w:rsidRPr="00584C72" w:rsidRDefault="00926847" w:rsidP="00D82964">
      <w:pPr>
        <w:pStyle w:val="a7"/>
        <w:numPr>
          <w:ilvl w:val="0"/>
          <w:numId w:val="35"/>
        </w:numPr>
        <w:tabs>
          <w:tab w:val="left" w:pos="426"/>
        </w:tabs>
        <w:ind w:hanging="578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Исторические сведени</w:t>
      </w:r>
      <w:r w:rsidR="009E2AB4" w:rsidRPr="00584C72">
        <w:rPr>
          <w:rFonts w:ascii="Times New Roman" w:hAnsi="Times New Roman" w:cs="Times New Roman"/>
          <w:sz w:val="24"/>
          <w:szCs w:val="24"/>
        </w:rPr>
        <w:t>я</w:t>
      </w:r>
      <w:r w:rsidR="009E2AB4" w:rsidRPr="00584C72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="00F81162" w:rsidRPr="00584C72">
        <w:rPr>
          <w:rFonts w:ascii="Times New Roman" w:hAnsi="Times New Roman" w:cs="Times New Roman"/>
          <w:sz w:val="24"/>
          <w:szCs w:val="24"/>
        </w:rPr>
        <w:t>Слайд</w:t>
      </w:r>
      <w:r w:rsidR="00F81162" w:rsidRPr="00584C7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1162" w:rsidRPr="00584C72">
        <w:rPr>
          <w:rFonts w:ascii="Times New Roman" w:hAnsi="Times New Roman" w:cs="Times New Roman"/>
          <w:sz w:val="24"/>
          <w:szCs w:val="24"/>
        </w:rPr>
        <w:t>12-15</w:t>
      </w:r>
      <w:r w:rsidR="00F81162" w:rsidRPr="00584C72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1162" w:rsidRPr="00584C72">
        <w:rPr>
          <w:rFonts w:ascii="Times New Roman" w:hAnsi="Times New Roman" w:cs="Times New Roman"/>
          <w:sz w:val="24"/>
          <w:szCs w:val="24"/>
        </w:rPr>
        <w:t>:</w:t>
      </w:r>
    </w:p>
    <w:p w:rsidR="008B0C6A" w:rsidRPr="00584C72" w:rsidRDefault="008B0C6A" w:rsidP="00584C72">
      <w:pPr>
        <w:pStyle w:val="a7"/>
        <w:tabs>
          <w:tab w:val="left" w:pos="426"/>
          <w:tab w:val="left" w:pos="709"/>
        </w:tabs>
        <w:ind w:left="709" w:firstLine="709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С незапамятных времен охотникам при дележе добычи уже приходилось иметь дело с долями целого. Трудно было обходиться без дробей  и при измерении различных величин.</w:t>
      </w:r>
    </w:p>
    <w:p w:rsidR="008B0C6A" w:rsidRPr="00584C72" w:rsidRDefault="008B0C6A" w:rsidP="00584C72">
      <w:pPr>
        <w:pStyle w:val="a7"/>
        <w:tabs>
          <w:tab w:val="left" w:pos="426"/>
          <w:tab w:val="left" w:pos="709"/>
        </w:tabs>
        <w:ind w:left="709" w:firstLine="709"/>
        <w:rPr>
          <w:rFonts w:ascii="Times New Roman" w:eastAsiaTheme="minorEastAsia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 xml:space="preserve">Древние египтяне использовали лишь единичные дроби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</w:rPr>
              <m:t>2</m:t>
            </m:r>
          </m:den>
        </m:f>
      </m:oMath>
      <w:r w:rsidRPr="00584C7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3</m:t>
            </m:r>
          </m:den>
        </m:f>
      </m:oMath>
      <w:r w:rsidRPr="00584C72">
        <w:rPr>
          <w:rFonts w:ascii="Times New Roman" w:eastAsiaTheme="minorEastAsia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4"/>
                <w:szCs w:val="24"/>
              </w:rPr>
              <m:t>4</m:t>
            </m:r>
          </m:den>
        </m:f>
      </m:oMath>
      <w:r w:rsidRPr="00584C72">
        <w:rPr>
          <w:rFonts w:ascii="Times New Roman" w:eastAsiaTheme="minorEastAsia" w:hAnsi="Times New Roman" w:cs="Times New Roman"/>
          <w:sz w:val="24"/>
          <w:szCs w:val="24"/>
        </w:rPr>
        <w:t xml:space="preserve">  и т.д.</w:t>
      </w:r>
      <w:r w:rsidR="00096C2E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584C72">
        <w:rPr>
          <w:rFonts w:ascii="Times New Roman" w:eastAsiaTheme="minorEastAsia" w:hAnsi="Times New Roman" w:cs="Times New Roman"/>
          <w:sz w:val="24"/>
          <w:szCs w:val="24"/>
        </w:rPr>
        <w:t xml:space="preserve"> т.е. дроби, числители которых равны 1. Все вычисления с дробными числами производились с помощью этих десятичных дробей, что было очень сложно. </w:t>
      </w:r>
      <w:r w:rsidRPr="00584C72">
        <w:rPr>
          <w:rFonts w:ascii="Times New Roman" w:eastAsiaTheme="minorEastAsia" w:hAnsi="Times New Roman" w:cs="Times New Roman"/>
          <w:sz w:val="24"/>
          <w:szCs w:val="24"/>
        </w:rPr>
        <w:tab/>
        <w:t xml:space="preserve">Поэтому вычисления с дробными числами могли выполнять лишь специально обученные писцы. </w:t>
      </w:r>
    </w:p>
    <w:p w:rsidR="008B0C6A" w:rsidRPr="00584C72" w:rsidRDefault="008B0C6A" w:rsidP="00584C72">
      <w:pPr>
        <w:pStyle w:val="a7"/>
        <w:tabs>
          <w:tab w:val="left" w:pos="426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584C72">
        <w:rPr>
          <w:rFonts w:ascii="Times New Roman" w:eastAsiaTheme="minorEastAsia" w:hAnsi="Times New Roman" w:cs="Times New Roman"/>
          <w:sz w:val="24"/>
          <w:szCs w:val="24"/>
        </w:rPr>
        <w:tab/>
        <w:t>Современная форма записи обыкновенных дробей стала применяться лишь в 18 веке. Первым дробную черту стал применять  арабский математик ал – Хапар. В Европе дробную черту для записи обыкновенных дробей использовал итальянский математик Леонардо Пизанский, названный также Фибоначч</w:t>
      </w:r>
      <w:r w:rsidR="00096C2E" w:rsidRPr="00584C72">
        <w:rPr>
          <w:rFonts w:ascii="Times New Roman" w:eastAsiaTheme="minorEastAsia" w:hAnsi="Times New Roman" w:cs="Times New Roman"/>
          <w:sz w:val="24"/>
          <w:szCs w:val="24"/>
        </w:rPr>
        <w:t>и (</w:t>
      </w:r>
      <w:r w:rsidRPr="00584C72">
        <w:rPr>
          <w:rFonts w:ascii="Times New Roman" w:eastAsiaTheme="minorEastAsia" w:hAnsi="Times New Roman" w:cs="Times New Roman"/>
          <w:sz w:val="24"/>
          <w:szCs w:val="24"/>
        </w:rPr>
        <w:t>то есть сын Боначчи).</w:t>
      </w:r>
    </w:p>
    <w:p w:rsidR="008B0C6A" w:rsidRPr="00584C72" w:rsidRDefault="008B0C6A" w:rsidP="00584C72">
      <w:pPr>
        <w:pStyle w:val="a7"/>
        <w:tabs>
          <w:tab w:val="left" w:pos="426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584C72">
        <w:rPr>
          <w:rFonts w:ascii="Times New Roman" w:eastAsiaTheme="minorEastAsia" w:hAnsi="Times New Roman" w:cs="Times New Roman"/>
          <w:sz w:val="24"/>
          <w:szCs w:val="24"/>
        </w:rPr>
        <w:tab/>
        <w:t>Долгое время действия с дробными числами считались по праву очень  сложными, недаром у немцев сохранилось выражение «попасть в дробь», что означает «попасть в тупик, в трудное положение». Даже еще в 18 в.</w:t>
      </w:r>
      <w:r w:rsidR="00096C2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584C72">
        <w:rPr>
          <w:rFonts w:ascii="Times New Roman" w:eastAsiaTheme="minorEastAsia" w:hAnsi="Times New Roman" w:cs="Times New Roman"/>
          <w:sz w:val="24"/>
          <w:szCs w:val="24"/>
        </w:rPr>
        <w:t>овладение действиями с дробными числами, которые иногда назывались ломаными числами, считалось очень трудным делом. Поэтому математики искали другие формы записи дробных чисел, которые позволяли бы упростить действия с ними. Такой формой оказалась десятичная запись дробных чисел.</w:t>
      </w:r>
    </w:p>
    <w:p w:rsidR="00C630ED" w:rsidRDefault="008B0C6A" w:rsidP="00584C72">
      <w:pPr>
        <w:pStyle w:val="a7"/>
        <w:tabs>
          <w:tab w:val="left" w:pos="426"/>
        </w:tabs>
        <w:ind w:left="720"/>
        <w:rPr>
          <w:rFonts w:ascii="Times New Roman" w:eastAsiaTheme="minorEastAsia" w:hAnsi="Times New Roman" w:cs="Times New Roman"/>
          <w:sz w:val="24"/>
          <w:szCs w:val="24"/>
        </w:rPr>
      </w:pPr>
      <w:r w:rsidRPr="00584C72">
        <w:rPr>
          <w:rFonts w:ascii="Times New Roman" w:eastAsiaTheme="minorEastAsia" w:hAnsi="Times New Roman" w:cs="Times New Roman"/>
          <w:sz w:val="24"/>
          <w:szCs w:val="24"/>
        </w:rPr>
        <w:tab/>
        <w:t>Описал правила действий над десятичными дробями среднеазиатский математик и астроном Гиясэддин ал-Каши в своей книге «Ключ к арифметике» (1427 г) Только через 150 лет фламандский инженер и математик Симон  Стевин открыл заново  десятичные дроби и описал действия над ними. Запятую после целой части десятичной дроби предложил ставить немецкий математик И.Кеплер(1571 – 1630)</w:t>
      </w:r>
      <w:r w:rsidR="00F81162" w:rsidRPr="00584C72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8B0C6A" w:rsidRDefault="00DD78D1" w:rsidP="00D82964">
      <w:pPr>
        <w:pStyle w:val="a7"/>
        <w:numPr>
          <w:ilvl w:val="0"/>
          <w:numId w:val="35"/>
        </w:numPr>
        <w:tabs>
          <w:tab w:val="left" w:pos="426"/>
        </w:tabs>
        <w:ind w:hanging="578"/>
        <w:rPr>
          <w:rFonts w:ascii="Times New Roman" w:hAnsi="Times New Roman" w:cs="Times New Roman"/>
          <w:sz w:val="24"/>
          <w:szCs w:val="24"/>
        </w:rPr>
      </w:pPr>
      <w:r w:rsidRPr="00584C72">
        <w:rPr>
          <w:rFonts w:ascii="Times New Roman" w:hAnsi="Times New Roman" w:cs="Times New Roman"/>
          <w:sz w:val="24"/>
          <w:szCs w:val="24"/>
        </w:rPr>
        <w:t>Домашнее задание: придумать и оформить сказку о десятичных дробях</w:t>
      </w:r>
      <w:r w:rsidR="008B0C6A" w:rsidRPr="00584C72">
        <w:rPr>
          <w:rFonts w:ascii="Times New Roman" w:hAnsi="Times New Roman" w:cs="Times New Roman"/>
          <w:sz w:val="24"/>
          <w:szCs w:val="24"/>
        </w:rPr>
        <w:t>.</w:t>
      </w:r>
    </w:p>
    <w:p w:rsidR="00D82964" w:rsidRDefault="00D82964" w:rsidP="00D82964">
      <w:pPr>
        <w:pStyle w:val="a7"/>
        <w:tabs>
          <w:tab w:val="left" w:pos="426"/>
        </w:tabs>
        <w:ind w:left="720"/>
        <w:rPr>
          <w:rFonts w:ascii="Times New Roman" w:hAnsi="Times New Roman" w:cs="Times New Roman"/>
          <w:sz w:val="24"/>
          <w:szCs w:val="24"/>
        </w:rPr>
      </w:pPr>
    </w:p>
    <w:p w:rsidR="00D82964" w:rsidRPr="00D82964" w:rsidRDefault="00D82964" w:rsidP="00D82964">
      <w:pPr>
        <w:pStyle w:val="a7"/>
        <w:tabs>
          <w:tab w:val="left" w:pos="426"/>
        </w:tabs>
        <w:ind w:left="720"/>
        <w:rPr>
          <w:rFonts w:ascii="Times New Roman" w:hAnsi="Times New Roman" w:cs="Times New Roman"/>
          <w:color w:val="0070C0"/>
          <w:sz w:val="24"/>
          <w:szCs w:val="24"/>
        </w:rPr>
      </w:pPr>
      <w:hyperlink r:id="rId8" w:history="1">
        <w:r w:rsidRPr="00D82964">
          <w:rPr>
            <w:rStyle w:val="ad"/>
            <w:rFonts w:ascii="Times New Roman" w:hAnsi="Times New Roman" w:cs="Times New Roman"/>
            <w:sz w:val="24"/>
            <w:szCs w:val="24"/>
          </w:rPr>
          <w:t>Приложение</w:t>
        </w:r>
      </w:hyperlink>
    </w:p>
    <w:sectPr w:rsidR="00D82964" w:rsidRPr="00D82964" w:rsidSect="0049644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0D5B" w:rsidRDefault="00460D5B" w:rsidP="00584C72">
      <w:r>
        <w:separator/>
      </w:r>
    </w:p>
  </w:endnote>
  <w:endnote w:type="continuationSeparator" w:id="0">
    <w:p w:rsidR="00460D5B" w:rsidRDefault="00460D5B" w:rsidP="00584C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0D5B" w:rsidRDefault="00460D5B" w:rsidP="00584C72">
      <w:r>
        <w:separator/>
      </w:r>
    </w:p>
  </w:footnote>
  <w:footnote w:type="continuationSeparator" w:id="0">
    <w:p w:rsidR="00460D5B" w:rsidRDefault="00460D5B" w:rsidP="00584C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1571"/>
    <w:multiLevelType w:val="hybridMultilevel"/>
    <w:tmpl w:val="6CFEE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B4419"/>
    <w:multiLevelType w:val="hybridMultilevel"/>
    <w:tmpl w:val="783AE35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240D5F"/>
    <w:multiLevelType w:val="hybridMultilevel"/>
    <w:tmpl w:val="5510E19C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0A04656F"/>
    <w:multiLevelType w:val="hybridMultilevel"/>
    <w:tmpl w:val="440C05DC"/>
    <w:lvl w:ilvl="0" w:tplc="910877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94472"/>
    <w:multiLevelType w:val="hybridMultilevel"/>
    <w:tmpl w:val="22D82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953025"/>
    <w:multiLevelType w:val="hybridMultilevel"/>
    <w:tmpl w:val="0A92045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5351A2"/>
    <w:multiLevelType w:val="multilevel"/>
    <w:tmpl w:val="F58E1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0D57E4"/>
    <w:multiLevelType w:val="hybridMultilevel"/>
    <w:tmpl w:val="241837EE"/>
    <w:lvl w:ilvl="0" w:tplc="FD148D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21AD7"/>
    <w:multiLevelType w:val="hybridMultilevel"/>
    <w:tmpl w:val="D950928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E178EB"/>
    <w:multiLevelType w:val="hybridMultilevel"/>
    <w:tmpl w:val="43429B6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F5126A8"/>
    <w:multiLevelType w:val="hybridMultilevel"/>
    <w:tmpl w:val="72D25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623EC"/>
    <w:multiLevelType w:val="multilevel"/>
    <w:tmpl w:val="9D623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2F568B"/>
    <w:multiLevelType w:val="hybridMultilevel"/>
    <w:tmpl w:val="9AB472AE"/>
    <w:lvl w:ilvl="0" w:tplc="FD148DB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EB4597"/>
    <w:multiLevelType w:val="hybridMultilevel"/>
    <w:tmpl w:val="0B88A8B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01E3E80"/>
    <w:multiLevelType w:val="multilevel"/>
    <w:tmpl w:val="0BFE9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6D7026F"/>
    <w:multiLevelType w:val="hybridMultilevel"/>
    <w:tmpl w:val="84EA9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090DD2"/>
    <w:multiLevelType w:val="multilevel"/>
    <w:tmpl w:val="0419001D"/>
    <w:styleLink w:val="12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39C15E88"/>
    <w:multiLevelType w:val="hybridMultilevel"/>
    <w:tmpl w:val="9D066E14"/>
    <w:lvl w:ilvl="0" w:tplc="3BC6836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95AB3"/>
    <w:multiLevelType w:val="hybridMultilevel"/>
    <w:tmpl w:val="AC0E4AEC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9">
    <w:nsid w:val="3C3342B0"/>
    <w:multiLevelType w:val="hybridMultilevel"/>
    <w:tmpl w:val="199A9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96EF3"/>
    <w:multiLevelType w:val="multilevel"/>
    <w:tmpl w:val="0419001D"/>
    <w:numStyleLink w:val="12"/>
  </w:abstractNum>
  <w:abstractNum w:abstractNumId="21">
    <w:nsid w:val="4C312852"/>
    <w:multiLevelType w:val="hybridMultilevel"/>
    <w:tmpl w:val="3C0C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DD2341"/>
    <w:multiLevelType w:val="hybridMultilevel"/>
    <w:tmpl w:val="8F8461F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1AA8A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2AED86C">
      <w:start w:val="1"/>
      <w:numFmt w:val="bullet"/>
      <w:lvlText w:val="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7830C1"/>
    <w:multiLevelType w:val="hybridMultilevel"/>
    <w:tmpl w:val="13F60B86"/>
    <w:lvl w:ilvl="0" w:tplc="2DA228EE">
      <w:start w:val="1"/>
      <w:numFmt w:val="russianLower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36B6FB5"/>
    <w:multiLevelType w:val="hybridMultilevel"/>
    <w:tmpl w:val="717C0A3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6484B0F"/>
    <w:multiLevelType w:val="hybridMultilevel"/>
    <w:tmpl w:val="97CC0C04"/>
    <w:lvl w:ilvl="0" w:tplc="3BF207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F859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AE31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C8D6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1882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EE0E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2D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28C9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AAED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05155ED"/>
    <w:multiLevelType w:val="multilevel"/>
    <w:tmpl w:val="3DBA8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32B350A"/>
    <w:multiLevelType w:val="hybridMultilevel"/>
    <w:tmpl w:val="33BE66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4227DC"/>
    <w:multiLevelType w:val="hybridMultilevel"/>
    <w:tmpl w:val="CB02AC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8B5DA9"/>
    <w:multiLevelType w:val="hybridMultilevel"/>
    <w:tmpl w:val="74E60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4250AA"/>
    <w:multiLevelType w:val="hybridMultilevel"/>
    <w:tmpl w:val="A2AAC62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69DC735F"/>
    <w:multiLevelType w:val="hybridMultilevel"/>
    <w:tmpl w:val="674C63A8"/>
    <w:lvl w:ilvl="0" w:tplc="11F098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3762A4"/>
    <w:multiLevelType w:val="multilevel"/>
    <w:tmpl w:val="016A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7D5F05"/>
    <w:multiLevelType w:val="hybridMultilevel"/>
    <w:tmpl w:val="40E62FE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F425C18"/>
    <w:multiLevelType w:val="hybridMultilevel"/>
    <w:tmpl w:val="B7EAFA7A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2"/>
  </w:num>
  <w:num w:numId="2">
    <w:abstractNumId w:val="6"/>
  </w:num>
  <w:num w:numId="3">
    <w:abstractNumId w:val="11"/>
  </w:num>
  <w:num w:numId="4">
    <w:abstractNumId w:val="26"/>
  </w:num>
  <w:num w:numId="5">
    <w:abstractNumId w:val="14"/>
  </w:num>
  <w:num w:numId="6">
    <w:abstractNumId w:val="31"/>
  </w:num>
  <w:num w:numId="7">
    <w:abstractNumId w:val="15"/>
  </w:num>
  <w:num w:numId="8">
    <w:abstractNumId w:val="19"/>
  </w:num>
  <w:num w:numId="9">
    <w:abstractNumId w:val="3"/>
  </w:num>
  <w:num w:numId="10">
    <w:abstractNumId w:val="13"/>
  </w:num>
  <w:num w:numId="11">
    <w:abstractNumId w:val="1"/>
  </w:num>
  <w:num w:numId="12">
    <w:abstractNumId w:val="2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</w:num>
  <w:num w:numId="15">
    <w:abstractNumId w:val="29"/>
  </w:num>
  <w:num w:numId="16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24"/>
  </w:num>
  <w:num w:numId="20">
    <w:abstractNumId w:val="4"/>
  </w:num>
  <w:num w:numId="21">
    <w:abstractNumId w:val="0"/>
  </w:num>
  <w:num w:numId="22">
    <w:abstractNumId w:val="10"/>
  </w:num>
  <w:num w:numId="23">
    <w:abstractNumId w:val="23"/>
  </w:num>
  <w:num w:numId="24">
    <w:abstractNumId w:val="21"/>
  </w:num>
  <w:num w:numId="25">
    <w:abstractNumId w:val="7"/>
  </w:num>
  <w:num w:numId="26">
    <w:abstractNumId w:val="12"/>
  </w:num>
  <w:num w:numId="27">
    <w:abstractNumId w:val="2"/>
  </w:num>
  <w:num w:numId="28">
    <w:abstractNumId w:val="8"/>
  </w:num>
  <w:num w:numId="29">
    <w:abstractNumId w:val="33"/>
  </w:num>
  <w:num w:numId="30">
    <w:abstractNumId w:val="34"/>
  </w:num>
  <w:num w:numId="31">
    <w:abstractNumId w:val="18"/>
  </w:num>
  <w:num w:numId="32">
    <w:abstractNumId w:val="25"/>
  </w:num>
  <w:num w:numId="33">
    <w:abstractNumId w:val="16"/>
  </w:num>
  <w:num w:numId="34">
    <w:abstractNumId w:val="20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79B8"/>
    <w:rsid w:val="00096C2E"/>
    <w:rsid w:val="000F4986"/>
    <w:rsid w:val="000F5C06"/>
    <w:rsid w:val="001D067C"/>
    <w:rsid w:val="00237CF7"/>
    <w:rsid w:val="00246023"/>
    <w:rsid w:val="00247F8C"/>
    <w:rsid w:val="00272017"/>
    <w:rsid w:val="002728D3"/>
    <w:rsid w:val="00272BC4"/>
    <w:rsid w:val="00272E3F"/>
    <w:rsid w:val="002A1C05"/>
    <w:rsid w:val="002B0951"/>
    <w:rsid w:val="002C3617"/>
    <w:rsid w:val="002C79B8"/>
    <w:rsid w:val="0034090A"/>
    <w:rsid w:val="00346BE7"/>
    <w:rsid w:val="00370CC6"/>
    <w:rsid w:val="0039204D"/>
    <w:rsid w:val="003B23EE"/>
    <w:rsid w:val="003D1B9C"/>
    <w:rsid w:val="003D674B"/>
    <w:rsid w:val="00460D5B"/>
    <w:rsid w:val="0049644E"/>
    <w:rsid w:val="004C44FA"/>
    <w:rsid w:val="00513C39"/>
    <w:rsid w:val="00523F01"/>
    <w:rsid w:val="005375A8"/>
    <w:rsid w:val="005534CE"/>
    <w:rsid w:val="00584C72"/>
    <w:rsid w:val="006127E8"/>
    <w:rsid w:val="00661D4A"/>
    <w:rsid w:val="006903C6"/>
    <w:rsid w:val="006C6E95"/>
    <w:rsid w:val="006D4ED6"/>
    <w:rsid w:val="00782031"/>
    <w:rsid w:val="00793D3A"/>
    <w:rsid w:val="00867A75"/>
    <w:rsid w:val="008B0C6A"/>
    <w:rsid w:val="00926847"/>
    <w:rsid w:val="009530B3"/>
    <w:rsid w:val="00966091"/>
    <w:rsid w:val="009C08D6"/>
    <w:rsid w:val="009E2AB4"/>
    <w:rsid w:val="00A158F2"/>
    <w:rsid w:val="00AD1766"/>
    <w:rsid w:val="00AE4710"/>
    <w:rsid w:val="00B15866"/>
    <w:rsid w:val="00B32896"/>
    <w:rsid w:val="00B52DA7"/>
    <w:rsid w:val="00B57CDE"/>
    <w:rsid w:val="00C630ED"/>
    <w:rsid w:val="00D4548B"/>
    <w:rsid w:val="00D82964"/>
    <w:rsid w:val="00D97F98"/>
    <w:rsid w:val="00DD78D1"/>
    <w:rsid w:val="00E96CCF"/>
    <w:rsid w:val="00EC0E3A"/>
    <w:rsid w:val="00ED2BF1"/>
    <w:rsid w:val="00F1307B"/>
    <w:rsid w:val="00F1667E"/>
    <w:rsid w:val="00F81162"/>
    <w:rsid w:val="00FC1A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9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4C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79B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79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79B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667E"/>
    <w:pPr>
      <w:ind w:left="720"/>
      <w:contextualSpacing/>
    </w:pPr>
  </w:style>
  <w:style w:type="paragraph" w:styleId="a7">
    <w:name w:val="No Spacing"/>
    <w:uiPriority w:val="1"/>
    <w:qFormat/>
    <w:rsid w:val="00513C39"/>
    <w:pPr>
      <w:spacing w:after="0" w:line="240" w:lineRule="auto"/>
    </w:pPr>
  </w:style>
  <w:style w:type="character" w:styleId="a8">
    <w:name w:val="Placeholder Text"/>
    <w:basedOn w:val="a0"/>
    <w:uiPriority w:val="99"/>
    <w:semiHidden/>
    <w:rsid w:val="002A1C05"/>
    <w:rPr>
      <w:color w:val="808080"/>
    </w:rPr>
  </w:style>
  <w:style w:type="paragraph" w:customStyle="1" w:styleId="FR2">
    <w:name w:val="FR2"/>
    <w:rsid w:val="00ED2BF1"/>
    <w:pPr>
      <w:widowControl w:val="0"/>
      <w:autoSpaceDE w:val="0"/>
      <w:autoSpaceDN w:val="0"/>
      <w:adjustRightInd w:val="0"/>
      <w:spacing w:after="0" w:line="30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3">
    <w:name w:val="FR3"/>
    <w:rsid w:val="00ED2BF1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numbering" w:customStyle="1" w:styleId="12">
    <w:name w:val="Стиль12"/>
    <w:rsid w:val="00D4548B"/>
    <w:pPr>
      <w:numPr>
        <w:numId w:val="33"/>
      </w:numPr>
    </w:pPr>
  </w:style>
  <w:style w:type="paragraph" w:styleId="a9">
    <w:name w:val="header"/>
    <w:basedOn w:val="a"/>
    <w:link w:val="aa"/>
    <w:uiPriority w:val="99"/>
    <w:semiHidden/>
    <w:unhideWhenUsed/>
    <w:rsid w:val="00584C7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84C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584C7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84C7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4C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d">
    <w:name w:val="Hyperlink"/>
    <w:basedOn w:val="a0"/>
    <w:uiPriority w:val="99"/>
    <w:unhideWhenUsed/>
    <w:rsid w:val="00D829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697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.pp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9508A-7B50-4BD2-8085-55EDEB391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Cul-191</dc:creator>
  <cp:keywords/>
  <dc:description/>
  <cp:lastModifiedBy>LolaTheOne</cp:lastModifiedBy>
  <cp:revision>25</cp:revision>
  <cp:lastPrinted>2011-01-15T04:44:00Z</cp:lastPrinted>
  <dcterms:created xsi:type="dcterms:W3CDTF">2010-01-09T10:31:00Z</dcterms:created>
  <dcterms:modified xsi:type="dcterms:W3CDTF">2011-01-15T04:57:00Z</dcterms:modified>
</cp:coreProperties>
</file>