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2" w:rsidRDefault="00031402" w:rsidP="00F80B64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рабочая программа по литературе</w:t>
      </w:r>
    </w:p>
    <w:p w:rsidR="00031402" w:rsidRDefault="00031402" w:rsidP="00F80B64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 класс, ЗПР)</w:t>
      </w:r>
    </w:p>
    <w:p w:rsidR="00031402" w:rsidRDefault="00031402" w:rsidP="00F80B64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594" w:rsidRDefault="00FA0594" w:rsidP="00F80B64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1402" w:rsidRDefault="00031402" w:rsidP="00F80B64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594" w:rsidRDefault="00FA0594" w:rsidP="00FA0594">
      <w:pPr>
        <w:pStyle w:val="20"/>
        <w:shd w:val="clear" w:color="auto" w:fill="auto"/>
        <w:spacing w:before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A0594" w:rsidRDefault="00FA0594" w:rsidP="00FA0594">
      <w:pPr>
        <w:pStyle w:val="ParagraphStyle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</w:rPr>
        <w:t>Адаптированная 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примерными программами по учебным предметам, авторской программой</w:t>
      </w:r>
      <w:r w:rsidR="001E2B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под ред. В.Я.Коровиной. – М.</w:t>
      </w:r>
      <w:proofErr w:type="gramStart"/>
      <w:r>
        <w:rPr>
          <w:rFonts w:eastAsia="Times New Roman" w:cs="Times New Roman"/>
        </w:rPr>
        <w:t xml:space="preserve"> :</w:t>
      </w:r>
      <w:proofErr w:type="gramEnd"/>
      <w:r>
        <w:rPr>
          <w:rFonts w:eastAsia="Times New Roman" w:cs="Times New Roman"/>
        </w:rPr>
        <w:t xml:space="preserve"> Просвещение, 2017.</w:t>
      </w:r>
    </w:p>
    <w:p w:rsidR="00FA0594" w:rsidRDefault="00FA0594" w:rsidP="00FA059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учебный образовательный план для образовательных учреждений Российской Федерации предусматривает обязательное изучение литературы в 7 классе — 70 ч.(2 часа в неделю). Срок реализации программы – 1 год. </w:t>
      </w:r>
    </w:p>
    <w:p w:rsidR="00F80B64" w:rsidRPr="00F80B64" w:rsidRDefault="00F80B64" w:rsidP="00F80B64">
      <w:pPr>
        <w:pStyle w:val="10"/>
        <w:spacing w:line="100" w:lineRule="atLeas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Обязательным условием овладения программой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ЗПР является систематически дополняемая коррекционная работа. Цель обучения – создание условий для достижения результатов, предусмотренных программой.</w:t>
      </w:r>
    </w:p>
    <w:p w:rsidR="00FA0594" w:rsidRDefault="00FA0594" w:rsidP="00FA0594">
      <w:pPr>
        <w:pStyle w:val="1"/>
        <w:rPr>
          <w:rFonts w:eastAsia="Calibri"/>
        </w:rPr>
      </w:pPr>
      <w:r>
        <w:rPr>
          <w:b/>
        </w:rPr>
        <w:t>Цели изучения предмета «Литература»:</w:t>
      </w:r>
      <w: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>
        <w:br/>
        <w:t xml:space="preserve">• постижение учащимися вершинных произведений отечественной и мировой </w:t>
      </w:r>
      <w:r w:rsidR="001E2BF2">
        <w:t>литературы.</w:t>
      </w:r>
    </w:p>
    <w:p w:rsidR="00FA0594" w:rsidRDefault="00FA0594" w:rsidP="00FA0594">
      <w:pPr>
        <w:spacing w:after="0" w:line="100" w:lineRule="atLeast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образовательных программ основного общего образования предусматривает решение следующих </w:t>
      </w:r>
      <w:r>
        <w:rPr>
          <w:rFonts w:ascii="Times New Roman" w:hAnsi="Times New Roman"/>
          <w:b/>
          <w:sz w:val="24"/>
          <w:szCs w:val="24"/>
        </w:rPr>
        <w:t>основных задач</w:t>
      </w:r>
      <w:r w:rsidR="001E2BF2">
        <w:rPr>
          <w:rFonts w:ascii="Times New Roman" w:hAnsi="Times New Roman"/>
          <w:b/>
          <w:sz w:val="24"/>
          <w:szCs w:val="24"/>
        </w:rPr>
        <w:t xml:space="preserve"> для учащихся с ЗПР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0594" w:rsidRDefault="00FA0594" w:rsidP="00FA0594">
      <w:pPr>
        <w:numPr>
          <w:ilvl w:val="0"/>
          <w:numId w:val="1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 программы требованиям ФГОС;</w:t>
      </w:r>
    </w:p>
    <w:p w:rsidR="00FA0594" w:rsidRDefault="00FA0594" w:rsidP="00FA0594">
      <w:pPr>
        <w:numPr>
          <w:ilvl w:val="0"/>
          <w:numId w:val="1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</w:t>
      </w:r>
      <w:r w:rsidR="00F80B64">
        <w:rPr>
          <w:rFonts w:ascii="Times New Roman" w:hAnsi="Times New Roman"/>
          <w:sz w:val="24"/>
          <w:szCs w:val="24"/>
        </w:rPr>
        <w:t xml:space="preserve"> в том числе </w:t>
      </w:r>
      <w:r>
        <w:rPr>
          <w:rFonts w:ascii="Times New Roman" w:hAnsi="Times New Roman"/>
          <w:sz w:val="24"/>
          <w:szCs w:val="24"/>
        </w:rPr>
        <w:t xml:space="preserve"> детьми с ограниченными возможностями здоровья;</w:t>
      </w:r>
    </w:p>
    <w:p w:rsidR="001E2BF2" w:rsidRDefault="00FA0594" w:rsidP="001E2BF2">
      <w:pPr>
        <w:numPr>
          <w:ilvl w:val="0"/>
          <w:numId w:val="1"/>
        </w:numPr>
        <w:suppressAutoHyphens/>
        <w:spacing w:after="0" w:line="10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2BF2">
        <w:rPr>
          <w:rFonts w:ascii="Times New Roman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</w:t>
      </w:r>
      <w:r w:rsidR="001E2BF2" w:rsidRPr="001E2BF2">
        <w:rPr>
          <w:rFonts w:ascii="Times New Roman" w:hAnsi="Times New Roman"/>
          <w:sz w:val="24"/>
          <w:szCs w:val="24"/>
        </w:rPr>
        <w:t xml:space="preserve">спитательного потенциала школы; </w:t>
      </w:r>
      <w:r w:rsidRPr="001E2BF2">
        <w:rPr>
          <w:rFonts w:ascii="Times New Roman" w:hAnsi="Times New Roman"/>
          <w:sz w:val="24"/>
          <w:szCs w:val="24"/>
        </w:rPr>
        <w:t>выявление и развитие способностей обучающих</w:t>
      </w:r>
      <w:r w:rsidR="00F80B64" w:rsidRPr="001E2BF2">
        <w:rPr>
          <w:rFonts w:ascii="Times New Roman" w:hAnsi="Times New Roman"/>
          <w:sz w:val="24"/>
          <w:szCs w:val="24"/>
        </w:rPr>
        <w:t>ся, в том числе</w:t>
      </w:r>
      <w:r w:rsidRPr="001E2BF2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</w:t>
      </w:r>
      <w:r w:rsidR="001E2BF2">
        <w:rPr>
          <w:rFonts w:ascii="Times New Roman" w:hAnsi="Times New Roman"/>
          <w:sz w:val="24"/>
          <w:szCs w:val="24"/>
        </w:rPr>
        <w:t>.</w:t>
      </w:r>
    </w:p>
    <w:p w:rsidR="001E2BF2" w:rsidRDefault="00FA0594" w:rsidP="001E2BF2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E2BF2">
        <w:rPr>
          <w:rFonts w:ascii="Times New Roman" w:hAnsi="Times New Roman"/>
          <w:sz w:val="24"/>
          <w:szCs w:val="24"/>
        </w:rPr>
        <w:t xml:space="preserve"> </w:t>
      </w:r>
    </w:p>
    <w:p w:rsidR="00FA0594" w:rsidRPr="001E2BF2" w:rsidRDefault="00FA0594" w:rsidP="001E2BF2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1E2BF2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1E2BF2">
        <w:rPr>
          <w:rFonts w:ascii="Times New Roman" w:hAnsi="Times New Roman"/>
          <w:sz w:val="24"/>
          <w:szCs w:val="24"/>
        </w:rPr>
        <w:t>: индивидуальная, парная, групповая, фронтальная.</w:t>
      </w:r>
    </w:p>
    <w:p w:rsidR="00FA0594" w:rsidRDefault="00FA0594" w:rsidP="00FA0594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80B64" w:rsidRDefault="00FA0594" w:rsidP="00F80B64">
      <w:pPr>
        <w:suppressAutoHyphens/>
        <w:spacing w:after="0" w:line="100" w:lineRule="atLeast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>: изложение, сочинение, тестировани</w:t>
      </w:r>
      <w:r w:rsidR="00F80B64">
        <w:rPr>
          <w:rFonts w:ascii="Times New Roman" w:hAnsi="Times New Roman"/>
          <w:sz w:val="24"/>
          <w:szCs w:val="24"/>
        </w:rPr>
        <w:t>е.</w:t>
      </w:r>
    </w:p>
    <w:p w:rsidR="00F80B64" w:rsidRDefault="00F80B64" w:rsidP="00F80B64">
      <w:pPr>
        <w:suppressAutoHyphens/>
        <w:spacing w:after="0" w:line="100" w:lineRule="atLeast"/>
        <w:jc w:val="both"/>
        <w:rPr>
          <w:rFonts w:ascii="Calibri" w:hAnsi="Calibri"/>
        </w:rPr>
      </w:pPr>
    </w:p>
    <w:p w:rsidR="00F80B64" w:rsidRPr="00D652B6" w:rsidRDefault="00F80B64" w:rsidP="00F80B64">
      <w:pPr>
        <w:suppressAutoHyphens/>
        <w:spacing w:after="0" w:line="100" w:lineRule="atLeast"/>
        <w:jc w:val="both"/>
        <w:rPr>
          <w:rFonts w:ascii="Calibri" w:hAnsi="Calibri"/>
          <w:b/>
        </w:rPr>
      </w:pPr>
    </w:p>
    <w:p w:rsidR="00F80B64" w:rsidRPr="001A1605" w:rsidRDefault="00F80B64" w:rsidP="00F80B64">
      <w:pPr>
        <w:pStyle w:val="a3"/>
        <w:rPr>
          <w:rFonts w:ascii="Times New Roman" w:hAnsi="Times New Roman"/>
          <w:b/>
          <w:i w:val="0"/>
          <w:lang w:val="ru-RU"/>
        </w:rPr>
      </w:pPr>
      <w:r w:rsidRPr="001A1605">
        <w:rPr>
          <w:rFonts w:ascii="Times New Roman" w:hAnsi="Times New Roman"/>
          <w:b/>
          <w:i w:val="0"/>
          <w:lang w:val="ru-RU"/>
        </w:rPr>
        <w:t>ПЛАНИРУЕМЫЕ РЕЗУЛЬТАТЫ ОСВОЕНИЯ ИЗУЧЕНИЯ УЧЕБНОГО ПРЕДМЕТА</w:t>
      </w:r>
      <w:r w:rsidR="001E2BF2" w:rsidRPr="001A1605">
        <w:rPr>
          <w:rFonts w:ascii="Times New Roman" w:hAnsi="Times New Roman"/>
          <w:b/>
          <w:i w:val="0"/>
          <w:lang w:val="ru-RU"/>
        </w:rPr>
        <w:t xml:space="preserve"> </w:t>
      </w:r>
      <w:r w:rsidRPr="001A1605">
        <w:rPr>
          <w:rFonts w:ascii="Times New Roman" w:hAnsi="Times New Roman"/>
          <w:b/>
          <w:i w:val="0"/>
          <w:lang w:val="ru-RU"/>
        </w:rPr>
        <w:t>для учащихся с задержкой психического развития</w:t>
      </w:r>
    </w:p>
    <w:p w:rsidR="00FA0594" w:rsidRPr="001A1605" w:rsidRDefault="00FA0594" w:rsidP="00FA0594">
      <w:pPr>
        <w:suppressAutoHyphens/>
        <w:spacing w:after="0" w:line="10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FA0594" w:rsidRDefault="00FA0594" w:rsidP="00FA0594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Изучение литературы в основной школе дает возможность учащимся достичь следующих результатов развития:</w:t>
      </w:r>
    </w:p>
    <w:p w:rsidR="001A1605" w:rsidRDefault="001A1605" w:rsidP="00FA0594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A0594" w:rsidRDefault="00FA0594" w:rsidP="00FA0594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1) </w:t>
      </w:r>
      <w:r>
        <w:rPr>
          <w:rFonts w:ascii="Times New Roman" w:hAnsi="Times New Roman"/>
          <w:b/>
          <w:i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личностном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направлении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>:</w:t>
      </w:r>
    </w:p>
    <w:p w:rsidR="001A1605" w:rsidRDefault="00FA0594" w:rsidP="00FA0594">
      <w:pPr>
        <w:pStyle w:val="a3"/>
        <w:numPr>
          <w:ilvl w:val="0"/>
          <w:numId w:val="2"/>
        </w:numPr>
        <w:ind w:left="567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605">
        <w:rPr>
          <w:rFonts w:ascii="Times New Roman" w:hAnsi="Times New Roman"/>
          <w:i w:val="0"/>
          <w:sz w:val="24"/>
          <w:szCs w:val="24"/>
          <w:lang w:val="ru-RU"/>
        </w:rPr>
        <w:t>воспитание российской гражданской идентичности: патриотизма, любви и уважения к Отечеству</w:t>
      </w:r>
      <w:r w:rsidR="001A1605">
        <w:rPr>
          <w:rFonts w:ascii="Times New Roman" w:hAnsi="Times New Roman"/>
          <w:i w:val="0"/>
          <w:sz w:val="24"/>
          <w:szCs w:val="24"/>
          <w:lang w:val="ru-RU"/>
        </w:rPr>
        <w:t xml:space="preserve">; </w:t>
      </w:r>
    </w:p>
    <w:p w:rsidR="00FA0594" w:rsidRPr="001A1605" w:rsidRDefault="00FA0594" w:rsidP="00FA0594">
      <w:pPr>
        <w:pStyle w:val="a3"/>
        <w:numPr>
          <w:ilvl w:val="0"/>
          <w:numId w:val="2"/>
        </w:numPr>
        <w:tabs>
          <w:tab w:val="left" w:pos="142"/>
        </w:tabs>
        <w:ind w:left="567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605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формирование ответственно</w:t>
      </w:r>
      <w:r w:rsidR="001A1605">
        <w:rPr>
          <w:rFonts w:ascii="Times New Roman" w:hAnsi="Times New Roman"/>
          <w:i w:val="0"/>
          <w:sz w:val="24"/>
          <w:szCs w:val="24"/>
          <w:lang w:val="ru-RU"/>
        </w:rPr>
        <w:t>го отношения к учению;</w:t>
      </w:r>
      <w:r w:rsidRPr="001A160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1A1605" w:rsidRDefault="00FA0594" w:rsidP="001A1605">
      <w:pPr>
        <w:pStyle w:val="a3"/>
        <w:numPr>
          <w:ilvl w:val="0"/>
          <w:numId w:val="2"/>
        </w:numPr>
        <w:tabs>
          <w:tab w:val="left" w:pos="142"/>
        </w:tabs>
        <w:ind w:left="567" w:hanging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A1605">
        <w:rPr>
          <w:rFonts w:ascii="Times New Roman" w:hAnsi="Times New Roman"/>
          <w:i w:val="0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1A1605" w:rsidRPr="001A1605" w:rsidRDefault="00FA0594" w:rsidP="00FA0594">
      <w:pPr>
        <w:pStyle w:val="a3"/>
        <w:numPr>
          <w:ilvl w:val="0"/>
          <w:numId w:val="2"/>
        </w:numPr>
        <w:tabs>
          <w:tab w:val="left" w:pos="142"/>
        </w:tabs>
        <w:ind w:left="567" w:hanging="284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A1605">
        <w:rPr>
          <w:rFonts w:ascii="Times New Roman" w:hAnsi="Times New Roman"/>
          <w:i w:val="0"/>
          <w:sz w:val="24"/>
          <w:szCs w:val="24"/>
          <w:lang w:val="ru-RU"/>
        </w:rPr>
        <w:t>формирование коммуникативной компетентности</w:t>
      </w:r>
      <w:r w:rsidR="001A1605" w:rsidRPr="001A1605"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Pr="001A160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1A1605" w:rsidRPr="001A1605" w:rsidRDefault="001A1605" w:rsidP="001A1605">
      <w:pPr>
        <w:pStyle w:val="a3"/>
        <w:tabs>
          <w:tab w:val="left" w:pos="142"/>
        </w:tabs>
        <w:ind w:left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A0594" w:rsidRPr="001A1605" w:rsidRDefault="00FA0594" w:rsidP="001A1605">
      <w:pPr>
        <w:pStyle w:val="a3"/>
        <w:tabs>
          <w:tab w:val="left" w:pos="142"/>
        </w:tabs>
        <w:ind w:left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A160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2) в </w:t>
      </w:r>
      <w:proofErr w:type="spellStart"/>
      <w:r w:rsidRPr="001A1605">
        <w:rPr>
          <w:rFonts w:ascii="Times New Roman" w:hAnsi="Times New Roman"/>
          <w:b/>
          <w:i w:val="0"/>
          <w:sz w:val="24"/>
          <w:szCs w:val="24"/>
          <w:lang w:val="ru-RU"/>
        </w:rPr>
        <w:t>метапредметном</w:t>
      </w:r>
      <w:proofErr w:type="spellEnd"/>
      <w:r w:rsidRPr="001A160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направлении:</w:t>
      </w:r>
      <w:r w:rsidRPr="001A1605">
        <w:rPr>
          <w:rFonts w:ascii="Times New Roman" w:hAnsi="Times New Roman"/>
          <w:sz w:val="24"/>
          <w:szCs w:val="24"/>
        </w:rPr>
        <w:t xml:space="preserve"> </w:t>
      </w:r>
    </w:p>
    <w:p w:rsidR="00D652B6" w:rsidRPr="00D652B6" w:rsidRDefault="00FA0594" w:rsidP="00FA0594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652B6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D652B6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</w:p>
    <w:p w:rsidR="00FA0594" w:rsidRDefault="00FA0594" w:rsidP="00FA0594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FA0594" w:rsidRDefault="00FA0594" w:rsidP="00FA0594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излагать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FA0594" w:rsidRDefault="00FA0594" w:rsidP="00FA0594">
      <w:pPr>
        <w:pStyle w:val="tex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FA0594" w:rsidRDefault="001A1605" w:rsidP="001A1605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FA0594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="00FA0594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</w:p>
    <w:p w:rsidR="001A1605" w:rsidRDefault="001A1605" w:rsidP="001A1605">
      <w:pPr>
        <w:pStyle w:val="text"/>
        <w:spacing w:line="240" w:lineRule="auto"/>
      </w:pPr>
    </w:p>
    <w:p w:rsidR="00FA0594" w:rsidRDefault="00D652B6" w:rsidP="00FA0594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3) в предметном </w:t>
      </w:r>
      <w:r w:rsidR="00FA0594">
        <w:rPr>
          <w:rFonts w:ascii="Times New Roman" w:hAnsi="Times New Roman"/>
          <w:b/>
          <w:i w:val="0"/>
          <w:sz w:val="24"/>
          <w:szCs w:val="24"/>
          <w:lang w:val="ru-RU"/>
        </w:rPr>
        <w:t>направлении:</w:t>
      </w:r>
    </w:p>
    <w:p w:rsidR="00FA0594" w:rsidRDefault="00FA0594" w:rsidP="00FA0594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A0594" w:rsidRDefault="00FA0594" w:rsidP="00FA0594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формулирование собственного отношения к произведениям литературы, их оценки;</w:t>
      </w:r>
    </w:p>
    <w:p w:rsidR="00FA0594" w:rsidRDefault="00FA0594" w:rsidP="00FA0594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понимание авторской позиции и свое отношение к ней;</w:t>
      </w:r>
    </w:p>
    <w:p w:rsidR="00FA0594" w:rsidRDefault="00FA0594" w:rsidP="00FA0594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652B6" w:rsidRDefault="00FA0594" w:rsidP="00FA0594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652B6">
        <w:rPr>
          <w:rFonts w:ascii="Times New Roman" w:hAnsi="Times New Roman"/>
          <w:i w:val="0"/>
          <w:sz w:val="24"/>
          <w:szCs w:val="24"/>
          <w:lang w:val="ru-RU"/>
        </w:rPr>
        <w:t>написание изложений и сочинений на темы, связанные с тематикой, проблематикой изученных произведений; классны</w:t>
      </w:r>
      <w:r w:rsidR="00D652B6">
        <w:rPr>
          <w:rFonts w:ascii="Times New Roman" w:hAnsi="Times New Roman"/>
          <w:i w:val="0"/>
          <w:sz w:val="24"/>
          <w:szCs w:val="24"/>
          <w:lang w:val="ru-RU"/>
        </w:rPr>
        <w:t>е и домашние творческие работы.</w:t>
      </w:r>
    </w:p>
    <w:p w:rsidR="001E2BF2" w:rsidRDefault="001E2BF2" w:rsidP="001E2BF2">
      <w:pPr>
        <w:pStyle w:val="a3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2BF2" w:rsidRPr="001E2BF2" w:rsidRDefault="001E2BF2" w:rsidP="001E2BF2">
      <w:pPr>
        <w:pStyle w:val="a4"/>
        <w:jc w:val="both"/>
        <w:rPr>
          <w:b/>
        </w:rPr>
      </w:pPr>
      <w:r w:rsidRPr="001E2BF2">
        <w:rPr>
          <w:b/>
        </w:rPr>
        <w:t xml:space="preserve"> Основные подходы к организации учебного процесса для учащихся с ЗПР:</w:t>
      </w:r>
    </w:p>
    <w:p w:rsidR="001E2BF2" w:rsidRDefault="001E2BF2" w:rsidP="001E2BF2">
      <w:pPr>
        <w:pStyle w:val="a4"/>
        <w:jc w:val="both"/>
      </w:pPr>
      <w:r>
        <w:t>1.Подбор заданий, максимально возбуждающих активность ребёнка, пробуждающих у него потребность в познавательной деятельности, требующей разнообразной деятельности.</w:t>
      </w:r>
    </w:p>
    <w:p w:rsidR="001E2BF2" w:rsidRDefault="001E2BF2" w:rsidP="001E2BF2">
      <w:pPr>
        <w:pStyle w:val="a4"/>
        <w:jc w:val="both"/>
      </w:pPr>
      <w:r>
        <w:t>2. Приспособление темпа изучения учебного материала и методов обучения к уровню развития детей с ОВЗ.</w:t>
      </w:r>
    </w:p>
    <w:p w:rsidR="001E2BF2" w:rsidRDefault="001E2BF2" w:rsidP="001E2BF2">
      <w:pPr>
        <w:pStyle w:val="a4"/>
        <w:jc w:val="both"/>
      </w:pPr>
      <w:r>
        <w:t>3. Индивидуальный подход.</w:t>
      </w:r>
    </w:p>
    <w:p w:rsidR="001E2BF2" w:rsidRDefault="001E2BF2" w:rsidP="001E2BF2">
      <w:pPr>
        <w:pStyle w:val="a4"/>
        <w:jc w:val="both"/>
      </w:pPr>
      <w:r>
        <w:t>4.Повторное объяснение учебного материала и подбор дополнительных заданий.</w:t>
      </w:r>
    </w:p>
    <w:p w:rsidR="001E2BF2" w:rsidRDefault="001E2BF2" w:rsidP="001E2BF2">
      <w:pPr>
        <w:pStyle w:val="a4"/>
        <w:jc w:val="both"/>
      </w:pPr>
      <w:r>
        <w:t xml:space="preserve">5. Постоянное использование наглядности, наводящих вопросов, аналогий. </w:t>
      </w:r>
    </w:p>
    <w:p w:rsidR="001E2BF2" w:rsidRDefault="001E2BF2" w:rsidP="001E2BF2">
      <w:pPr>
        <w:pStyle w:val="a4"/>
        <w:jc w:val="both"/>
      </w:pPr>
      <w:r>
        <w:t>6.Использование многократных указаний, упражнений.</w:t>
      </w:r>
    </w:p>
    <w:p w:rsidR="001E2BF2" w:rsidRDefault="001E2BF2" w:rsidP="001E2BF2">
      <w:pPr>
        <w:pStyle w:val="a4"/>
        <w:jc w:val="both"/>
      </w:pPr>
      <w:r>
        <w:t>7. Проявление большого такта со стороны учителя.</w:t>
      </w:r>
    </w:p>
    <w:p w:rsidR="001E2BF2" w:rsidRDefault="001E2BF2" w:rsidP="001E2BF2">
      <w:pPr>
        <w:pStyle w:val="a4"/>
        <w:jc w:val="both"/>
      </w:pPr>
      <w:r>
        <w:t>8. Использование поощрений, повышение самооценки ребёнка, укрепление в нём веры в свои силы.</w:t>
      </w:r>
    </w:p>
    <w:p w:rsidR="001E2BF2" w:rsidRDefault="001E2BF2" w:rsidP="001E2BF2">
      <w:pPr>
        <w:pStyle w:val="a4"/>
        <w:jc w:val="both"/>
      </w:pPr>
      <w:r>
        <w:t>9. Поэтапное обобщение проделанной на уроке работы.</w:t>
      </w:r>
    </w:p>
    <w:p w:rsidR="001E2BF2" w:rsidRDefault="001E2BF2" w:rsidP="001E2BF2">
      <w:pPr>
        <w:pStyle w:val="a4"/>
        <w:jc w:val="both"/>
      </w:pPr>
      <w:r>
        <w:t>10. Использование заданий с опорой на образцы.</w:t>
      </w:r>
    </w:p>
    <w:p w:rsidR="001E2BF2" w:rsidRDefault="001E2BF2" w:rsidP="001E2BF2"/>
    <w:p w:rsidR="001E2BF2" w:rsidRDefault="001E2BF2" w:rsidP="001A1605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2BF2" w:rsidRDefault="001E2BF2" w:rsidP="001E2BF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2BF2" w:rsidRDefault="001E2BF2" w:rsidP="001E2BF2">
      <w:pPr>
        <w:pStyle w:val="20"/>
        <w:shd w:val="clear" w:color="auto" w:fill="auto"/>
        <w:spacing w:before="0" w:line="240" w:lineRule="auto"/>
        <w:rPr>
          <w:rFonts w:ascii="Calibri" w:hAnsi="Calibri"/>
          <w:b/>
          <w:sz w:val="24"/>
          <w:szCs w:val="24"/>
        </w:rPr>
      </w:pPr>
    </w:p>
    <w:p w:rsidR="001E2BF2" w:rsidRDefault="001E2BF2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A1605" w:rsidRDefault="001A1605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A1605" w:rsidRDefault="001A1605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A1605" w:rsidRDefault="001A1605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A1605" w:rsidRDefault="001A1605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E2BF2" w:rsidRDefault="001E2BF2" w:rsidP="001E2BF2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ПРЕДМЕТА,  КУРСА</w:t>
      </w:r>
    </w:p>
    <w:p w:rsidR="001E2BF2" w:rsidRDefault="001E2BF2" w:rsidP="001E2BF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7 класс 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ВВЕДЕНИЕ (1ч)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1E2BF2" w:rsidRDefault="001E2BF2" w:rsidP="001E2BF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E2BF2" w:rsidRDefault="001E2BF2" w:rsidP="001E2BF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УСТНОЕ НАРОДНОЕ ТВОРЧЕСТВО (9ч: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Рр-1, вн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т-2)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Предания.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Образы Ивана Грозного и Петра </w:t>
      </w:r>
      <w:r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преданиях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русского народа.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Былины.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Вольга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Микула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Селянинович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Теория.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Предание (развитие представления). Гипербола (развитие представления). Былина (начальные представления). </w:t>
      </w:r>
    </w:p>
    <w:p w:rsidR="001E2BF2" w:rsidRDefault="001E2BF2" w:rsidP="001E2BF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Пословицы и поговорки.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Теория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Афористические жанры фольклора. Пословицы, поговорки (развитие представления).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2BF2" w:rsidRDefault="001E2BF2" w:rsidP="001E2BF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ДРЕВНЕРУССКАЯ  ЛИТЕРАТУРА (3ч.)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«Поучение» Владимира Мономаха (отрывок), «Повесть о Петре и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Февронии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Муромских». Нравственные заветы Древней Руси. Внимание к личности, гимн любви, верности.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Теория. </w:t>
      </w:r>
      <w:r>
        <w:rPr>
          <w:rFonts w:ascii="Times New Roman" w:hAnsi="Times New Roman"/>
          <w:i w:val="0"/>
          <w:sz w:val="24"/>
          <w:szCs w:val="24"/>
          <w:lang w:val="ru-RU"/>
        </w:rPr>
        <w:t>Поучение (начальные представления).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E2BF2" w:rsidRDefault="001E2BF2" w:rsidP="001E2BF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ИЗ РУССКОЙ ЛИТЕРАТУРЫ </w:t>
      </w:r>
      <w:r>
        <w:rPr>
          <w:rFonts w:ascii="Times New Roman" w:hAnsi="Times New Roman"/>
          <w:b/>
          <w:i w:val="0"/>
          <w:sz w:val="24"/>
          <w:szCs w:val="24"/>
        </w:rPr>
        <w:t>XVIII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ВЕКА (2ч.)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Михаил Васильевич Ломоносов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Краткий рассказ об ученом и поэте. «К статуе Петра Великого», «Ода на день восшествия на Всероссийский престол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ея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Величества государыни Императрицы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Елисаветы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Теория.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Ода (начальные представления). </w:t>
      </w:r>
    </w:p>
    <w:p w:rsidR="001E2BF2" w:rsidRDefault="001E2BF2" w:rsidP="001E2BF2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Гавриил Романович Державин.</w:t>
      </w:r>
    </w:p>
    <w:sectPr w:rsidR="001E2BF2" w:rsidSect="005C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1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E32474"/>
    <w:multiLevelType w:val="hybridMultilevel"/>
    <w:tmpl w:val="698A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B4198"/>
    <w:multiLevelType w:val="hybridMultilevel"/>
    <w:tmpl w:val="6EDE92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2DBB"/>
    <w:multiLevelType w:val="hybridMultilevel"/>
    <w:tmpl w:val="38C68E72"/>
    <w:lvl w:ilvl="0" w:tplc="F834A6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2A6C"/>
    <w:multiLevelType w:val="hybridMultilevel"/>
    <w:tmpl w:val="38AE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3208F"/>
    <w:multiLevelType w:val="hybridMultilevel"/>
    <w:tmpl w:val="A594AA0A"/>
    <w:lvl w:ilvl="0" w:tplc="F834A6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594"/>
    <w:rsid w:val="00031402"/>
    <w:rsid w:val="001A1605"/>
    <w:rsid w:val="001E2BF2"/>
    <w:rsid w:val="005C66B4"/>
    <w:rsid w:val="00AA6025"/>
    <w:rsid w:val="00D652B6"/>
    <w:rsid w:val="00F80B64"/>
    <w:rsid w:val="00F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A059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2">
    <w:name w:val="Основной текст (2)_"/>
    <w:link w:val="20"/>
    <w:locked/>
    <w:rsid w:val="00FA05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594"/>
    <w:pPr>
      <w:shd w:val="clear" w:color="auto" w:fill="FFFFFF"/>
      <w:spacing w:before="180" w:after="0" w:line="288" w:lineRule="exact"/>
      <w:jc w:val="both"/>
    </w:pPr>
  </w:style>
  <w:style w:type="paragraph" w:customStyle="1" w:styleId="text">
    <w:name w:val="text"/>
    <w:basedOn w:val="a"/>
    <w:rsid w:val="00FA0594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paragraph" w:customStyle="1" w:styleId="1">
    <w:name w:val="Обычный (веб)1"/>
    <w:basedOn w:val="a"/>
    <w:rsid w:val="00FA059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FA059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xt0">
    <w:name w:val="Text"/>
    <w:rsid w:val="00FA0594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10">
    <w:name w:val="Основной текст1"/>
    <w:basedOn w:val="a"/>
    <w:rsid w:val="00F80B64"/>
    <w:pPr>
      <w:shd w:val="clear" w:color="auto" w:fill="FFFFFF"/>
      <w:suppressAutoHyphens/>
      <w:spacing w:after="0" w:line="209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1E2BF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B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6D21-9974-4953-9E43-1581C8DE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9комп</cp:lastModifiedBy>
  <cp:revision>5</cp:revision>
  <dcterms:created xsi:type="dcterms:W3CDTF">2019-06-26T03:16:00Z</dcterms:created>
  <dcterms:modified xsi:type="dcterms:W3CDTF">2020-06-11T03:59:00Z</dcterms:modified>
</cp:coreProperties>
</file>