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5B5" w:rsidRPr="00366DCC" w:rsidRDefault="00E915B5" w:rsidP="00E9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6DCC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9B17C6">
        <w:rPr>
          <w:rFonts w:ascii="Times New Roman" w:hAnsi="Times New Roman" w:cs="Times New Roman"/>
          <w:sz w:val="24"/>
          <w:szCs w:val="24"/>
        </w:rPr>
        <w:t>учащихся</w:t>
      </w:r>
      <w:r w:rsidRPr="00366DCC">
        <w:rPr>
          <w:rFonts w:ascii="Times New Roman" w:hAnsi="Times New Roman" w:cs="Times New Roman"/>
          <w:sz w:val="24"/>
          <w:szCs w:val="24"/>
        </w:rPr>
        <w:t xml:space="preserve"> в олимпиадах, конкурсах.</w:t>
      </w:r>
    </w:p>
    <w:p w:rsidR="00E915B5" w:rsidRPr="00366DCC" w:rsidRDefault="00E915B5" w:rsidP="00E915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tbl>
      <w:tblPr>
        <w:tblW w:w="5182" w:type="pct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46"/>
        <w:gridCol w:w="1206"/>
        <w:gridCol w:w="1973"/>
        <w:gridCol w:w="1113"/>
        <w:gridCol w:w="1382"/>
        <w:gridCol w:w="2845"/>
      </w:tblGrid>
      <w:tr w:rsidR="00E915B5" w:rsidRPr="00366DCC" w:rsidTr="000002F9">
        <w:trPr>
          <w:cantSplit/>
          <w:trHeight w:val="91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Форма мероприятия</w:t>
            </w:r>
          </w:p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(с указанием названия мероприятия, организатор)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Уровень мероприятия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 xml:space="preserve">Классы (группы, или возраст) 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Результат (участие, наличие победителей, призеров, лауреатов с указанием Ф.И. обучающего/ воспитанника)</w:t>
            </w:r>
          </w:p>
        </w:tc>
      </w:tr>
      <w:tr w:rsidR="00E915B5" w:rsidRPr="00366DCC" w:rsidTr="000002F9">
        <w:trPr>
          <w:cantSplit/>
          <w:trHeight w:val="91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Международный игровой конкурс по литературе «Пегас»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 xml:space="preserve">Петрова </w:t>
            </w:r>
            <w:proofErr w:type="spellStart"/>
            <w:r w:rsidRPr="00366DCC">
              <w:rPr>
                <w:sz w:val="24"/>
                <w:szCs w:val="24"/>
                <w:lang w:eastAsia="en-US"/>
              </w:rPr>
              <w:t>Виталина</w:t>
            </w:r>
            <w:proofErr w:type="spellEnd"/>
            <w:r w:rsidRPr="00366DCC">
              <w:rPr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366DCC">
              <w:rPr>
                <w:sz w:val="24"/>
                <w:szCs w:val="24"/>
                <w:lang w:eastAsia="en-US"/>
              </w:rPr>
              <w:t>место,Зарина</w:t>
            </w:r>
            <w:proofErr w:type="spellEnd"/>
            <w:r w:rsidRPr="00366DCC">
              <w:rPr>
                <w:sz w:val="24"/>
                <w:szCs w:val="24"/>
                <w:lang w:eastAsia="en-US"/>
              </w:rPr>
              <w:t xml:space="preserve"> Елизавета – 2 место</w:t>
            </w:r>
          </w:p>
        </w:tc>
      </w:tr>
      <w:tr w:rsidR="00E915B5" w:rsidRPr="00366DCC" w:rsidTr="000002F9">
        <w:trPr>
          <w:cantSplit/>
          <w:trHeight w:val="91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Всероссийский конкурс творческих работа «Формула мира»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Белая Галина – лауреат</w:t>
            </w:r>
          </w:p>
        </w:tc>
      </w:tr>
      <w:tr w:rsidR="00E915B5" w:rsidRPr="00366DCC" w:rsidTr="000002F9">
        <w:trPr>
          <w:cantSplit/>
          <w:trHeight w:val="91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 xml:space="preserve">Международная интернет-олимпиада «Солнечный свет», по русскому языку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Международный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Зарина Елизавета -победитель</w:t>
            </w:r>
          </w:p>
        </w:tc>
      </w:tr>
      <w:tr w:rsidR="00E915B5" w:rsidRPr="00366DCC" w:rsidTr="000002F9">
        <w:trPr>
          <w:cantSplit/>
          <w:trHeight w:val="91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 xml:space="preserve">Всероссийский конкурс «Русский медвежонок - языкознание для всех»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Злата – 1 место</w:t>
            </w:r>
          </w:p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Васильева Юлия – 1 место</w:t>
            </w:r>
          </w:p>
        </w:tc>
      </w:tr>
      <w:tr w:rsidR="00E915B5" w:rsidRPr="00366DCC" w:rsidTr="000002F9">
        <w:trPr>
          <w:cantSplit/>
          <w:trHeight w:val="91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66DCC">
              <w:rPr>
                <w:color w:val="000000" w:themeColor="text1"/>
                <w:sz w:val="24"/>
                <w:szCs w:val="24"/>
                <w:lang w:eastAsia="en-US"/>
              </w:rPr>
              <w:t xml:space="preserve">Всероссийский конкурс, школьный этап «Лучший чтец».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Юлия – 1 место</w:t>
            </w:r>
          </w:p>
        </w:tc>
      </w:tr>
      <w:tr w:rsidR="00E915B5" w:rsidRPr="00366DCC" w:rsidTr="000002F9">
        <w:trPr>
          <w:cantSplit/>
          <w:trHeight w:val="91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366DCC">
              <w:rPr>
                <w:color w:val="000000" w:themeColor="text1"/>
                <w:sz w:val="24"/>
                <w:szCs w:val="24"/>
                <w:lang w:eastAsia="en-US"/>
              </w:rPr>
              <w:t>Всероссийская олимпиада по русскому языку «Медвежонок».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5,6 и 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17C6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 xml:space="preserve">Петрова </w:t>
            </w:r>
            <w:proofErr w:type="spellStart"/>
            <w:r w:rsidRPr="00366DCC">
              <w:rPr>
                <w:sz w:val="24"/>
                <w:szCs w:val="24"/>
                <w:lang w:eastAsia="en-US"/>
              </w:rPr>
              <w:t>Виталина</w:t>
            </w:r>
            <w:proofErr w:type="spellEnd"/>
            <w:r w:rsidRPr="00366DCC">
              <w:rPr>
                <w:sz w:val="24"/>
                <w:szCs w:val="24"/>
                <w:lang w:eastAsia="en-US"/>
              </w:rPr>
              <w:t xml:space="preserve"> – 1 место,</w:t>
            </w:r>
          </w:p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6DCC">
              <w:rPr>
                <w:sz w:val="24"/>
                <w:szCs w:val="24"/>
                <w:lang w:eastAsia="en-US"/>
              </w:rPr>
              <w:t>Хлебодарова</w:t>
            </w:r>
            <w:proofErr w:type="spellEnd"/>
            <w:r w:rsidRPr="00366DCC">
              <w:rPr>
                <w:sz w:val="24"/>
                <w:szCs w:val="24"/>
                <w:lang w:eastAsia="en-US"/>
              </w:rPr>
              <w:t xml:space="preserve"> Татьяна – 3 место</w:t>
            </w:r>
          </w:p>
        </w:tc>
      </w:tr>
      <w:tr w:rsidR="00E915B5" w:rsidRPr="00366DCC" w:rsidTr="000002F9">
        <w:trPr>
          <w:cantSplit/>
          <w:trHeight w:val="91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Всероссийский конкурс сочинений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5,6,10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 xml:space="preserve">10 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</w:p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Меньших</w:t>
            </w:r>
            <w:r w:rsidR="009B17C6">
              <w:rPr>
                <w:sz w:val="24"/>
                <w:szCs w:val="24"/>
                <w:lang w:eastAsia="en-US"/>
              </w:rPr>
              <w:t xml:space="preserve"> </w:t>
            </w:r>
            <w:r w:rsidRPr="00366DCC">
              <w:rPr>
                <w:sz w:val="24"/>
                <w:szCs w:val="24"/>
                <w:lang w:eastAsia="en-US"/>
              </w:rPr>
              <w:t>Михаил – 2 место</w:t>
            </w:r>
          </w:p>
        </w:tc>
      </w:tr>
      <w:tr w:rsidR="00E915B5" w:rsidRPr="00366DCC" w:rsidTr="009B17C6">
        <w:trPr>
          <w:cantSplit/>
          <w:trHeight w:val="91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Всероссийский конкурс для школьников «Великий и богатый русский язык» (2019)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6DCC">
              <w:rPr>
                <w:sz w:val="24"/>
                <w:szCs w:val="24"/>
                <w:lang w:eastAsia="en-US"/>
              </w:rPr>
              <w:t>Тупикина</w:t>
            </w:r>
            <w:proofErr w:type="spellEnd"/>
            <w:r w:rsidRPr="00366DCC">
              <w:rPr>
                <w:sz w:val="24"/>
                <w:szCs w:val="24"/>
                <w:lang w:eastAsia="en-US"/>
              </w:rPr>
              <w:t xml:space="preserve"> Жанна – 1 место</w:t>
            </w:r>
          </w:p>
        </w:tc>
      </w:tr>
      <w:tr w:rsidR="00E915B5" w:rsidRPr="00366DCC" w:rsidTr="009B17C6">
        <w:trPr>
          <w:cantSplit/>
          <w:trHeight w:val="912"/>
        </w:trPr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Всероссийский конкурс сочинения «Без срока давности» с темой «Память – дело каждой семьи»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Всероссийский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r w:rsidRPr="00366DCC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B5" w:rsidRPr="00366DCC" w:rsidRDefault="00E915B5" w:rsidP="000002F9">
            <w:pPr>
              <w:pStyle w:val="2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366DCC">
              <w:rPr>
                <w:sz w:val="24"/>
                <w:szCs w:val="24"/>
                <w:lang w:eastAsia="en-US"/>
              </w:rPr>
              <w:t>Изванов</w:t>
            </w:r>
            <w:proofErr w:type="spellEnd"/>
            <w:r w:rsidRPr="00366DCC">
              <w:rPr>
                <w:sz w:val="24"/>
                <w:szCs w:val="24"/>
                <w:lang w:eastAsia="en-US"/>
              </w:rPr>
              <w:t xml:space="preserve"> Роман – 2 место</w:t>
            </w:r>
          </w:p>
        </w:tc>
      </w:tr>
    </w:tbl>
    <w:p w:rsidR="00495E19" w:rsidRDefault="00495E19"/>
    <w:sectPr w:rsidR="00495E19" w:rsidSect="00F65D6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B5"/>
    <w:rsid w:val="00495E19"/>
    <w:rsid w:val="009B17C6"/>
    <w:rsid w:val="00E915B5"/>
    <w:rsid w:val="00F6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A3719-F226-478A-A4F2-A841FF45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5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E915B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915B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5</cp:revision>
  <dcterms:created xsi:type="dcterms:W3CDTF">2020-02-28T09:41:00Z</dcterms:created>
  <dcterms:modified xsi:type="dcterms:W3CDTF">2020-03-02T10:47:00Z</dcterms:modified>
</cp:coreProperties>
</file>