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FC" w:rsidRPr="00D87C62" w:rsidRDefault="00B722FC" w:rsidP="002024DE">
      <w:pPr>
        <w:jc w:val="center"/>
        <w:rPr>
          <w:rFonts w:ascii="Times New Roman" w:hAnsi="Times New Roman"/>
          <w:b/>
          <w:sz w:val="28"/>
          <w:szCs w:val="28"/>
        </w:rPr>
      </w:pPr>
      <w:r w:rsidRPr="00D87C62">
        <w:rPr>
          <w:rFonts w:ascii="Times New Roman" w:hAnsi="Times New Roman"/>
          <w:b/>
          <w:sz w:val="28"/>
          <w:szCs w:val="28"/>
        </w:rPr>
        <w:t>Муниципальное бюджетное общеобразовательное учреждение</w:t>
      </w:r>
    </w:p>
    <w:p w:rsidR="00B722FC" w:rsidRPr="00D87C62" w:rsidRDefault="00B722FC" w:rsidP="002024DE">
      <w:pPr>
        <w:jc w:val="center"/>
        <w:rPr>
          <w:rFonts w:ascii="Times New Roman" w:hAnsi="Times New Roman"/>
          <w:b/>
          <w:sz w:val="28"/>
          <w:szCs w:val="28"/>
        </w:rPr>
      </w:pPr>
      <w:r w:rsidRPr="00D87C62">
        <w:rPr>
          <w:rFonts w:ascii="Times New Roman" w:hAnsi="Times New Roman"/>
          <w:b/>
          <w:sz w:val="28"/>
          <w:szCs w:val="28"/>
        </w:rPr>
        <w:t>"Средняя образовательная школа №87"</w:t>
      </w:r>
    </w:p>
    <w:p w:rsidR="00B722FC" w:rsidRDefault="00B722FC" w:rsidP="00DB632F">
      <w:pPr>
        <w:jc w:val="center"/>
        <w:rPr>
          <w:sz w:val="72"/>
          <w:szCs w:val="72"/>
        </w:rPr>
      </w:pPr>
    </w:p>
    <w:p w:rsidR="00B722FC" w:rsidRDefault="00B722FC" w:rsidP="00DB632F">
      <w:pPr>
        <w:jc w:val="center"/>
        <w:rPr>
          <w:sz w:val="72"/>
          <w:szCs w:val="72"/>
        </w:rPr>
      </w:pPr>
    </w:p>
    <w:p w:rsidR="00B722FC" w:rsidRDefault="00B722FC" w:rsidP="00DB632F">
      <w:pPr>
        <w:jc w:val="center"/>
        <w:rPr>
          <w:sz w:val="72"/>
          <w:szCs w:val="72"/>
        </w:rPr>
      </w:pPr>
    </w:p>
    <w:p w:rsidR="00B722FC" w:rsidRPr="00D87C62" w:rsidRDefault="00B722FC" w:rsidP="00DB632F">
      <w:pPr>
        <w:jc w:val="center"/>
        <w:rPr>
          <w:rFonts w:ascii="Times New Roman" w:hAnsi="Times New Roman"/>
          <w:sz w:val="24"/>
          <w:szCs w:val="24"/>
        </w:rPr>
      </w:pPr>
      <w:r>
        <w:rPr>
          <w:rFonts w:ascii="Times New Roman" w:hAnsi="Times New Roman"/>
          <w:sz w:val="72"/>
          <w:szCs w:val="72"/>
        </w:rPr>
        <w:t>Известные личности Томска</w:t>
      </w:r>
    </w:p>
    <w:p w:rsidR="00B722FC" w:rsidRDefault="00B722FC"/>
    <w:p w:rsidR="00B722FC" w:rsidRDefault="00B722FC"/>
    <w:p w:rsidR="00B722FC" w:rsidRDefault="00B722FC"/>
    <w:p w:rsidR="00B722FC" w:rsidRDefault="00B722FC"/>
    <w:p w:rsidR="00B722FC" w:rsidRDefault="00B722FC"/>
    <w:p w:rsidR="00B722FC" w:rsidRDefault="00B722FC"/>
    <w:p w:rsidR="00B722FC" w:rsidRDefault="00B722FC"/>
    <w:p w:rsidR="00B722FC" w:rsidRDefault="00B722FC"/>
    <w:p w:rsidR="00B722FC" w:rsidRDefault="00B722FC"/>
    <w:p w:rsidR="00B722FC" w:rsidRPr="00D87C62" w:rsidRDefault="00B722FC" w:rsidP="00D87C62">
      <w:pPr>
        <w:tabs>
          <w:tab w:val="left" w:pos="6096"/>
        </w:tabs>
        <w:spacing w:after="0" w:line="240" w:lineRule="auto"/>
        <w:ind w:left="5954" w:hanging="5954"/>
        <w:rPr>
          <w:rFonts w:ascii="Times New Roman" w:hAnsi="Times New Roman"/>
          <w:sz w:val="28"/>
          <w:szCs w:val="28"/>
        </w:rPr>
      </w:pPr>
      <w:r w:rsidRPr="00D87C62">
        <w:rPr>
          <w:rFonts w:ascii="Times New Roman" w:hAnsi="Times New Roman"/>
          <w:b/>
          <w:sz w:val="28"/>
          <w:szCs w:val="28"/>
        </w:rPr>
        <w:t xml:space="preserve">                                                                                      Автор :</w:t>
      </w:r>
      <w:r w:rsidRPr="00D87C62">
        <w:rPr>
          <w:rFonts w:ascii="Times New Roman" w:hAnsi="Times New Roman"/>
          <w:b/>
          <w:sz w:val="28"/>
          <w:szCs w:val="28"/>
        </w:rPr>
        <w:br/>
      </w:r>
      <w:r w:rsidRPr="00D87C62">
        <w:rPr>
          <w:rFonts w:ascii="Times New Roman" w:hAnsi="Times New Roman"/>
          <w:sz w:val="28"/>
          <w:szCs w:val="28"/>
        </w:rPr>
        <w:t xml:space="preserve">Манетин Антон, ученик 10Б класса </w:t>
      </w:r>
      <w:r>
        <w:rPr>
          <w:rFonts w:ascii="Times New Roman" w:hAnsi="Times New Roman"/>
          <w:sz w:val="28"/>
          <w:szCs w:val="28"/>
        </w:rPr>
        <w:t xml:space="preserve"> </w:t>
      </w:r>
      <w:r w:rsidRPr="00D87C62">
        <w:rPr>
          <w:rFonts w:ascii="Times New Roman" w:hAnsi="Times New Roman"/>
          <w:sz w:val="28"/>
          <w:szCs w:val="28"/>
        </w:rPr>
        <w:t xml:space="preserve"> МБОУ "СОШ № 87"</w:t>
      </w:r>
    </w:p>
    <w:p w:rsidR="00B722FC" w:rsidRDefault="00B722FC" w:rsidP="002024DE">
      <w:pPr>
        <w:rPr>
          <w:rFonts w:ascii="Times New Roman" w:hAnsi="Times New Roman"/>
          <w:b/>
          <w:sz w:val="28"/>
          <w:szCs w:val="28"/>
        </w:rPr>
      </w:pPr>
      <w:r w:rsidRPr="00D87C62">
        <w:rPr>
          <w:rFonts w:ascii="Times New Roman" w:hAnsi="Times New Roman"/>
          <w:b/>
          <w:sz w:val="28"/>
          <w:szCs w:val="28"/>
        </w:rPr>
        <w:t xml:space="preserve">                                                                                      </w:t>
      </w:r>
    </w:p>
    <w:p w:rsidR="00B722FC" w:rsidRPr="00D87C62" w:rsidRDefault="00B722FC" w:rsidP="002024DE">
      <w:pPr>
        <w:rPr>
          <w:rFonts w:ascii="Times New Roman" w:hAnsi="Times New Roman"/>
          <w:b/>
          <w:sz w:val="28"/>
          <w:szCs w:val="28"/>
        </w:rPr>
      </w:pPr>
      <w:r>
        <w:rPr>
          <w:rFonts w:ascii="Times New Roman" w:hAnsi="Times New Roman"/>
          <w:b/>
          <w:sz w:val="28"/>
          <w:szCs w:val="28"/>
        </w:rPr>
        <w:t xml:space="preserve">                                                                                     </w:t>
      </w:r>
      <w:r w:rsidRPr="00D87C62">
        <w:rPr>
          <w:rFonts w:ascii="Times New Roman" w:hAnsi="Times New Roman"/>
          <w:b/>
          <w:sz w:val="28"/>
          <w:szCs w:val="28"/>
        </w:rPr>
        <w:t xml:space="preserve">Руководитель: </w:t>
      </w:r>
    </w:p>
    <w:p w:rsidR="00B722FC" w:rsidRPr="00D87C62" w:rsidRDefault="00B722FC" w:rsidP="00D87C62">
      <w:pPr>
        <w:spacing w:after="0" w:line="240" w:lineRule="auto"/>
        <w:ind w:left="5954" w:hanging="5954"/>
        <w:rPr>
          <w:rFonts w:ascii="Times New Roman" w:hAnsi="Times New Roman"/>
          <w:sz w:val="28"/>
          <w:szCs w:val="28"/>
        </w:rPr>
      </w:pPr>
      <w:r w:rsidRPr="00D87C62">
        <w:rPr>
          <w:rFonts w:ascii="Times New Roman" w:hAnsi="Times New Roman"/>
          <w:sz w:val="28"/>
          <w:szCs w:val="28"/>
        </w:rPr>
        <w:t xml:space="preserve">                                                                                     Зуева Дина Геннадиевна,              учитель проектирования </w:t>
      </w:r>
    </w:p>
    <w:p w:rsidR="00B722FC" w:rsidRPr="00D87C62" w:rsidRDefault="00B722FC" w:rsidP="00D87C62">
      <w:pPr>
        <w:spacing w:after="0" w:line="240" w:lineRule="auto"/>
        <w:rPr>
          <w:rFonts w:ascii="Times New Roman" w:hAnsi="Times New Roman"/>
          <w:sz w:val="28"/>
          <w:szCs w:val="28"/>
        </w:rPr>
      </w:pPr>
      <w:r w:rsidRPr="00D87C62">
        <w:rPr>
          <w:rFonts w:ascii="Times New Roman" w:hAnsi="Times New Roman"/>
          <w:sz w:val="28"/>
          <w:szCs w:val="28"/>
        </w:rPr>
        <w:t xml:space="preserve">                                                        </w:t>
      </w:r>
      <w:r>
        <w:rPr>
          <w:rFonts w:ascii="Times New Roman" w:hAnsi="Times New Roman"/>
          <w:sz w:val="28"/>
          <w:szCs w:val="28"/>
        </w:rPr>
        <w:t xml:space="preserve">                             </w:t>
      </w:r>
      <w:r w:rsidRPr="00D87C62">
        <w:rPr>
          <w:rFonts w:ascii="Times New Roman" w:hAnsi="Times New Roman"/>
          <w:sz w:val="28"/>
          <w:szCs w:val="28"/>
        </w:rPr>
        <w:t xml:space="preserve">МБОУ "СОШ № 87" </w:t>
      </w:r>
    </w:p>
    <w:p w:rsidR="00B722FC" w:rsidRPr="00D87C62" w:rsidRDefault="00B722FC" w:rsidP="00D87C62">
      <w:pPr>
        <w:jc w:val="right"/>
        <w:rPr>
          <w:rFonts w:ascii="Times New Roman" w:hAnsi="Times New Roman"/>
          <w:b/>
          <w:sz w:val="28"/>
          <w:szCs w:val="28"/>
        </w:rPr>
      </w:pPr>
      <w:r w:rsidRPr="00D87C62">
        <w:rPr>
          <w:rFonts w:ascii="Times New Roman" w:hAnsi="Times New Roman"/>
          <w:b/>
          <w:sz w:val="28"/>
          <w:szCs w:val="28"/>
        </w:rPr>
        <w:t xml:space="preserve">       </w:t>
      </w:r>
    </w:p>
    <w:p w:rsidR="00B722FC" w:rsidRPr="00D87C62" w:rsidRDefault="00B722FC">
      <w:pPr>
        <w:rPr>
          <w:rFonts w:ascii="Times New Roman" w:hAnsi="Times New Roman"/>
          <w:b/>
          <w:sz w:val="28"/>
          <w:szCs w:val="28"/>
        </w:rPr>
      </w:pPr>
    </w:p>
    <w:p w:rsidR="00B722FC" w:rsidRDefault="00B722FC" w:rsidP="00DD1706">
      <w:pPr>
        <w:jc w:val="center"/>
        <w:rPr>
          <w:rFonts w:ascii="Times New Roman" w:hAnsi="Times New Roman"/>
          <w:b/>
          <w:sz w:val="28"/>
          <w:szCs w:val="28"/>
        </w:rPr>
      </w:pPr>
    </w:p>
    <w:p w:rsidR="00B722FC" w:rsidRPr="00D87C62" w:rsidRDefault="00B722FC" w:rsidP="00DD1706">
      <w:pPr>
        <w:jc w:val="center"/>
        <w:rPr>
          <w:rFonts w:ascii="Times New Roman" w:hAnsi="Times New Roman"/>
          <w:b/>
          <w:sz w:val="28"/>
          <w:szCs w:val="28"/>
        </w:rPr>
      </w:pPr>
      <w:r>
        <w:rPr>
          <w:noProof/>
          <w:lang w:eastAsia="ru-RU"/>
        </w:rPr>
        <w:pict>
          <v:rect id="Прямоугольник 12" o:spid="_x0000_s1026" style="position:absolute;left:0;text-align:left;margin-left:469.05pt;margin-top:34.75pt;width:28.5pt;height:16.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" strokecolor="white" strokeweight="1pt"/>
        </w:pict>
      </w:r>
      <w:r w:rsidRPr="00D87C62">
        <w:rPr>
          <w:rFonts w:ascii="Times New Roman" w:hAnsi="Times New Roman"/>
          <w:b/>
          <w:sz w:val="28"/>
          <w:szCs w:val="28"/>
        </w:rPr>
        <w:t>Северск - 2016г.</w:t>
      </w:r>
    </w:p>
    <w:p w:rsidR="00B722FC" w:rsidRPr="00675995" w:rsidRDefault="00B722FC" w:rsidP="00675995">
      <w:pPr>
        <w:spacing w:after="0" w:line="360" w:lineRule="auto"/>
        <w:jc w:val="center"/>
        <w:rPr>
          <w:rFonts w:ascii="Times New Roman" w:hAnsi="Times New Roman"/>
          <w:sz w:val="28"/>
          <w:szCs w:val="28"/>
        </w:rPr>
      </w:pPr>
      <w:r w:rsidRPr="00675995">
        <w:rPr>
          <w:rFonts w:ascii="Times New Roman" w:hAnsi="Times New Roman"/>
          <w:sz w:val="28"/>
          <w:szCs w:val="28"/>
        </w:rPr>
        <w:t>Оглавление.</w:t>
      </w: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1. Введение…………………………………………………………………3</w:t>
      </w:r>
    </w:p>
    <w:p w:rsidR="00B722FC" w:rsidRPr="00675995" w:rsidRDefault="00B722FC" w:rsidP="00675995">
      <w:pPr>
        <w:spacing w:after="0" w:line="360" w:lineRule="auto"/>
        <w:rPr>
          <w:rFonts w:ascii="Times New Roman" w:hAnsi="Times New Roman"/>
          <w:sz w:val="28"/>
          <w:szCs w:val="28"/>
        </w:rPr>
      </w:pPr>
      <w:r w:rsidRPr="00675995">
        <w:rPr>
          <w:rFonts w:ascii="Times New Roman" w:hAnsi="Times New Roman"/>
          <w:sz w:val="28"/>
          <w:szCs w:val="28"/>
        </w:rPr>
        <w:t>2. Краткая история Томска</w:t>
      </w:r>
      <w:r>
        <w:rPr>
          <w:rFonts w:ascii="Times New Roman" w:hAnsi="Times New Roman"/>
          <w:sz w:val="28"/>
          <w:szCs w:val="28"/>
        </w:rPr>
        <w:t>………………………………………………..3</w:t>
      </w:r>
    </w:p>
    <w:p w:rsidR="00B722FC" w:rsidRPr="00675995" w:rsidRDefault="00B722FC" w:rsidP="00675995">
      <w:pPr>
        <w:spacing w:after="0" w:line="360" w:lineRule="auto"/>
        <w:rPr>
          <w:rFonts w:ascii="Times New Roman" w:hAnsi="Times New Roman"/>
          <w:sz w:val="28"/>
          <w:szCs w:val="28"/>
        </w:rPr>
      </w:pPr>
      <w:r w:rsidRPr="00675995">
        <w:rPr>
          <w:rFonts w:ascii="Times New Roman" w:hAnsi="Times New Roman"/>
          <w:sz w:val="28"/>
          <w:szCs w:val="28"/>
        </w:rPr>
        <w:t>3. Сферы деятельности населения</w:t>
      </w:r>
      <w:r>
        <w:rPr>
          <w:rFonts w:ascii="Times New Roman" w:hAnsi="Times New Roman"/>
          <w:sz w:val="28"/>
          <w:szCs w:val="28"/>
        </w:rPr>
        <w:t>………………………………………..5</w:t>
      </w: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3.1.</w:t>
      </w:r>
      <w:r w:rsidRPr="00675995">
        <w:rPr>
          <w:rFonts w:ascii="Times New Roman" w:hAnsi="Times New Roman"/>
          <w:sz w:val="28"/>
          <w:szCs w:val="28"/>
        </w:rPr>
        <w:t xml:space="preserve"> Купечество</w:t>
      </w:r>
      <w:r>
        <w:rPr>
          <w:rFonts w:ascii="Times New Roman" w:hAnsi="Times New Roman"/>
          <w:sz w:val="28"/>
          <w:szCs w:val="28"/>
        </w:rPr>
        <w:t>…………………………………………………………….5</w:t>
      </w: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3</w:t>
      </w:r>
      <w:r w:rsidRPr="00675995">
        <w:rPr>
          <w:rFonts w:ascii="Times New Roman" w:hAnsi="Times New Roman"/>
          <w:sz w:val="28"/>
          <w:szCs w:val="28"/>
        </w:rPr>
        <w:t>.</w:t>
      </w:r>
      <w:r>
        <w:rPr>
          <w:rFonts w:ascii="Times New Roman" w:hAnsi="Times New Roman"/>
          <w:sz w:val="28"/>
          <w:szCs w:val="28"/>
        </w:rPr>
        <w:t>2.</w:t>
      </w:r>
      <w:r w:rsidRPr="00675995">
        <w:rPr>
          <w:rFonts w:ascii="Times New Roman" w:hAnsi="Times New Roman"/>
          <w:sz w:val="28"/>
          <w:szCs w:val="28"/>
        </w:rPr>
        <w:t xml:space="preserve"> Добыча ценных ресурсов</w:t>
      </w:r>
      <w:r>
        <w:rPr>
          <w:rFonts w:ascii="Times New Roman" w:hAnsi="Times New Roman"/>
          <w:sz w:val="28"/>
          <w:szCs w:val="28"/>
        </w:rPr>
        <w:t>…………………………………………….11</w:t>
      </w: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3</w:t>
      </w:r>
      <w:r w:rsidRPr="00675995">
        <w:rPr>
          <w:rFonts w:ascii="Times New Roman" w:hAnsi="Times New Roman"/>
          <w:sz w:val="28"/>
          <w:szCs w:val="28"/>
        </w:rPr>
        <w:t>.</w:t>
      </w:r>
      <w:r>
        <w:rPr>
          <w:rFonts w:ascii="Times New Roman" w:hAnsi="Times New Roman"/>
          <w:sz w:val="28"/>
          <w:szCs w:val="28"/>
        </w:rPr>
        <w:t>3.</w:t>
      </w:r>
      <w:r w:rsidRPr="00675995">
        <w:rPr>
          <w:rFonts w:ascii="Times New Roman" w:hAnsi="Times New Roman"/>
          <w:sz w:val="28"/>
          <w:szCs w:val="28"/>
        </w:rPr>
        <w:t xml:space="preserve"> Образование</w:t>
      </w:r>
      <w:r>
        <w:rPr>
          <w:rFonts w:ascii="Times New Roman" w:hAnsi="Times New Roman"/>
          <w:sz w:val="28"/>
          <w:szCs w:val="28"/>
        </w:rPr>
        <w:t>…………………………………………………………..15</w:t>
      </w: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4</w:t>
      </w:r>
      <w:r w:rsidRPr="00675995">
        <w:rPr>
          <w:rFonts w:ascii="Times New Roman" w:hAnsi="Times New Roman"/>
          <w:sz w:val="28"/>
          <w:szCs w:val="28"/>
        </w:rPr>
        <w:t>.  Вывод</w:t>
      </w:r>
      <w:r>
        <w:rPr>
          <w:rFonts w:ascii="Times New Roman" w:hAnsi="Times New Roman"/>
          <w:sz w:val="28"/>
          <w:szCs w:val="28"/>
        </w:rPr>
        <w:t>ы…………………………………………………………………20</w:t>
      </w:r>
    </w:p>
    <w:p w:rsidR="00B722FC" w:rsidRDefault="00B722FC" w:rsidP="00675995">
      <w:pPr>
        <w:spacing w:after="0" w:line="360" w:lineRule="auto"/>
        <w:rPr>
          <w:rFonts w:ascii="Times New Roman" w:hAnsi="Times New Roman"/>
          <w:sz w:val="28"/>
          <w:szCs w:val="28"/>
        </w:rPr>
      </w:pPr>
      <w:r>
        <w:rPr>
          <w:rFonts w:ascii="Times New Roman" w:hAnsi="Times New Roman"/>
          <w:sz w:val="28"/>
          <w:szCs w:val="28"/>
        </w:rPr>
        <w:t>5</w:t>
      </w:r>
      <w:r w:rsidRPr="00675995">
        <w:rPr>
          <w:rFonts w:ascii="Times New Roman" w:hAnsi="Times New Roman"/>
          <w:sz w:val="28"/>
          <w:szCs w:val="28"/>
        </w:rPr>
        <w:t xml:space="preserve">. </w:t>
      </w:r>
      <w:r>
        <w:rPr>
          <w:rFonts w:ascii="Times New Roman" w:hAnsi="Times New Roman"/>
          <w:sz w:val="28"/>
          <w:szCs w:val="28"/>
        </w:rPr>
        <w:t>Источники информации……………………………………………….21</w:t>
      </w:r>
    </w:p>
    <w:p w:rsidR="00B722FC" w:rsidRPr="00675995" w:rsidRDefault="00B722FC" w:rsidP="00675995">
      <w:pPr>
        <w:spacing w:after="0" w:line="360" w:lineRule="auto"/>
        <w:rPr>
          <w:rFonts w:ascii="Times New Roman" w:hAnsi="Times New Roman"/>
          <w:sz w:val="28"/>
          <w:szCs w:val="28"/>
        </w:rPr>
      </w:pPr>
      <w:r>
        <w:rPr>
          <w:rFonts w:ascii="Times New Roman" w:hAnsi="Times New Roman"/>
          <w:sz w:val="28"/>
          <w:szCs w:val="28"/>
        </w:rPr>
        <w:t xml:space="preserve">6. </w:t>
      </w:r>
      <w:r w:rsidRPr="00675995">
        <w:rPr>
          <w:rFonts w:ascii="Times New Roman" w:hAnsi="Times New Roman"/>
          <w:sz w:val="28"/>
          <w:szCs w:val="28"/>
        </w:rPr>
        <w:t>Приложение.</w:t>
      </w: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Default="00B722FC" w:rsidP="00675995">
      <w:pPr>
        <w:spacing w:after="0" w:line="360" w:lineRule="auto"/>
        <w:rPr>
          <w:rFonts w:ascii="Times New Roman" w:hAnsi="Times New Roman"/>
          <w:sz w:val="28"/>
          <w:szCs w:val="28"/>
        </w:rPr>
      </w:pPr>
    </w:p>
    <w:p w:rsidR="00B722FC"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jc w:val="center"/>
        <w:rPr>
          <w:rFonts w:ascii="Times New Roman" w:hAnsi="Times New Roman"/>
          <w:b/>
          <w:sz w:val="28"/>
          <w:szCs w:val="28"/>
        </w:rPr>
      </w:pPr>
      <w:r>
        <w:rPr>
          <w:rFonts w:ascii="Times New Roman" w:hAnsi="Times New Roman"/>
          <w:b/>
          <w:sz w:val="28"/>
          <w:szCs w:val="28"/>
        </w:rPr>
        <w:t xml:space="preserve">1. </w:t>
      </w:r>
      <w:r w:rsidRPr="00675995">
        <w:rPr>
          <w:rFonts w:ascii="Times New Roman" w:hAnsi="Times New Roman"/>
          <w:b/>
          <w:sz w:val="28"/>
          <w:szCs w:val="28"/>
        </w:rPr>
        <w:t>Введение.</w:t>
      </w:r>
    </w:p>
    <w:p w:rsidR="00B722FC" w:rsidRPr="00675995" w:rsidRDefault="00B722FC" w:rsidP="00675995">
      <w:pPr>
        <w:spacing w:after="0" w:line="360" w:lineRule="auto"/>
        <w:ind w:firstLine="708"/>
        <w:jc w:val="both"/>
        <w:rPr>
          <w:rFonts w:ascii="Times New Roman" w:hAnsi="Times New Roman"/>
          <w:sz w:val="28"/>
          <w:szCs w:val="28"/>
        </w:rPr>
      </w:pPr>
      <w:r w:rsidRPr="00473C48">
        <w:rPr>
          <w:rFonts w:ascii="Times New Roman" w:hAnsi="Times New Roman"/>
          <w:b/>
          <w:sz w:val="28"/>
          <w:szCs w:val="28"/>
        </w:rPr>
        <w:t>Актуальностью</w:t>
      </w:r>
      <w:r>
        <w:rPr>
          <w:rFonts w:ascii="Times New Roman" w:hAnsi="Times New Roman"/>
          <w:sz w:val="28"/>
          <w:szCs w:val="28"/>
        </w:rPr>
        <w:t xml:space="preserve"> темы является  н</w:t>
      </w:r>
      <w:r w:rsidRPr="00675995">
        <w:rPr>
          <w:rFonts w:ascii="Times New Roman" w:hAnsi="Times New Roman"/>
          <w:sz w:val="28"/>
          <w:szCs w:val="28"/>
        </w:rPr>
        <w:t>еобходимость выбора будущей профе</w:t>
      </w:r>
      <w:r w:rsidRPr="00675995">
        <w:rPr>
          <w:rFonts w:ascii="Times New Roman" w:hAnsi="Times New Roman"/>
          <w:sz w:val="28"/>
          <w:szCs w:val="28"/>
        </w:rPr>
        <w:t>с</w:t>
      </w:r>
      <w:r w:rsidRPr="00675995">
        <w:rPr>
          <w:rFonts w:ascii="Times New Roman" w:hAnsi="Times New Roman"/>
          <w:sz w:val="28"/>
          <w:szCs w:val="28"/>
        </w:rPr>
        <w:t>сии, основанн</w:t>
      </w:r>
      <w:r>
        <w:rPr>
          <w:rFonts w:ascii="Times New Roman" w:hAnsi="Times New Roman"/>
          <w:sz w:val="28"/>
          <w:szCs w:val="28"/>
        </w:rPr>
        <w:t>ая</w:t>
      </w:r>
      <w:r w:rsidRPr="00675995">
        <w:rPr>
          <w:rFonts w:ascii="Times New Roman" w:hAnsi="Times New Roman"/>
          <w:sz w:val="28"/>
          <w:szCs w:val="28"/>
        </w:rPr>
        <w:t xml:space="preserve"> на тех личностях, которые добились успеха и считаются пр</w:t>
      </w:r>
      <w:r w:rsidRPr="00675995">
        <w:rPr>
          <w:rFonts w:ascii="Times New Roman" w:hAnsi="Times New Roman"/>
          <w:sz w:val="28"/>
          <w:szCs w:val="28"/>
        </w:rPr>
        <w:t>и</w:t>
      </w:r>
      <w:r w:rsidRPr="00675995">
        <w:rPr>
          <w:rFonts w:ascii="Times New Roman" w:hAnsi="Times New Roman"/>
          <w:sz w:val="28"/>
          <w:szCs w:val="28"/>
        </w:rPr>
        <w:t xml:space="preserve">знанными в наше время. В той или иной сфере деятельности. </w:t>
      </w:r>
    </w:p>
    <w:p w:rsidR="00B722FC" w:rsidRPr="00675995" w:rsidRDefault="00B722FC" w:rsidP="00675995">
      <w:pPr>
        <w:spacing w:after="0" w:line="360" w:lineRule="auto"/>
        <w:rPr>
          <w:rFonts w:ascii="Times New Roman" w:hAnsi="Times New Roman"/>
          <w:sz w:val="28"/>
          <w:szCs w:val="28"/>
        </w:rPr>
      </w:pPr>
    </w:p>
    <w:p w:rsidR="00B722FC" w:rsidRDefault="00B722FC" w:rsidP="00675995">
      <w:pPr>
        <w:spacing w:after="0" w:line="360" w:lineRule="auto"/>
        <w:rPr>
          <w:rFonts w:ascii="Times New Roman" w:hAnsi="Times New Roman"/>
          <w:sz w:val="28"/>
          <w:szCs w:val="28"/>
        </w:rPr>
      </w:pPr>
      <w:r w:rsidRPr="00473C48">
        <w:rPr>
          <w:rFonts w:ascii="Times New Roman" w:hAnsi="Times New Roman"/>
          <w:b/>
          <w:sz w:val="28"/>
          <w:szCs w:val="28"/>
        </w:rPr>
        <w:t>Цель:</w:t>
      </w:r>
      <w:r>
        <w:rPr>
          <w:rFonts w:ascii="Times New Roman" w:hAnsi="Times New Roman"/>
          <w:sz w:val="28"/>
          <w:szCs w:val="28"/>
        </w:rPr>
        <w:t xml:space="preserve"> </w:t>
      </w:r>
      <w:r w:rsidRPr="00473C48">
        <w:rPr>
          <w:rFonts w:ascii="Times New Roman" w:hAnsi="Times New Roman"/>
          <w:sz w:val="28"/>
          <w:szCs w:val="28"/>
        </w:rPr>
        <w:t xml:space="preserve"> </w:t>
      </w:r>
      <w:r w:rsidRPr="00675995">
        <w:rPr>
          <w:rFonts w:ascii="Times New Roman" w:hAnsi="Times New Roman"/>
          <w:sz w:val="28"/>
          <w:szCs w:val="28"/>
        </w:rPr>
        <w:t xml:space="preserve">Ознакомление с великими деятелями </w:t>
      </w:r>
      <w:r>
        <w:rPr>
          <w:rFonts w:ascii="Times New Roman" w:hAnsi="Times New Roman"/>
          <w:sz w:val="28"/>
          <w:szCs w:val="28"/>
        </w:rPr>
        <w:t xml:space="preserve">Томской области </w:t>
      </w:r>
      <w:r w:rsidRPr="00675995">
        <w:rPr>
          <w:rFonts w:ascii="Times New Roman" w:hAnsi="Times New Roman"/>
          <w:sz w:val="28"/>
          <w:szCs w:val="28"/>
        </w:rPr>
        <w:t>и их творениями</w:t>
      </w:r>
    </w:p>
    <w:p w:rsidR="00B722FC" w:rsidRDefault="00B722FC" w:rsidP="00675995">
      <w:pPr>
        <w:spacing w:after="0" w:line="360" w:lineRule="auto"/>
        <w:rPr>
          <w:rFonts w:ascii="Times New Roman" w:hAnsi="Times New Roman"/>
          <w:sz w:val="28"/>
          <w:szCs w:val="28"/>
        </w:rPr>
      </w:pPr>
      <w:r>
        <w:rPr>
          <w:rFonts w:ascii="Times New Roman" w:hAnsi="Times New Roman"/>
          <w:sz w:val="28"/>
          <w:szCs w:val="28"/>
        </w:rPr>
        <w:t xml:space="preserve"> </w:t>
      </w:r>
    </w:p>
    <w:p w:rsidR="00B722FC" w:rsidRPr="00675995" w:rsidRDefault="00B722FC" w:rsidP="00675995">
      <w:pPr>
        <w:spacing w:after="0" w:line="360" w:lineRule="auto"/>
        <w:rPr>
          <w:rFonts w:ascii="Times New Roman" w:hAnsi="Times New Roman"/>
          <w:sz w:val="28"/>
          <w:szCs w:val="28"/>
        </w:rPr>
      </w:pPr>
      <w:r w:rsidRPr="00473C48">
        <w:rPr>
          <w:rFonts w:ascii="Times New Roman" w:hAnsi="Times New Roman"/>
          <w:b/>
          <w:sz w:val="28"/>
          <w:szCs w:val="28"/>
        </w:rPr>
        <w:t>З</w:t>
      </w:r>
      <w:r>
        <w:rPr>
          <w:rFonts w:ascii="Times New Roman" w:hAnsi="Times New Roman"/>
          <w:b/>
          <w:sz w:val="28"/>
          <w:szCs w:val="28"/>
        </w:rPr>
        <w:t>адачи:</w:t>
      </w:r>
    </w:p>
    <w:p w:rsidR="00B722FC" w:rsidRPr="00675995" w:rsidRDefault="00B722FC" w:rsidP="00675995">
      <w:pPr>
        <w:spacing w:after="0" w:line="360" w:lineRule="auto"/>
        <w:rPr>
          <w:rFonts w:ascii="Times New Roman" w:hAnsi="Times New Roman"/>
          <w:sz w:val="28"/>
          <w:szCs w:val="28"/>
        </w:rPr>
      </w:pPr>
      <w:r w:rsidRPr="00675995">
        <w:rPr>
          <w:rFonts w:ascii="Times New Roman" w:hAnsi="Times New Roman"/>
          <w:sz w:val="28"/>
          <w:szCs w:val="28"/>
        </w:rPr>
        <w:t>1.</w:t>
      </w:r>
      <w:r>
        <w:rPr>
          <w:rFonts w:ascii="Times New Roman" w:hAnsi="Times New Roman"/>
          <w:sz w:val="28"/>
          <w:szCs w:val="28"/>
        </w:rPr>
        <w:t xml:space="preserve"> Собрать информацию по теме работы из различных источников.</w:t>
      </w:r>
    </w:p>
    <w:p w:rsidR="00B722FC" w:rsidRPr="00675995" w:rsidRDefault="00B722FC" w:rsidP="00675995">
      <w:pPr>
        <w:spacing w:after="0" w:line="360" w:lineRule="auto"/>
        <w:rPr>
          <w:rFonts w:ascii="Times New Roman" w:hAnsi="Times New Roman"/>
          <w:sz w:val="28"/>
          <w:szCs w:val="28"/>
        </w:rPr>
      </w:pPr>
      <w:r w:rsidRPr="00675995">
        <w:rPr>
          <w:rFonts w:ascii="Times New Roman" w:hAnsi="Times New Roman"/>
          <w:sz w:val="28"/>
          <w:szCs w:val="28"/>
        </w:rPr>
        <w:t>2. Прове</w:t>
      </w:r>
      <w:r>
        <w:rPr>
          <w:rFonts w:ascii="Times New Roman" w:hAnsi="Times New Roman"/>
          <w:sz w:val="28"/>
          <w:szCs w:val="28"/>
        </w:rPr>
        <w:t xml:space="preserve">сти </w:t>
      </w:r>
      <w:r w:rsidRPr="00675995">
        <w:rPr>
          <w:rFonts w:ascii="Times New Roman" w:hAnsi="Times New Roman"/>
          <w:sz w:val="28"/>
          <w:szCs w:val="28"/>
        </w:rPr>
        <w:t xml:space="preserve"> соц</w:t>
      </w:r>
      <w:r>
        <w:rPr>
          <w:rFonts w:ascii="Times New Roman" w:hAnsi="Times New Roman"/>
          <w:sz w:val="28"/>
          <w:szCs w:val="28"/>
        </w:rPr>
        <w:t>иологический опрос</w:t>
      </w:r>
      <w:r w:rsidRPr="00675995">
        <w:rPr>
          <w:rFonts w:ascii="Times New Roman" w:hAnsi="Times New Roman"/>
          <w:sz w:val="28"/>
          <w:szCs w:val="28"/>
        </w:rPr>
        <w:t xml:space="preserve"> населения Томской области</w:t>
      </w:r>
      <w:r>
        <w:rPr>
          <w:rFonts w:ascii="Times New Roman" w:hAnsi="Times New Roman"/>
          <w:sz w:val="28"/>
          <w:szCs w:val="28"/>
        </w:rPr>
        <w:t>.</w:t>
      </w:r>
    </w:p>
    <w:p w:rsidR="00B722FC" w:rsidRPr="00675995" w:rsidRDefault="00B722FC" w:rsidP="00675995">
      <w:pPr>
        <w:spacing w:after="0" w:line="360" w:lineRule="auto"/>
        <w:rPr>
          <w:rFonts w:ascii="Times New Roman" w:hAnsi="Times New Roman"/>
          <w:sz w:val="28"/>
          <w:szCs w:val="28"/>
        </w:rPr>
      </w:pPr>
      <w:r w:rsidRPr="00675995">
        <w:rPr>
          <w:rFonts w:ascii="Times New Roman" w:hAnsi="Times New Roman"/>
          <w:sz w:val="28"/>
          <w:szCs w:val="28"/>
        </w:rPr>
        <w:t xml:space="preserve">3. </w:t>
      </w:r>
      <w:r>
        <w:rPr>
          <w:rFonts w:ascii="Times New Roman" w:hAnsi="Times New Roman"/>
          <w:sz w:val="28"/>
          <w:szCs w:val="28"/>
        </w:rPr>
        <w:t>Подготовить презентацию, о</w:t>
      </w:r>
      <w:r w:rsidRPr="00675995">
        <w:rPr>
          <w:rFonts w:ascii="Times New Roman" w:hAnsi="Times New Roman"/>
          <w:sz w:val="28"/>
          <w:szCs w:val="28"/>
        </w:rPr>
        <w:t>форм</w:t>
      </w:r>
      <w:r>
        <w:rPr>
          <w:rFonts w:ascii="Times New Roman" w:hAnsi="Times New Roman"/>
          <w:sz w:val="28"/>
          <w:szCs w:val="28"/>
        </w:rPr>
        <w:t>ить и</w:t>
      </w:r>
      <w:r w:rsidRPr="00675995">
        <w:rPr>
          <w:rFonts w:ascii="Times New Roman" w:hAnsi="Times New Roman"/>
          <w:sz w:val="28"/>
          <w:szCs w:val="28"/>
        </w:rPr>
        <w:t xml:space="preserve"> защит</w:t>
      </w:r>
      <w:r>
        <w:rPr>
          <w:rFonts w:ascii="Times New Roman" w:hAnsi="Times New Roman"/>
          <w:sz w:val="28"/>
          <w:szCs w:val="28"/>
        </w:rPr>
        <w:t>ить работу.</w:t>
      </w:r>
    </w:p>
    <w:p w:rsidR="00B722FC" w:rsidRPr="00675995" w:rsidRDefault="00B722FC" w:rsidP="00675995">
      <w:pPr>
        <w:spacing w:after="0" w:line="360" w:lineRule="auto"/>
        <w:rPr>
          <w:rFonts w:ascii="Times New Roman" w:hAnsi="Times New Roman"/>
          <w:sz w:val="28"/>
          <w:szCs w:val="28"/>
        </w:rPr>
      </w:pPr>
    </w:p>
    <w:p w:rsidR="00B722FC" w:rsidRPr="00675995" w:rsidRDefault="00B722FC" w:rsidP="00675995">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675995">
        <w:rPr>
          <w:rFonts w:ascii="Times New Roman" w:hAnsi="Times New Roman"/>
          <w:b/>
          <w:sz w:val="28"/>
          <w:szCs w:val="28"/>
        </w:rPr>
        <w:t>Краткая история г. Томска.</w:t>
      </w:r>
    </w:p>
    <w:p w:rsidR="00B722FC" w:rsidRPr="00675995" w:rsidRDefault="00B722FC" w:rsidP="00675995">
      <w:pPr>
        <w:spacing w:after="0" w:line="360" w:lineRule="auto"/>
        <w:jc w:val="center"/>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История г. Томска берет начало в 1604 году, когда отрядом военных л</w:t>
      </w:r>
      <w:r w:rsidRPr="00675995">
        <w:rPr>
          <w:rFonts w:ascii="Times New Roman" w:hAnsi="Times New Roman"/>
          <w:sz w:val="28"/>
          <w:szCs w:val="28"/>
        </w:rPr>
        <w:t>ю</w:t>
      </w:r>
      <w:r w:rsidRPr="00675995">
        <w:rPr>
          <w:rFonts w:ascii="Times New Roman" w:hAnsi="Times New Roman"/>
          <w:sz w:val="28"/>
          <w:szCs w:val="28"/>
        </w:rPr>
        <w:t>дей строится военная крепость, под командованием Г. Писемского и В. Тырк</w:t>
      </w:r>
      <w:r w:rsidRPr="00675995">
        <w:rPr>
          <w:rFonts w:ascii="Times New Roman" w:hAnsi="Times New Roman"/>
          <w:sz w:val="28"/>
          <w:szCs w:val="28"/>
        </w:rPr>
        <w:t>о</w:t>
      </w:r>
      <w:r w:rsidRPr="00675995">
        <w:rPr>
          <w:rFonts w:ascii="Times New Roman" w:hAnsi="Times New Roman"/>
          <w:sz w:val="28"/>
          <w:szCs w:val="28"/>
        </w:rPr>
        <w:t>ва из Сургута. Для возведения острога было выбрано место на правом берегу реки Томи, давшей имя будущему городу. С трёх сторон это место имело ест</w:t>
      </w:r>
      <w:r w:rsidRPr="00675995">
        <w:rPr>
          <w:rFonts w:ascii="Times New Roman" w:hAnsi="Times New Roman"/>
          <w:sz w:val="28"/>
          <w:szCs w:val="28"/>
        </w:rPr>
        <w:t>е</w:t>
      </w:r>
      <w:r w:rsidRPr="00675995">
        <w:rPr>
          <w:rFonts w:ascii="Times New Roman" w:hAnsi="Times New Roman"/>
          <w:sz w:val="28"/>
          <w:szCs w:val="28"/>
        </w:rPr>
        <w:t>ственные укрепления, реку, болота, крутой обрыв. Четвёртую, северную стор</w:t>
      </w:r>
      <w:r w:rsidRPr="00675995">
        <w:rPr>
          <w:rFonts w:ascii="Times New Roman" w:hAnsi="Times New Roman"/>
          <w:sz w:val="28"/>
          <w:szCs w:val="28"/>
        </w:rPr>
        <w:t>о</w:t>
      </w:r>
      <w:r w:rsidRPr="00675995">
        <w:rPr>
          <w:rFonts w:ascii="Times New Roman" w:hAnsi="Times New Roman"/>
          <w:sz w:val="28"/>
          <w:szCs w:val="28"/>
        </w:rPr>
        <w:t>ну укрепили при строительстве. Центральную часть острога обнесли деревя</w:t>
      </w:r>
      <w:r w:rsidRPr="00675995">
        <w:rPr>
          <w:rFonts w:ascii="Times New Roman" w:hAnsi="Times New Roman"/>
          <w:sz w:val="28"/>
          <w:szCs w:val="28"/>
        </w:rPr>
        <w:t>н</w:t>
      </w:r>
      <w:r w:rsidRPr="00675995">
        <w:rPr>
          <w:rFonts w:ascii="Times New Roman" w:hAnsi="Times New Roman"/>
          <w:sz w:val="28"/>
          <w:szCs w:val="28"/>
        </w:rPr>
        <w:t xml:space="preserve">ными стенами, со сторожевыми башнями и въездными воротами. Именно от сюда берет начало своего существования г. Томск.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К 1626 году здесь проживало более 500 семей, а в 1646 году их число во</w:t>
      </w:r>
      <w:r w:rsidRPr="00675995">
        <w:rPr>
          <w:rFonts w:ascii="Times New Roman" w:hAnsi="Times New Roman"/>
          <w:sz w:val="28"/>
          <w:szCs w:val="28"/>
        </w:rPr>
        <w:t>з</w:t>
      </w:r>
      <w:r w:rsidRPr="00675995">
        <w:rPr>
          <w:rFonts w:ascii="Times New Roman" w:hAnsi="Times New Roman"/>
          <w:sz w:val="28"/>
          <w:szCs w:val="28"/>
        </w:rPr>
        <w:t>росло до 884. С 1629 года Томск уже имел статус города, центра сибирской о</w:t>
      </w:r>
      <w:r w:rsidRPr="00675995">
        <w:rPr>
          <w:rFonts w:ascii="Times New Roman" w:hAnsi="Times New Roman"/>
          <w:sz w:val="28"/>
          <w:szCs w:val="28"/>
        </w:rPr>
        <w:t>б</w:t>
      </w:r>
      <w:r w:rsidRPr="00675995">
        <w:rPr>
          <w:rFonts w:ascii="Times New Roman" w:hAnsi="Times New Roman"/>
          <w:sz w:val="28"/>
          <w:szCs w:val="28"/>
        </w:rPr>
        <w:t>ласти. Переселенцы получали участки пахотной земли и выгоны для скота, з</w:t>
      </w:r>
      <w:r w:rsidRPr="00675995">
        <w:rPr>
          <w:rFonts w:ascii="Times New Roman" w:hAnsi="Times New Roman"/>
          <w:sz w:val="28"/>
          <w:szCs w:val="28"/>
        </w:rPr>
        <w:t>а</w:t>
      </w:r>
      <w:r w:rsidRPr="00675995">
        <w:rPr>
          <w:rFonts w:ascii="Times New Roman" w:hAnsi="Times New Roman"/>
          <w:sz w:val="28"/>
          <w:szCs w:val="28"/>
        </w:rPr>
        <w:t>нимались пушным промыслом, рыбной ловлей, различными ремёслами и то</w:t>
      </w:r>
      <w:r w:rsidRPr="00675995">
        <w:rPr>
          <w:rFonts w:ascii="Times New Roman" w:hAnsi="Times New Roman"/>
          <w:sz w:val="28"/>
          <w:szCs w:val="28"/>
        </w:rPr>
        <w:t>р</w:t>
      </w:r>
      <w:r w:rsidRPr="00675995">
        <w:rPr>
          <w:rFonts w:ascii="Times New Roman" w:hAnsi="Times New Roman"/>
          <w:sz w:val="28"/>
          <w:szCs w:val="28"/>
        </w:rPr>
        <w:t>говлей. С местными жителями, принявшими русское подданство, переселенцы жили в мире и согласии. Крепость защищала их от набегов кочевников, а ру</w:t>
      </w:r>
      <w:r w:rsidRPr="00675995">
        <w:rPr>
          <w:rFonts w:ascii="Times New Roman" w:hAnsi="Times New Roman"/>
          <w:sz w:val="28"/>
          <w:szCs w:val="28"/>
        </w:rPr>
        <w:t>с</w:t>
      </w:r>
      <w:r w:rsidRPr="00675995">
        <w:rPr>
          <w:rFonts w:ascii="Times New Roman" w:hAnsi="Times New Roman"/>
          <w:sz w:val="28"/>
          <w:szCs w:val="28"/>
        </w:rPr>
        <w:t>ские крестьяне и ремесленники познакомили коренных сибиряков с неведом</w:t>
      </w:r>
      <w:r w:rsidRPr="00675995">
        <w:rPr>
          <w:rFonts w:ascii="Times New Roman" w:hAnsi="Times New Roman"/>
          <w:sz w:val="28"/>
          <w:szCs w:val="28"/>
        </w:rPr>
        <w:t>ы</w:t>
      </w:r>
      <w:r w:rsidRPr="00675995">
        <w:rPr>
          <w:rFonts w:ascii="Times New Roman" w:hAnsi="Times New Roman"/>
          <w:sz w:val="28"/>
          <w:szCs w:val="28"/>
        </w:rPr>
        <w:t>ми из ранее зерновыми и техническими культурами, с новыми ремёслами и м</w:t>
      </w:r>
      <w:r w:rsidRPr="00675995">
        <w:rPr>
          <w:rFonts w:ascii="Times New Roman" w:hAnsi="Times New Roman"/>
          <w:sz w:val="28"/>
          <w:szCs w:val="28"/>
        </w:rPr>
        <w:t>е</w:t>
      </w:r>
      <w:r w:rsidRPr="00675995">
        <w:rPr>
          <w:rFonts w:ascii="Times New Roman" w:hAnsi="Times New Roman"/>
          <w:sz w:val="28"/>
          <w:szCs w:val="28"/>
        </w:rPr>
        <w:t xml:space="preserve">тодами строительства.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XVIII веке русская граница отодвинулась к югу. Строительство погр</w:t>
      </w:r>
      <w:r w:rsidRPr="00675995">
        <w:rPr>
          <w:rFonts w:ascii="Times New Roman" w:hAnsi="Times New Roman"/>
          <w:sz w:val="28"/>
          <w:szCs w:val="28"/>
        </w:rPr>
        <w:t>а</w:t>
      </w:r>
      <w:r w:rsidRPr="00675995">
        <w:rPr>
          <w:rFonts w:ascii="Times New Roman" w:hAnsi="Times New Roman"/>
          <w:sz w:val="28"/>
          <w:szCs w:val="28"/>
        </w:rPr>
        <w:t>ничных укреплений было перенесено на Северный Алтай. Стратегическое зн</w:t>
      </w:r>
      <w:r w:rsidRPr="00675995">
        <w:rPr>
          <w:rFonts w:ascii="Times New Roman" w:hAnsi="Times New Roman"/>
          <w:sz w:val="28"/>
          <w:szCs w:val="28"/>
        </w:rPr>
        <w:t>а</w:t>
      </w:r>
      <w:r w:rsidRPr="00675995">
        <w:rPr>
          <w:rFonts w:ascii="Times New Roman" w:hAnsi="Times New Roman"/>
          <w:sz w:val="28"/>
          <w:szCs w:val="28"/>
        </w:rPr>
        <w:t>чение Томска уменьшилось, часть гарнизона перевели в Бийскую и Усть-Каменогорскую крепости. Однако гораздо раньше Томск стал не только вое</w:t>
      </w:r>
      <w:r w:rsidRPr="00675995">
        <w:rPr>
          <w:rFonts w:ascii="Times New Roman" w:hAnsi="Times New Roman"/>
          <w:sz w:val="28"/>
          <w:szCs w:val="28"/>
        </w:rPr>
        <w:t>н</w:t>
      </w:r>
      <w:r w:rsidRPr="00675995">
        <w:rPr>
          <w:rFonts w:ascii="Times New Roman" w:hAnsi="Times New Roman"/>
          <w:sz w:val="28"/>
          <w:szCs w:val="28"/>
        </w:rPr>
        <w:t>ным городом, но и приобрёл значение торгово-ремесленного центра Сибири. Этому способствовало его положение на главном Сибирском тракте, по кот</w:t>
      </w:r>
      <w:r w:rsidRPr="00675995">
        <w:rPr>
          <w:rFonts w:ascii="Times New Roman" w:hAnsi="Times New Roman"/>
          <w:sz w:val="28"/>
          <w:szCs w:val="28"/>
        </w:rPr>
        <w:t>о</w:t>
      </w:r>
      <w:r w:rsidRPr="00675995">
        <w:rPr>
          <w:rFonts w:ascii="Times New Roman" w:hAnsi="Times New Roman"/>
          <w:sz w:val="28"/>
          <w:szCs w:val="28"/>
        </w:rPr>
        <w:t>рому через город двигался огромный поток товаров. В Томске постоянно пр</w:t>
      </w:r>
      <w:r w:rsidRPr="00675995">
        <w:rPr>
          <w:rFonts w:ascii="Times New Roman" w:hAnsi="Times New Roman"/>
          <w:sz w:val="28"/>
          <w:szCs w:val="28"/>
        </w:rPr>
        <w:t>о</w:t>
      </w:r>
      <w:r w:rsidRPr="00675995">
        <w:rPr>
          <w:rFonts w:ascii="Times New Roman" w:hAnsi="Times New Roman"/>
          <w:sz w:val="28"/>
          <w:szCs w:val="28"/>
        </w:rPr>
        <w:t>живало более 10 семей бухарских купцов, привозивших товары из Средней Азии. Здесь они скупали пушнину и сбывали её в среднеазиатских городах. Приезжали в город с товарами и русские купцы. В начале XVIII века около устья реки Ушайки на Томи сложился большой базар.</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1719 году Томск был причислен к Енисейской, а в 1726 году к Тобол</w:t>
      </w:r>
      <w:r w:rsidRPr="00675995">
        <w:rPr>
          <w:rFonts w:ascii="Times New Roman" w:hAnsi="Times New Roman"/>
          <w:sz w:val="28"/>
          <w:szCs w:val="28"/>
        </w:rPr>
        <w:t>ь</w:t>
      </w:r>
      <w:r w:rsidRPr="00675995">
        <w:rPr>
          <w:rFonts w:ascii="Times New Roman" w:hAnsi="Times New Roman"/>
          <w:sz w:val="28"/>
          <w:szCs w:val="28"/>
        </w:rPr>
        <w:t>ской провинции как уездный центр. С возрастающим значением Сибирского тракта росло значение Томска. Вдоль дороги возникли русские деревни и сёла. Томск становился крупным торговым городом, транзитным центром Сибири. Среди городского населения появлялось всё больше купцов, связанных с ин</w:t>
      </w:r>
      <w:r w:rsidRPr="00675995">
        <w:rPr>
          <w:rFonts w:ascii="Times New Roman" w:hAnsi="Times New Roman"/>
          <w:sz w:val="28"/>
          <w:szCs w:val="28"/>
        </w:rPr>
        <w:t>о</w:t>
      </w:r>
      <w:r w:rsidRPr="00675995">
        <w:rPr>
          <w:rFonts w:ascii="Times New Roman" w:hAnsi="Times New Roman"/>
          <w:sz w:val="28"/>
          <w:szCs w:val="28"/>
        </w:rPr>
        <w:t>городней торговлей. Они возили товары на Ирбитскую и Макарьевскую ярма</w:t>
      </w:r>
      <w:r w:rsidRPr="00675995">
        <w:rPr>
          <w:rFonts w:ascii="Times New Roman" w:hAnsi="Times New Roman"/>
          <w:sz w:val="28"/>
          <w:szCs w:val="28"/>
        </w:rPr>
        <w:t>р</w:t>
      </w:r>
      <w:r w:rsidRPr="00675995">
        <w:rPr>
          <w:rFonts w:ascii="Times New Roman" w:hAnsi="Times New Roman"/>
          <w:sz w:val="28"/>
          <w:szCs w:val="28"/>
        </w:rPr>
        <w:t>ки, торговали шёлковыми тканями и чаем, привозимыми из Китая.</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К началу XIX века в Томске проживало 8 тысяч человек. В 1804 году за счёт выделения из Тобольской губернии нескольких уездов была образована новая Томская губерния. Теперь Томск получил статус губернского города, что сказалось и на его экономическом развитии, и на внешнем облике. Быстрый рост Томска начался с конца 30-х годов XIX века. В Томской и Енисейской г</w:t>
      </w:r>
      <w:r w:rsidRPr="00675995">
        <w:rPr>
          <w:rFonts w:ascii="Times New Roman" w:hAnsi="Times New Roman"/>
          <w:sz w:val="28"/>
          <w:szCs w:val="28"/>
        </w:rPr>
        <w:t>у</w:t>
      </w:r>
      <w:r w:rsidRPr="00675995">
        <w:rPr>
          <w:rFonts w:ascii="Times New Roman" w:hAnsi="Times New Roman"/>
          <w:sz w:val="28"/>
          <w:szCs w:val="28"/>
        </w:rPr>
        <w:t>берниях открыли золотые прииски. Город приобрёл известность научного и культурного центра. В 1888 году в Томске открылся первый в Сибири униве</w:t>
      </w:r>
      <w:r w:rsidRPr="00675995">
        <w:rPr>
          <w:rFonts w:ascii="Times New Roman" w:hAnsi="Times New Roman"/>
          <w:sz w:val="28"/>
          <w:szCs w:val="28"/>
        </w:rPr>
        <w:t>р</w:t>
      </w:r>
      <w:r w:rsidRPr="00675995">
        <w:rPr>
          <w:rFonts w:ascii="Times New Roman" w:hAnsi="Times New Roman"/>
          <w:sz w:val="28"/>
          <w:szCs w:val="28"/>
        </w:rPr>
        <w:t>ситет, в 1900 году Технологический институт, высшее техническое учебное з</w:t>
      </w:r>
      <w:r w:rsidRPr="00675995">
        <w:rPr>
          <w:rFonts w:ascii="Times New Roman" w:hAnsi="Times New Roman"/>
          <w:sz w:val="28"/>
          <w:szCs w:val="28"/>
        </w:rPr>
        <w:t>а</w:t>
      </w:r>
      <w:r w:rsidRPr="00675995">
        <w:rPr>
          <w:rFonts w:ascii="Times New Roman" w:hAnsi="Times New Roman"/>
          <w:sz w:val="28"/>
          <w:szCs w:val="28"/>
        </w:rPr>
        <w:t>ведение, а затем Высшие женские курсы. В городе работали  59 гимназий, уч</w:t>
      </w:r>
      <w:r w:rsidRPr="00675995">
        <w:rPr>
          <w:rFonts w:ascii="Times New Roman" w:hAnsi="Times New Roman"/>
          <w:sz w:val="28"/>
          <w:szCs w:val="28"/>
        </w:rPr>
        <w:t>и</w:t>
      </w:r>
      <w:r w:rsidRPr="00675995">
        <w:rPr>
          <w:rFonts w:ascii="Times New Roman" w:hAnsi="Times New Roman"/>
          <w:sz w:val="28"/>
          <w:szCs w:val="28"/>
        </w:rPr>
        <w:t>лищ, школ, три публичные библиотеки, театр, отделение Московского общес</w:t>
      </w:r>
      <w:r w:rsidRPr="00675995">
        <w:rPr>
          <w:rFonts w:ascii="Times New Roman" w:hAnsi="Times New Roman"/>
          <w:sz w:val="28"/>
          <w:szCs w:val="28"/>
        </w:rPr>
        <w:t>т</w:t>
      </w:r>
      <w:r w:rsidRPr="00675995">
        <w:rPr>
          <w:rFonts w:ascii="Times New Roman" w:hAnsi="Times New Roman"/>
          <w:sz w:val="28"/>
          <w:szCs w:val="28"/>
        </w:rPr>
        <w:t>ва сельского хозяйства, городские общества садоводства, охоты, содействия физическому развитию детей, отдел Русского музыкального общества.</w:t>
      </w:r>
    </w:p>
    <w:p w:rsidR="00B722FC" w:rsidRPr="0043697E" w:rsidRDefault="00B722FC" w:rsidP="0043697E">
      <w:pPr>
        <w:spacing w:after="0" w:line="36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2.9pt;margin-top:26pt;width:310.5pt;height:155.35pt;z-index:251667456;visibility:visible">
            <v:imagedata r:id="rId6" o:title=""/>
            <w10:wrap type="square"/>
          </v:shape>
        </w:pict>
      </w:r>
      <w:r>
        <w:rPr>
          <w:rFonts w:ascii="Times New Roman" w:hAnsi="Times New Roman"/>
          <w:b/>
          <w:sz w:val="28"/>
          <w:szCs w:val="28"/>
        </w:rPr>
        <w:t xml:space="preserve">3. </w:t>
      </w:r>
      <w:r w:rsidRPr="0043697E">
        <w:rPr>
          <w:rFonts w:ascii="Times New Roman" w:hAnsi="Times New Roman"/>
          <w:b/>
          <w:sz w:val="28"/>
          <w:szCs w:val="28"/>
        </w:rPr>
        <w:t>Сферы деятельности населения.</w:t>
      </w: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b/>
          <w:sz w:val="28"/>
          <w:szCs w:val="28"/>
        </w:rPr>
      </w:pPr>
      <w:r w:rsidRPr="00675995">
        <w:rPr>
          <w:rFonts w:ascii="Times New Roman" w:hAnsi="Times New Roman"/>
          <w:sz w:val="28"/>
          <w:szCs w:val="28"/>
        </w:rPr>
        <w:t>Основными сферами деятельности населения г. Томска, с основания г</w:t>
      </w:r>
      <w:r w:rsidRPr="00675995">
        <w:rPr>
          <w:rFonts w:ascii="Times New Roman" w:hAnsi="Times New Roman"/>
          <w:sz w:val="28"/>
          <w:szCs w:val="28"/>
        </w:rPr>
        <w:t>о</w:t>
      </w:r>
      <w:r w:rsidRPr="00675995">
        <w:rPr>
          <w:rFonts w:ascii="Times New Roman" w:hAnsi="Times New Roman"/>
          <w:sz w:val="28"/>
          <w:szCs w:val="28"/>
        </w:rPr>
        <w:t xml:space="preserve">рода до начала </w:t>
      </w:r>
      <w:r w:rsidRPr="00675995">
        <w:rPr>
          <w:rFonts w:ascii="Times New Roman" w:hAnsi="Times New Roman"/>
          <w:sz w:val="28"/>
          <w:szCs w:val="28"/>
          <w:lang w:val="en-US"/>
        </w:rPr>
        <w:t>XX</w:t>
      </w:r>
      <w:r w:rsidRPr="00675995">
        <w:rPr>
          <w:rFonts w:ascii="Times New Roman" w:hAnsi="Times New Roman"/>
          <w:sz w:val="28"/>
          <w:szCs w:val="28"/>
        </w:rPr>
        <w:t>в. являются: купечество, добыча ценных ресурсов и образ</w:t>
      </w:r>
      <w:r w:rsidRPr="00675995">
        <w:rPr>
          <w:rFonts w:ascii="Times New Roman" w:hAnsi="Times New Roman"/>
          <w:sz w:val="28"/>
          <w:szCs w:val="28"/>
        </w:rPr>
        <w:t>о</w:t>
      </w:r>
      <w:r w:rsidRPr="00675995">
        <w:rPr>
          <w:rFonts w:ascii="Times New Roman" w:hAnsi="Times New Roman"/>
          <w:sz w:val="28"/>
          <w:szCs w:val="28"/>
        </w:rPr>
        <w:t xml:space="preserve">вание. Но ограничить эту деятельность в рамках начала </w:t>
      </w:r>
      <w:r w:rsidRPr="00675995">
        <w:rPr>
          <w:rFonts w:ascii="Times New Roman" w:hAnsi="Times New Roman"/>
          <w:sz w:val="28"/>
          <w:szCs w:val="28"/>
          <w:lang w:val="en-US"/>
        </w:rPr>
        <w:t>XX</w:t>
      </w:r>
      <w:r w:rsidRPr="00675995">
        <w:rPr>
          <w:rFonts w:ascii="Times New Roman" w:hAnsi="Times New Roman"/>
          <w:sz w:val="28"/>
          <w:szCs w:val="28"/>
        </w:rPr>
        <w:t>в нельзя, так как на территории области до сей поры открываются новые месторождения ценных ресурсов, благодаря чему в городе развивается промышленность, ведется о</w:t>
      </w:r>
      <w:r w:rsidRPr="00675995">
        <w:rPr>
          <w:rFonts w:ascii="Times New Roman" w:hAnsi="Times New Roman"/>
          <w:sz w:val="28"/>
          <w:szCs w:val="28"/>
        </w:rPr>
        <w:t>г</w:t>
      </w:r>
      <w:r w:rsidRPr="00675995">
        <w:rPr>
          <w:rFonts w:ascii="Times New Roman" w:hAnsi="Times New Roman"/>
          <w:sz w:val="28"/>
          <w:szCs w:val="28"/>
        </w:rPr>
        <w:t>ромное количество национально-исследовательских работ во всех ВУЗах гор</w:t>
      </w:r>
      <w:r w:rsidRPr="00675995">
        <w:rPr>
          <w:rFonts w:ascii="Times New Roman" w:hAnsi="Times New Roman"/>
          <w:sz w:val="28"/>
          <w:szCs w:val="28"/>
        </w:rPr>
        <w:t>о</w:t>
      </w:r>
      <w:r w:rsidRPr="00675995">
        <w:rPr>
          <w:rFonts w:ascii="Times New Roman" w:hAnsi="Times New Roman"/>
          <w:sz w:val="28"/>
          <w:szCs w:val="28"/>
        </w:rPr>
        <w:t>да.</w:t>
      </w:r>
    </w:p>
    <w:p w:rsidR="00B722FC" w:rsidRPr="00675995" w:rsidRDefault="00B722FC" w:rsidP="00675995">
      <w:pPr>
        <w:spacing w:after="0" w:line="360" w:lineRule="auto"/>
        <w:jc w:val="center"/>
        <w:rPr>
          <w:rFonts w:ascii="Times New Roman" w:hAnsi="Times New Roman"/>
          <w:b/>
          <w:sz w:val="28"/>
          <w:szCs w:val="28"/>
        </w:rPr>
      </w:pPr>
      <w:r>
        <w:rPr>
          <w:rFonts w:ascii="Times New Roman" w:hAnsi="Times New Roman"/>
          <w:b/>
          <w:sz w:val="28"/>
          <w:szCs w:val="28"/>
        </w:rPr>
        <w:t xml:space="preserve">3.1. </w:t>
      </w:r>
      <w:r w:rsidRPr="00675995">
        <w:rPr>
          <w:rFonts w:ascii="Times New Roman" w:hAnsi="Times New Roman"/>
          <w:b/>
          <w:sz w:val="28"/>
          <w:szCs w:val="28"/>
        </w:rPr>
        <w:t>Купечество.</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28" type="#_x0000_t75" style="position:absolute;left:0;text-align:left;margin-left:.25pt;margin-top:151.7pt;width:266.75pt;height:167.5pt;z-index:251646976;visibility:visible">
            <v:imagedata r:id="rId7" o:title=""/>
            <w10:wrap type="square"/>
          </v:shape>
        </w:pict>
      </w:r>
      <w:r w:rsidRPr="00675995">
        <w:rPr>
          <w:rFonts w:ascii="Times New Roman" w:hAnsi="Times New Roman"/>
          <w:sz w:val="28"/>
          <w:szCs w:val="28"/>
        </w:rPr>
        <w:t>Состав купечества в Томске в 30-е годы 18 века.  По всем трем гильдиям здесь числилось 69 купцов. Среди них 26 произошло из местной купеческой среды (38%), 3 было из приезжих купцов (4,5%), 32 человека имело крестья</w:t>
      </w:r>
      <w:r w:rsidRPr="00675995">
        <w:rPr>
          <w:rFonts w:ascii="Times New Roman" w:hAnsi="Times New Roman"/>
          <w:sz w:val="28"/>
          <w:szCs w:val="28"/>
        </w:rPr>
        <w:t>н</w:t>
      </w:r>
      <w:r w:rsidRPr="00675995">
        <w:rPr>
          <w:rFonts w:ascii="Times New Roman" w:hAnsi="Times New Roman"/>
          <w:sz w:val="28"/>
          <w:szCs w:val="28"/>
        </w:rPr>
        <w:t>ское происхождение, причем в подавляющем большинстве это были горноз</w:t>
      </w:r>
      <w:r w:rsidRPr="00675995">
        <w:rPr>
          <w:rFonts w:ascii="Times New Roman" w:hAnsi="Times New Roman"/>
          <w:sz w:val="28"/>
          <w:szCs w:val="28"/>
        </w:rPr>
        <w:t>а</w:t>
      </w:r>
      <w:r w:rsidRPr="00675995">
        <w:rPr>
          <w:rFonts w:ascii="Times New Roman" w:hAnsi="Times New Roman"/>
          <w:sz w:val="28"/>
          <w:szCs w:val="28"/>
        </w:rPr>
        <w:t>водские крестьяне (45%); 3 купца происходило из отставных казаков (5,4%), 2 было из приезжих «бухарцев», по одному купцу в Томске представили горо</w:t>
      </w:r>
      <w:r w:rsidRPr="00675995">
        <w:rPr>
          <w:rFonts w:ascii="Times New Roman" w:hAnsi="Times New Roman"/>
          <w:sz w:val="28"/>
          <w:szCs w:val="28"/>
        </w:rPr>
        <w:t>д</w:t>
      </w:r>
      <w:r w:rsidRPr="00675995">
        <w:rPr>
          <w:rFonts w:ascii="Times New Roman" w:hAnsi="Times New Roman"/>
          <w:sz w:val="28"/>
          <w:szCs w:val="28"/>
        </w:rPr>
        <w:t>ские обыватели (мещане), двор</w:t>
      </w:r>
      <w:r w:rsidRPr="00675995">
        <w:rPr>
          <w:rFonts w:ascii="Times New Roman" w:hAnsi="Times New Roman"/>
          <w:sz w:val="28"/>
          <w:szCs w:val="28"/>
        </w:rPr>
        <w:t>я</w:t>
      </w:r>
      <w:r w:rsidRPr="00675995">
        <w:rPr>
          <w:rFonts w:ascii="Times New Roman" w:hAnsi="Times New Roman"/>
          <w:sz w:val="28"/>
          <w:szCs w:val="28"/>
        </w:rPr>
        <w:t>не и низшее духовенство — о</w:t>
      </w:r>
      <w:r w:rsidRPr="00675995">
        <w:rPr>
          <w:rFonts w:ascii="Times New Roman" w:hAnsi="Times New Roman"/>
          <w:sz w:val="28"/>
          <w:szCs w:val="28"/>
        </w:rPr>
        <w:t>т</w:t>
      </w:r>
      <w:r w:rsidRPr="00675995">
        <w:rPr>
          <w:rFonts w:ascii="Times New Roman" w:hAnsi="Times New Roman"/>
          <w:sz w:val="28"/>
          <w:szCs w:val="28"/>
        </w:rPr>
        <w:t>ставной дьяк.</w:t>
      </w:r>
    </w:p>
    <w:p w:rsidR="00B722FC" w:rsidRPr="00675995" w:rsidRDefault="00B722FC" w:rsidP="0015622D">
      <w:pPr>
        <w:spacing w:after="0" w:line="360" w:lineRule="auto"/>
        <w:jc w:val="both"/>
        <w:rPr>
          <w:rFonts w:ascii="Times New Roman" w:hAnsi="Times New Roman"/>
          <w:sz w:val="28"/>
          <w:szCs w:val="28"/>
        </w:rPr>
      </w:pPr>
      <w:r w:rsidRPr="00675995">
        <w:rPr>
          <w:rFonts w:ascii="Times New Roman" w:hAnsi="Times New Roman"/>
          <w:sz w:val="28"/>
          <w:szCs w:val="28"/>
        </w:rPr>
        <w:tab/>
        <w:t>Основным направление</w:t>
      </w:r>
      <w:r>
        <w:rPr>
          <w:rFonts w:ascii="Times New Roman" w:hAnsi="Times New Roman"/>
          <w:sz w:val="28"/>
          <w:szCs w:val="28"/>
        </w:rPr>
        <w:t>м</w:t>
      </w:r>
      <w:r w:rsidRPr="00675995">
        <w:rPr>
          <w:rFonts w:ascii="Times New Roman" w:hAnsi="Times New Roman"/>
          <w:sz w:val="28"/>
          <w:szCs w:val="28"/>
        </w:rPr>
        <w:t xml:space="preserve"> торговл</w:t>
      </w:r>
      <w:r>
        <w:rPr>
          <w:rFonts w:ascii="Times New Roman" w:hAnsi="Times New Roman"/>
          <w:sz w:val="28"/>
          <w:szCs w:val="28"/>
        </w:rPr>
        <w:t>и</w:t>
      </w:r>
      <w:r w:rsidRPr="00675995">
        <w:rPr>
          <w:rFonts w:ascii="Times New Roman" w:hAnsi="Times New Roman"/>
          <w:sz w:val="28"/>
          <w:szCs w:val="28"/>
        </w:rPr>
        <w:t xml:space="preserve"> был Китай. Так наз</w:t>
      </w:r>
      <w:r w:rsidRPr="00675995">
        <w:rPr>
          <w:rFonts w:ascii="Times New Roman" w:hAnsi="Times New Roman"/>
          <w:sz w:val="28"/>
          <w:szCs w:val="28"/>
        </w:rPr>
        <w:t>ы</w:t>
      </w:r>
      <w:r w:rsidRPr="00675995">
        <w:rPr>
          <w:rFonts w:ascii="Times New Roman" w:hAnsi="Times New Roman"/>
          <w:sz w:val="28"/>
          <w:szCs w:val="28"/>
        </w:rPr>
        <w:t>ваемый «Великий Чайный Путь». Из-за отсутствия дорог сообщение европе</w:t>
      </w:r>
      <w:r w:rsidRPr="00675995">
        <w:rPr>
          <w:rFonts w:ascii="Times New Roman" w:hAnsi="Times New Roman"/>
          <w:sz w:val="28"/>
          <w:szCs w:val="28"/>
        </w:rPr>
        <w:t>й</w:t>
      </w:r>
      <w:r w:rsidRPr="00675995">
        <w:rPr>
          <w:rFonts w:ascii="Times New Roman" w:hAnsi="Times New Roman"/>
          <w:sz w:val="28"/>
          <w:szCs w:val="28"/>
        </w:rPr>
        <w:t>ской части России с Сибирью долгое время осущест</w:t>
      </w:r>
      <w:r w:rsidRPr="00675995">
        <w:rPr>
          <w:rFonts w:ascii="Times New Roman" w:hAnsi="Times New Roman"/>
          <w:sz w:val="28"/>
          <w:szCs w:val="28"/>
        </w:rPr>
        <w:t>в</w:t>
      </w:r>
      <w:r w:rsidRPr="00675995">
        <w:rPr>
          <w:rFonts w:ascii="Times New Roman" w:hAnsi="Times New Roman"/>
          <w:sz w:val="28"/>
          <w:szCs w:val="28"/>
        </w:rPr>
        <w:t>лялось по речным путям. Из сухопутных путей существовала Бабиновская дорога, заменившая собой д</w:t>
      </w:r>
      <w:r w:rsidRPr="00675995">
        <w:rPr>
          <w:rFonts w:ascii="Times New Roman" w:hAnsi="Times New Roman"/>
          <w:sz w:val="28"/>
          <w:szCs w:val="28"/>
        </w:rPr>
        <w:t>о</w:t>
      </w:r>
      <w:r w:rsidRPr="00675995">
        <w:rPr>
          <w:rFonts w:ascii="Times New Roman" w:hAnsi="Times New Roman"/>
          <w:sz w:val="28"/>
          <w:szCs w:val="28"/>
        </w:rPr>
        <w:t>рогу Чердынскую. Из Казани через Елабугу на Соликамск была проложена А</w:t>
      </w:r>
      <w:r w:rsidRPr="00675995">
        <w:rPr>
          <w:rFonts w:ascii="Times New Roman" w:hAnsi="Times New Roman"/>
          <w:sz w:val="28"/>
          <w:szCs w:val="28"/>
        </w:rPr>
        <w:t>р</w:t>
      </w:r>
      <w:r w:rsidRPr="00675995">
        <w:rPr>
          <w:rFonts w:ascii="Times New Roman" w:hAnsi="Times New Roman"/>
          <w:sz w:val="28"/>
          <w:szCs w:val="28"/>
        </w:rPr>
        <w:t>ская дорога. В 1689 году был подписан первый русско-китайский Нерчинский договор, положивший начало официальным отношениям между Россией и К</w:t>
      </w:r>
      <w:r w:rsidRPr="00675995">
        <w:rPr>
          <w:rFonts w:ascii="Times New Roman" w:hAnsi="Times New Roman"/>
          <w:sz w:val="28"/>
          <w:szCs w:val="28"/>
        </w:rPr>
        <w:t>и</w:t>
      </w:r>
      <w:r w:rsidRPr="00675995">
        <w:rPr>
          <w:rFonts w:ascii="Times New Roman" w:hAnsi="Times New Roman"/>
          <w:sz w:val="28"/>
          <w:szCs w:val="28"/>
        </w:rPr>
        <w:t>таем. Торговые потребности поставили ребром вопрос о создании полноценн</w:t>
      </w:r>
      <w:r w:rsidRPr="00675995">
        <w:rPr>
          <w:rFonts w:ascii="Times New Roman" w:hAnsi="Times New Roman"/>
          <w:sz w:val="28"/>
          <w:szCs w:val="28"/>
        </w:rPr>
        <w:t>о</w:t>
      </w:r>
      <w:r w:rsidRPr="00675995">
        <w:rPr>
          <w:rFonts w:ascii="Times New Roman" w:hAnsi="Times New Roman"/>
          <w:sz w:val="28"/>
          <w:szCs w:val="28"/>
        </w:rPr>
        <w:t>го транспортного коридора между странами. 12 ноября 1689 вышел царский указ о строительстве тракта, соединяющего Москву с Сибирью, однако на пр</w:t>
      </w:r>
      <w:r w:rsidRPr="00675995">
        <w:rPr>
          <w:rFonts w:ascii="Times New Roman" w:hAnsi="Times New Roman"/>
          <w:sz w:val="28"/>
          <w:szCs w:val="28"/>
        </w:rPr>
        <w:t>о</w:t>
      </w:r>
      <w:r w:rsidRPr="00675995">
        <w:rPr>
          <w:rFonts w:ascii="Times New Roman" w:hAnsi="Times New Roman"/>
          <w:sz w:val="28"/>
          <w:szCs w:val="28"/>
        </w:rPr>
        <w:t xml:space="preserve">тяжении сорока лет это решение оставалось на бумаге. Но вскоре, при Петре </w:t>
      </w:r>
      <w:r w:rsidRPr="00675995">
        <w:rPr>
          <w:rFonts w:ascii="Times New Roman" w:hAnsi="Times New Roman"/>
          <w:sz w:val="28"/>
          <w:szCs w:val="28"/>
          <w:lang w:val="en-US"/>
        </w:rPr>
        <w:t>I</w:t>
      </w:r>
      <w:r w:rsidRPr="00675995">
        <w:rPr>
          <w:rFonts w:ascii="Times New Roman" w:hAnsi="Times New Roman"/>
          <w:sz w:val="28"/>
          <w:szCs w:val="28"/>
        </w:rPr>
        <w:t xml:space="preserve"> принято решение о начале строительства дорог соединя</w:t>
      </w:r>
      <w:r w:rsidRPr="00675995">
        <w:rPr>
          <w:rFonts w:ascii="Times New Roman" w:hAnsi="Times New Roman"/>
          <w:sz w:val="28"/>
          <w:szCs w:val="28"/>
        </w:rPr>
        <w:t>ю</w:t>
      </w:r>
      <w:r w:rsidRPr="00675995">
        <w:rPr>
          <w:rFonts w:ascii="Times New Roman" w:hAnsi="Times New Roman"/>
          <w:sz w:val="28"/>
          <w:szCs w:val="28"/>
        </w:rPr>
        <w:t>щих Европейскую часть империи и азиатскую, было принято. Очень важным для русской чайной истории стал 1903 год — завершилось строительство Транссибирской магис</w:t>
      </w:r>
      <w:r w:rsidRPr="00675995">
        <w:rPr>
          <w:rFonts w:ascii="Times New Roman" w:hAnsi="Times New Roman"/>
          <w:sz w:val="28"/>
          <w:szCs w:val="28"/>
        </w:rPr>
        <w:t>т</w:t>
      </w:r>
      <w:r w:rsidRPr="00675995">
        <w:rPr>
          <w:rFonts w:ascii="Times New Roman" w:hAnsi="Times New Roman"/>
          <w:sz w:val="28"/>
          <w:szCs w:val="28"/>
        </w:rPr>
        <w:t>рали. Вместе с тем благодаря скорости доставки, чай в России значительно д</w:t>
      </w:r>
      <w:r w:rsidRPr="00675995">
        <w:rPr>
          <w:rFonts w:ascii="Times New Roman" w:hAnsi="Times New Roman"/>
          <w:sz w:val="28"/>
          <w:szCs w:val="28"/>
        </w:rPr>
        <w:t>е</w:t>
      </w:r>
      <w:r w:rsidRPr="00675995">
        <w:rPr>
          <w:rFonts w:ascii="Times New Roman" w:hAnsi="Times New Roman"/>
          <w:sz w:val="28"/>
          <w:szCs w:val="28"/>
        </w:rPr>
        <w:t xml:space="preserve">шевеет, а его употребление становится массовым. </w:t>
      </w:r>
    </w:p>
    <w:p w:rsidR="00B722FC" w:rsidRPr="00675995" w:rsidRDefault="00B722FC" w:rsidP="00675995">
      <w:pPr>
        <w:spacing w:after="0" w:line="360" w:lineRule="auto"/>
        <w:jc w:val="both"/>
        <w:rPr>
          <w:rFonts w:ascii="Times New Roman" w:hAnsi="Times New Roman"/>
          <w:sz w:val="28"/>
          <w:szCs w:val="28"/>
        </w:rPr>
      </w:pPr>
      <w:r>
        <w:rPr>
          <w:noProof/>
          <w:lang w:eastAsia="ru-RU"/>
        </w:rPr>
        <w:pict>
          <v:shape id="_x0000_s1029" type="#_x0000_t75" style="position:absolute;left:0;text-align:left;margin-left:109.05pt;margin-top:3.45pt;width:333.5pt;height:156.8pt;z-index:251668480;visibility:visible">
            <v:imagedata r:id="rId8" o:title=""/>
            <w10:wrap type="square"/>
          </v:shape>
        </w:pict>
      </w:r>
      <w:r w:rsidRPr="00675995">
        <w:rPr>
          <w:rFonts w:ascii="Times New Roman" w:hAnsi="Times New Roman"/>
          <w:sz w:val="28"/>
          <w:szCs w:val="28"/>
        </w:rPr>
        <w:tab/>
      </w:r>
    </w:p>
    <w:p w:rsidR="00B722FC" w:rsidRPr="00675995" w:rsidRDefault="00B722FC" w:rsidP="00675995">
      <w:pPr>
        <w:spacing w:after="0" w:line="360" w:lineRule="auto"/>
        <w:jc w:val="both"/>
        <w:rPr>
          <w:rFonts w:ascii="Times New Roman" w:hAnsi="Times New Roman"/>
          <w:sz w:val="28"/>
          <w:szCs w:val="28"/>
        </w:rPr>
      </w:pPr>
    </w:p>
    <w:p w:rsidR="00B722FC" w:rsidRPr="00675995" w:rsidRDefault="00B722FC" w:rsidP="00675995">
      <w:pPr>
        <w:spacing w:after="0" w:line="360" w:lineRule="auto"/>
        <w:jc w:val="both"/>
        <w:rPr>
          <w:rFonts w:ascii="Times New Roman" w:hAnsi="Times New Roman"/>
          <w:sz w:val="28"/>
          <w:szCs w:val="28"/>
        </w:rPr>
      </w:pPr>
    </w:p>
    <w:p w:rsidR="00B722FC" w:rsidRPr="00675995" w:rsidRDefault="00B722FC" w:rsidP="00675995">
      <w:pPr>
        <w:spacing w:after="0" w:line="360" w:lineRule="auto"/>
        <w:jc w:val="both"/>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p>
    <w:p w:rsidR="00B722FC"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конце 18 - начале 19 веков в Сибири происходил процесс повышения роли местного купечества, который напрямую был связан с экономическим развитием края, ростом городов и оформление купеческих прав и обязанностей в торгово-промышленной   деятельности.   Становление купечества шло в усл</w:t>
      </w:r>
      <w:r w:rsidRPr="00675995">
        <w:rPr>
          <w:rFonts w:ascii="Times New Roman" w:hAnsi="Times New Roman"/>
          <w:sz w:val="28"/>
          <w:szCs w:val="28"/>
        </w:rPr>
        <w:t>о</w:t>
      </w:r>
      <w:r w:rsidRPr="00675995">
        <w:rPr>
          <w:rFonts w:ascii="Times New Roman" w:hAnsi="Times New Roman"/>
          <w:sz w:val="28"/>
          <w:szCs w:val="28"/>
        </w:rPr>
        <w:t>виях ограничений на торговлю и промыслы со стороны правительства и мес</w:t>
      </w:r>
      <w:r w:rsidRPr="00675995">
        <w:rPr>
          <w:rFonts w:ascii="Times New Roman" w:hAnsi="Times New Roman"/>
          <w:sz w:val="28"/>
          <w:szCs w:val="28"/>
        </w:rPr>
        <w:t>т</w:t>
      </w:r>
      <w:r w:rsidRPr="00675995">
        <w:rPr>
          <w:rFonts w:ascii="Times New Roman" w:hAnsi="Times New Roman"/>
          <w:sz w:val="28"/>
          <w:szCs w:val="28"/>
        </w:rPr>
        <w:t>ной администрации, разного рода притеснений со стороны коррумпированных чиновников, конкуренции со стороны купцов из Европейской России.</w:t>
      </w:r>
    </w:p>
    <w:p w:rsidR="00B722FC" w:rsidRDefault="00B722FC" w:rsidP="00675995">
      <w:pPr>
        <w:spacing w:after="0" w:line="360" w:lineRule="auto"/>
        <w:jc w:val="both"/>
        <w:rPr>
          <w:rFonts w:ascii="Times New Roman" w:hAnsi="Times New Roman"/>
          <w:sz w:val="28"/>
          <w:szCs w:val="28"/>
        </w:rPr>
      </w:pPr>
      <w:r>
        <w:rPr>
          <w:noProof/>
          <w:lang w:eastAsia="ru-RU"/>
        </w:rPr>
        <w:pict>
          <v:shape id="Рисунок 3" o:spid="_x0000_s1030" type="#_x0000_t75" style="position:absolute;left:0;text-align:left;margin-left:46.05pt;margin-top:8pt;width:384pt;height:147.6pt;z-index:251645952;visibility:visible">
            <v:imagedata r:id="rId9" o:title=""/>
            <w10:wrap type="square"/>
          </v:shape>
        </w:pict>
      </w:r>
      <w:r w:rsidRPr="00675995">
        <w:rPr>
          <w:rFonts w:ascii="Times New Roman" w:hAnsi="Times New Roman"/>
          <w:sz w:val="28"/>
          <w:szCs w:val="28"/>
        </w:rPr>
        <w:t xml:space="preserve">     </w:t>
      </w: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Pr="00675995" w:rsidRDefault="00B722FC" w:rsidP="0015622D">
      <w:pPr>
        <w:spacing w:after="0" w:line="360" w:lineRule="auto"/>
        <w:ind w:firstLine="708"/>
        <w:jc w:val="both"/>
        <w:rPr>
          <w:rFonts w:ascii="Times New Roman" w:hAnsi="Times New Roman"/>
          <w:sz w:val="28"/>
          <w:szCs w:val="28"/>
        </w:rPr>
      </w:pPr>
      <w:r w:rsidRPr="00675995">
        <w:rPr>
          <w:rFonts w:ascii="Times New Roman" w:hAnsi="Times New Roman"/>
          <w:sz w:val="28"/>
          <w:szCs w:val="28"/>
        </w:rPr>
        <w:t>Основной сферой предпринимательства, в которой проходили названные процессы, для подавляющего большинства   томского   купечества   являлась торговля. Основу получения прибыли здесь составляла разница цен закупаем</w:t>
      </w:r>
      <w:r w:rsidRPr="00675995">
        <w:rPr>
          <w:rFonts w:ascii="Times New Roman" w:hAnsi="Times New Roman"/>
          <w:sz w:val="28"/>
          <w:szCs w:val="28"/>
        </w:rPr>
        <w:t>о</w:t>
      </w:r>
      <w:r w:rsidRPr="00675995">
        <w:rPr>
          <w:rFonts w:ascii="Times New Roman" w:hAnsi="Times New Roman"/>
          <w:sz w:val="28"/>
          <w:szCs w:val="28"/>
        </w:rPr>
        <w:t>го и продаваемого товара. Подешевле купить, подороже продать — вот осно</w:t>
      </w:r>
      <w:r w:rsidRPr="00675995">
        <w:rPr>
          <w:rFonts w:ascii="Times New Roman" w:hAnsi="Times New Roman"/>
          <w:sz w:val="28"/>
          <w:szCs w:val="28"/>
        </w:rPr>
        <w:t>в</w:t>
      </w:r>
      <w:r w:rsidRPr="00675995">
        <w:rPr>
          <w:rFonts w:ascii="Times New Roman" w:hAnsi="Times New Roman"/>
          <w:sz w:val="28"/>
          <w:szCs w:val="28"/>
        </w:rPr>
        <w:t>ной принцип примитивного товарообмена, господствовавшего в конце 18 -  первой половине 19 веков. Только во второй половине 19 века в Сибири нач</w:t>
      </w:r>
      <w:r w:rsidRPr="00675995">
        <w:rPr>
          <w:rFonts w:ascii="Times New Roman" w:hAnsi="Times New Roman"/>
          <w:sz w:val="28"/>
          <w:szCs w:val="28"/>
        </w:rPr>
        <w:t>и</w:t>
      </w:r>
      <w:r w:rsidRPr="00675995">
        <w:rPr>
          <w:rFonts w:ascii="Times New Roman" w:hAnsi="Times New Roman"/>
          <w:sz w:val="28"/>
          <w:szCs w:val="28"/>
        </w:rPr>
        <w:t>нают применяться новые методы торговли: низкие цены как средство борьбы против конкурентов и достижения монополии в отдельных отраслях и на о</w:t>
      </w:r>
      <w:r w:rsidRPr="00675995">
        <w:rPr>
          <w:rFonts w:ascii="Times New Roman" w:hAnsi="Times New Roman"/>
          <w:sz w:val="28"/>
          <w:szCs w:val="28"/>
        </w:rPr>
        <w:t>т</w:t>
      </w:r>
      <w:r w:rsidRPr="00675995">
        <w:rPr>
          <w:rFonts w:ascii="Times New Roman" w:hAnsi="Times New Roman"/>
          <w:sz w:val="28"/>
          <w:szCs w:val="28"/>
        </w:rPr>
        <w:t>дельныхтерриториях, реклама как необходимое средство торговли, широкое применение кредита, верность данному слову как обязательное условие работы в коммерции и т.д.</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тоже время, благодаря удачному местоположению города, население ведет торговлю мехами, пушниной, рыбой и питейными товарами, как на вну</w:t>
      </w:r>
      <w:r w:rsidRPr="00675995">
        <w:rPr>
          <w:rFonts w:ascii="Times New Roman" w:hAnsi="Times New Roman"/>
          <w:sz w:val="28"/>
          <w:szCs w:val="28"/>
        </w:rPr>
        <w:t>т</w:t>
      </w:r>
      <w:r w:rsidRPr="00675995">
        <w:rPr>
          <w:rFonts w:ascii="Times New Roman" w:hAnsi="Times New Roman"/>
          <w:sz w:val="28"/>
          <w:szCs w:val="28"/>
        </w:rPr>
        <w:t xml:space="preserve">реннем рынке, так и на внешнем.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 xml:space="preserve">В период </w:t>
      </w:r>
      <w:r w:rsidRPr="00675995">
        <w:rPr>
          <w:rFonts w:ascii="Times New Roman" w:hAnsi="Times New Roman"/>
          <w:sz w:val="28"/>
          <w:szCs w:val="28"/>
          <w:lang w:val="en-US"/>
        </w:rPr>
        <w:t>XIX</w:t>
      </w:r>
      <w:r w:rsidRPr="00675995">
        <w:rPr>
          <w:rFonts w:ascii="Times New Roman" w:hAnsi="Times New Roman"/>
          <w:sz w:val="28"/>
          <w:szCs w:val="28"/>
        </w:rPr>
        <w:t>в. проявляется заинтересованность купцов в развитии со</w:t>
      </w:r>
      <w:r w:rsidRPr="00675995">
        <w:rPr>
          <w:rFonts w:ascii="Times New Roman" w:hAnsi="Times New Roman"/>
          <w:sz w:val="28"/>
          <w:szCs w:val="28"/>
        </w:rPr>
        <w:t>б</w:t>
      </w:r>
      <w:r w:rsidRPr="00675995">
        <w:rPr>
          <w:rFonts w:ascii="Times New Roman" w:hAnsi="Times New Roman"/>
          <w:sz w:val="28"/>
          <w:szCs w:val="28"/>
        </w:rPr>
        <w:t>ственной промышленности и транспорта. Все чаще торговля совмещается с в</w:t>
      </w:r>
      <w:r w:rsidRPr="00675995">
        <w:rPr>
          <w:rFonts w:ascii="Times New Roman" w:hAnsi="Times New Roman"/>
          <w:sz w:val="28"/>
          <w:szCs w:val="28"/>
        </w:rPr>
        <w:t>ы</w:t>
      </w:r>
      <w:r w:rsidRPr="00675995">
        <w:rPr>
          <w:rFonts w:ascii="Times New Roman" w:hAnsi="Times New Roman"/>
          <w:sz w:val="28"/>
          <w:szCs w:val="28"/>
        </w:rPr>
        <w:t>делкой кожи, производством мыла и свечей, судо-владением и извозом.  Это в сою очередь приводило не только к увеличению численности купечества, но и к размыванию узко-сословных купеческих рамок, вливанию в гильдии людей разного звания, состояния и национальности, что было предпосылкой для обр</w:t>
      </w:r>
      <w:r w:rsidRPr="00675995">
        <w:rPr>
          <w:rFonts w:ascii="Times New Roman" w:hAnsi="Times New Roman"/>
          <w:sz w:val="28"/>
          <w:szCs w:val="28"/>
        </w:rPr>
        <w:t>а</w:t>
      </w:r>
      <w:r w:rsidRPr="00675995">
        <w:rPr>
          <w:rFonts w:ascii="Times New Roman" w:hAnsi="Times New Roman"/>
          <w:sz w:val="28"/>
          <w:szCs w:val="28"/>
        </w:rPr>
        <w:t>зования на базе купечества местной буржуазии, однако процесс этот был до</w:t>
      </w:r>
      <w:r w:rsidRPr="00675995">
        <w:rPr>
          <w:rFonts w:ascii="Times New Roman" w:hAnsi="Times New Roman"/>
          <w:sz w:val="28"/>
          <w:szCs w:val="28"/>
        </w:rPr>
        <w:t>л</w:t>
      </w:r>
      <w:r w:rsidRPr="00675995">
        <w:rPr>
          <w:rFonts w:ascii="Times New Roman" w:hAnsi="Times New Roman"/>
          <w:sz w:val="28"/>
          <w:szCs w:val="28"/>
        </w:rPr>
        <w:t>гий и сложный и в 19 веке не завершился.</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Сильное влияние на состав томского купечества оказала отраслевая пер</w:t>
      </w:r>
      <w:r w:rsidRPr="00675995">
        <w:rPr>
          <w:rFonts w:ascii="Times New Roman" w:hAnsi="Times New Roman"/>
          <w:sz w:val="28"/>
          <w:szCs w:val="28"/>
        </w:rPr>
        <w:t>е</w:t>
      </w:r>
      <w:r w:rsidRPr="00675995">
        <w:rPr>
          <w:rFonts w:ascii="Times New Roman" w:hAnsi="Times New Roman"/>
          <w:sz w:val="28"/>
          <w:szCs w:val="28"/>
        </w:rPr>
        <w:t>стройка 30-40 годов 19 века. В это время начинается активный промысел золота в Енисейской тайге, и в Томске концентрируются золотопромышленники, к</w:t>
      </w:r>
      <w:r w:rsidRPr="00675995">
        <w:rPr>
          <w:rFonts w:ascii="Times New Roman" w:hAnsi="Times New Roman"/>
          <w:sz w:val="28"/>
          <w:szCs w:val="28"/>
        </w:rPr>
        <w:t>о</w:t>
      </w:r>
      <w:r w:rsidRPr="00675995">
        <w:rPr>
          <w:rFonts w:ascii="Times New Roman" w:hAnsi="Times New Roman"/>
          <w:sz w:val="28"/>
          <w:szCs w:val="28"/>
        </w:rPr>
        <w:t>торые для ведения своих дел должны были вступить в гильдию. Поэтому в высших гильдиях купечества в этот   период   находятся   преимущественно з</w:t>
      </w:r>
      <w:r w:rsidRPr="00675995">
        <w:rPr>
          <w:rFonts w:ascii="Times New Roman" w:hAnsi="Times New Roman"/>
          <w:sz w:val="28"/>
          <w:szCs w:val="28"/>
        </w:rPr>
        <w:t>о</w:t>
      </w:r>
      <w:r w:rsidRPr="00675995">
        <w:rPr>
          <w:rFonts w:ascii="Times New Roman" w:hAnsi="Times New Roman"/>
          <w:sz w:val="28"/>
          <w:szCs w:val="28"/>
        </w:rPr>
        <w:t>лотопромышленники или купцы, совмещающие добычу золота с торговлей. Большинство из них приехало в Томск из Европейской России, где они также состояли в купеческих гильдиях. Наиболее видные из них Е.В. Филимонов, Е.Д. Бобков.</w:t>
      </w:r>
    </w:p>
    <w:p w:rsidR="00B722FC" w:rsidRPr="00675995" w:rsidRDefault="00B722FC" w:rsidP="00675995">
      <w:pPr>
        <w:spacing w:after="0" w:line="360" w:lineRule="auto"/>
        <w:jc w:val="both"/>
        <w:rPr>
          <w:rFonts w:ascii="Times New Roman" w:hAnsi="Times New Roman"/>
          <w:sz w:val="28"/>
          <w:szCs w:val="28"/>
        </w:rPr>
      </w:pPr>
      <w:r w:rsidRPr="00675995">
        <w:rPr>
          <w:rFonts w:ascii="Times New Roman" w:hAnsi="Times New Roman"/>
          <w:sz w:val="28"/>
          <w:szCs w:val="28"/>
        </w:rPr>
        <w:t xml:space="preserve">      </w:t>
      </w:r>
      <w:r w:rsidRPr="00675995">
        <w:rPr>
          <w:rFonts w:ascii="Times New Roman" w:hAnsi="Times New Roman"/>
          <w:sz w:val="28"/>
          <w:szCs w:val="28"/>
        </w:rPr>
        <w:tab/>
        <w:t>В томское купечество в этот период вынуждены были вступить наиболее предприимчивые местные чиновники, которые иногда через брачные   союзы становились наследниками купеческих капиталов   и   владельцами   золотых приисков. К их числу принадлежали Ф.А. Громов, который женился на дочери А.Е. Филимонова и З.М. Цибульский, женатый на дочери умершего в 1843 году Е.Д. Бобкова.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Важной и неотъемлемой частью   деятельности   купечества   является благотворительность.  Щедрые пожертвования на общественные   нужды, на развитие культуры и образования, на нужды церкви и здравоохранения, забота о сиротах, инвалидах, бездомных, заключенных   и   других   категориях обе</w:t>
      </w:r>
      <w:r w:rsidRPr="00675995">
        <w:rPr>
          <w:rFonts w:ascii="Times New Roman" w:hAnsi="Times New Roman"/>
          <w:sz w:val="28"/>
          <w:szCs w:val="28"/>
        </w:rPr>
        <w:t>з</w:t>
      </w:r>
      <w:r w:rsidRPr="00675995">
        <w:rPr>
          <w:rFonts w:ascii="Times New Roman" w:hAnsi="Times New Roman"/>
          <w:sz w:val="28"/>
          <w:szCs w:val="28"/>
        </w:rPr>
        <w:t>доленного населения — все это было   привычной   статьей   расходов росси</w:t>
      </w:r>
      <w:r w:rsidRPr="00675995">
        <w:rPr>
          <w:rFonts w:ascii="Times New Roman" w:hAnsi="Times New Roman"/>
          <w:sz w:val="28"/>
          <w:szCs w:val="28"/>
        </w:rPr>
        <w:t>й</w:t>
      </w:r>
      <w:r w:rsidRPr="00675995">
        <w:rPr>
          <w:rFonts w:ascii="Times New Roman" w:hAnsi="Times New Roman"/>
          <w:sz w:val="28"/>
          <w:szCs w:val="28"/>
        </w:rPr>
        <w:t xml:space="preserve">ских купцов. </w:t>
      </w:r>
    </w:p>
    <w:p w:rsidR="00B722FC" w:rsidRPr="00675995" w:rsidRDefault="00B722FC" w:rsidP="00675995">
      <w:pPr>
        <w:spacing w:after="0" w:line="360" w:lineRule="auto"/>
        <w:jc w:val="both"/>
        <w:rPr>
          <w:rFonts w:ascii="Times New Roman" w:hAnsi="Times New Roman"/>
          <w:sz w:val="28"/>
          <w:szCs w:val="28"/>
        </w:rPr>
      </w:pPr>
      <w:r w:rsidRPr="00675995">
        <w:rPr>
          <w:rFonts w:ascii="Times New Roman" w:hAnsi="Times New Roman"/>
          <w:sz w:val="28"/>
          <w:szCs w:val="28"/>
        </w:rPr>
        <w:t xml:space="preserve">      </w:t>
      </w:r>
      <w:r w:rsidRPr="00675995">
        <w:rPr>
          <w:rFonts w:ascii="Times New Roman" w:hAnsi="Times New Roman"/>
          <w:sz w:val="28"/>
          <w:szCs w:val="28"/>
        </w:rPr>
        <w:tab/>
        <w:t>Благотворительность была характерной чертой и для провинциального, в том числе и томского купечества.  В исторической краеведческой литературе этот вопрос освещен   слабо, показательны   только   отдельные   крупные п</w:t>
      </w:r>
      <w:r w:rsidRPr="00675995">
        <w:rPr>
          <w:rFonts w:ascii="Times New Roman" w:hAnsi="Times New Roman"/>
          <w:sz w:val="28"/>
          <w:szCs w:val="28"/>
        </w:rPr>
        <w:t>о</w:t>
      </w:r>
      <w:r w:rsidRPr="00675995">
        <w:rPr>
          <w:rFonts w:ascii="Times New Roman" w:hAnsi="Times New Roman"/>
          <w:sz w:val="28"/>
          <w:szCs w:val="28"/>
        </w:rPr>
        <w:t>жертвования томских купцов на общественные нужды города и края. Между тем благотворительность, на наш взгляд, необходимо рассматривать как типи</w:t>
      </w:r>
      <w:r w:rsidRPr="00675995">
        <w:rPr>
          <w:rFonts w:ascii="Times New Roman" w:hAnsi="Times New Roman"/>
          <w:sz w:val="28"/>
          <w:szCs w:val="28"/>
        </w:rPr>
        <w:t>ч</w:t>
      </w:r>
      <w:r w:rsidRPr="00675995">
        <w:rPr>
          <w:rFonts w:ascii="Times New Roman" w:hAnsi="Times New Roman"/>
          <w:sz w:val="28"/>
          <w:szCs w:val="28"/>
        </w:rPr>
        <w:t>ное явление общественной жизни региона, которая касалась многих ее сторон. Необходимость делиться своим богатством с нуждающимися   внедрялась   в сознание купцов вместе с основными догматами православия.  Поэтому к одной из причин благотворительности   следует   отнести   народную   религиозную традицию, глубокую религиозность купцов, возможность заслужить прощение своих грехов за свои «благие дела».</w:t>
      </w:r>
    </w:p>
    <w:p w:rsidR="00B722FC" w:rsidRPr="00675995" w:rsidRDefault="00B722FC" w:rsidP="00675995">
      <w:pPr>
        <w:spacing w:after="0" w:line="360" w:lineRule="auto"/>
        <w:jc w:val="both"/>
        <w:rPr>
          <w:rFonts w:ascii="Times New Roman" w:hAnsi="Times New Roman"/>
          <w:sz w:val="28"/>
          <w:szCs w:val="28"/>
        </w:rPr>
      </w:pPr>
      <w:r w:rsidRPr="00675995">
        <w:rPr>
          <w:rFonts w:ascii="Times New Roman" w:hAnsi="Times New Roman"/>
          <w:sz w:val="28"/>
          <w:szCs w:val="28"/>
        </w:rPr>
        <w:t xml:space="preserve">      </w:t>
      </w:r>
      <w:r w:rsidRPr="00675995">
        <w:rPr>
          <w:rFonts w:ascii="Times New Roman" w:hAnsi="Times New Roman"/>
          <w:sz w:val="28"/>
          <w:szCs w:val="28"/>
        </w:rPr>
        <w:tab/>
        <w:t>Еще одной причиной благотворительности можно назвать тщеславие купцов. За наиболее крупные пожертвования правительство награждало   чин</w:t>
      </w:r>
      <w:r w:rsidRPr="00675995">
        <w:rPr>
          <w:rFonts w:ascii="Times New Roman" w:hAnsi="Times New Roman"/>
          <w:sz w:val="28"/>
          <w:szCs w:val="28"/>
        </w:rPr>
        <w:t>а</w:t>
      </w:r>
      <w:r w:rsidRPr="00675995">
        <w:rPr>
          <w:rFonts w:ascii="Times New Roman" w:hAnsi="Times New Roman"/>
          <w:sz w:val="28"/>
          <w:szCs w:val="28"/>
        </w:rPr>
        <w:t>ми   и званиями, крупные жертвователи имели возможность занимать крупные должности в местном самоуправлении.  Большое значение для благотворител</w:t>
      </w:r>
      <w:r w:rsidRPr="00675995">
        <w:rPr>
          <w:rFonts w:ascii="Times New Roman" w:hAnsi="Times New Roman"/>
          <w:sz w:val="28"/>
          <w:szCs w:val="28"/>
        </w:rPr>
        <w:t>ь</w:t>
      </w:r>
      <w:r w:rsidRPr="00675995">
        <w:rPr>
          <w:rFonts w:ascii="Times New Roman" w:hAnsi="Times New Roman"/>
          <w:sz w:val="28"/>
          <w:szCs w:val="28"/>
        </w:rPr>
        <w:t>ности имел местный патриотизм купцов, они не могли допустить, чтобы в с</w:t>
      </w:r>
      <w:r w:rsidRPr="00675995">
        <w:rPr>
          <w:rFonts w:ascii="Times New Roman" w:hAnsi="Times New Roman"/>
          <w:sz w:val="28"/>
          <w:szCs w:val="28"/>
        </w:rPr>
        <w:t>о</w:t>
      </w:r>
      <w:r w:rsidRPr="00675995">
        <w:rPr>
          <w:rFonts w:ascii="Times New Roman" w:hAnsi="Times New Roman"/>
          <w:sz w:val="28"/>
          <w:szCs w:val="28"/>
        </w:rPr>
        <w:t>седних городах, примерно равных по численности населения и экономической мощи, что- то было лучше — соборы, церкви, общественные и жилые здания, чтобы молва приписывала соседям большую щедрость, чем им самим.</w:t>
      </w:r>
    </w:p>
    <w:p w:rsidR="00B722FC" w:rsidRDefault="00B722FC" w:rsidP="00675995">
      <w:pPr>
        <w:spacing w:after="0" w:line="360" w:lineRule="auto"/>
        <w:jc w:val="both"/>
        <w:rPr>
          <w:rFonts w:ascii="Times New Roman" w:hAnsi="Times New Roman"/>
          <w:sz w:val="28"/>
          <w:szCs w:val="28"/>
        </w:rPr>
      </w:pPr>
    </w:p>
    <w:p w:rsidR="00B722FC" w:rsidRPr="0015622D" w:rsidRDefault="00B722FC" w:rsidP="0015622D">
      <w:pPr>
        <w:spacing w:after="0" w:line="360" w:lineRule="auto"/>
        <w:jc w:val="center"/>
        <w:rPr>
          <w:rFonts w:ascii="Times New Roman" w:hAnsi="Times New Roman"/>
          <w:b/>
          <w:sz w:val="28"/>
          <w:szCs w:val="28"/>
        </w:rPr>
      </w:pPr>
      <w:r w:rsidRPr="0015622D">
        <w:rPr>
          <w:rFonts w:ascii="Times New Roman" w:hAnsi="Times New Roman"/>
          <w:b/>
          <w:sz w:val="28"/>
          <w:szCs w:val="28"/>
        </w:rPr>
        <w:t>Захарий Михайлович Цибульский.</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31" type="#_x0000_t75" style="position:absolute;left:0;text-align:left;margin-left:1.15pt;margin-top:21.15pt;width:152.1pt;height:193.5pt;z-index:251648000;visibility:visible">
            <v:imagedata r:id="rId10" o:title=""/>
            <w10:wrap type="square"/>
          </v:shape>
        </w:pict>
      </w:r>
      <w:r w:rsidRPr="00675995">
        <w:rPr>
          <w:rFonts w:ascii="Times New Roman" w:hAnsi="Times New Roman"/>
          <w:sz w:val="28"/>
          <w:szCs w:val="28"/>
        </w:rPr>
        <w:t>1817-1882</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Из мещан — родился в семье волостного пис</w:t>
      </w:r>
      <w:r w:rsidRPr="00675995">
        <w:rPr>
          <w:rFonts w:ascii="Times New Roman" w:hAnsi="Times New Roman"/>
          <w:sz w:val="28"/>
          <w:szCs w:val="28"/>
        </w:rPr>
        <w:t>а</w:t>
      </w:r>
      <w:r w:rsidRPr="00675995">
        <w:rPr>
          <w:rFonts w:ascii="Times New Roman" w:hAnsi="Times New Roman"/>
          <w:sz w:val="28"/>
          <w:szCs w:val="28"/>
        </w:rPr>
        <w:t>ря. С 11 лет, после окончания начальной школы, р</w:t>
      </w:r>
      <w:r w:rsidRPr="00675995">
        <w:rPr>
          <w:rFonts w:ascii="Times New Roman" w:hAnsi="Times New Roman"/>
          <w:sz w:val="28"/>
          <w:szCs w:val="28"/>
        </w:rPr>
        <w:t>а</w:t>
      </w:r>
      <w:r w:rsidRPr="00675995">
        <w:rPr>
          <w:rFonts w:ascii="Times New Roman" w:hAnsi="Times New Roman"/>
          <w:sz w:val="28"/>
          <w:szCs w:val="28"/>
        </w:rPr>
        <w:t>ботал помощника волостного писаря, писцом Ачи</w:t>
      </w:r>
      <w:r w:rsidRPr="00675995">
        <w:rPr>
          <w:rFonts w:ascii="Times New Roman" w:hAnsi="Times New Roman"/>
          <w:sz w:val="28"/>
          <w:szCs w:val="28"/>
        </w:rPr>
        <w:t>н</w:t>
      </w:r>
      <w:r w:rsidRPr="00675995">
        <w:rPr>
          <w:rFonts w:ascii="Times New Roman" w:hAnsi="Times New Roman"/>
          <w:sz w:val="28"/>
          <w:szCs w:val="28"/>
        </w:rPr>
        <w:t>ского окружного суда, на различных канцелярских должностях в Красноярске и Тобольске. Женился на дочери купца Е. Д. Бобкова и стал наследником его состояния (1843).</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1840-е годы стал управляющим на золотых приисках компании «Красильников и Бобков». К 1882 году, продолжив зан</w:t>
      </w:r>
      <w:r w:rsidRPr="00675995">
        <w:rPr>
          <w:rFonts w:ascii="Times New Roman" w:hAnsi="Times New Roman"/>
          <w:sz w:val="28"/>
          <w:szCs w:val="28"/>
        </w:rPr>
        <w:t>и</w:t>
      </w:r>
      <w:r w:rsidRPr="00675995">
        <w:rPr>
          <w:rFonts w:ascii="Times New Roman" w:hAnsi="Times New Roman"/>
          <w:sz w:val="28"/>
          <w:szCs w:val="28"/>
        </w:rPr>
        <w:t>мался золотодобычей в Томской и Енисейской губерниях самостоятельно, имел в собственности 14 приисков с годовой доб</w:t>
      </w:r>
      <w:r w:rsidRPr="00675995">
        <w:rPr>
          <w:rFonts w:ascii="Times New Roman" w:hAnsi="Times New Roman"/>
          <w:sz w:val="28"/>
          <w:szCs w:val="28"/>
        </w:rPr>
        <w:t>ы</w:t>
      </w:r>
      <w:r w:rsidRPr="00675995">
        <w:rPr>
          <w:rFonts w:ascii="Times New Roman" w:hAnsi="Times New Roman"/>
          <w:sz w:val="28"/>
          <w:szCs w:val="28"/>
        </w:rPr>
        <w:t>чей 21 пуд золота.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 1847 года занимался благотворительностью. Содействовал деятельн</w:t>
      </w:r>
      <w:r w:rsidRPr="00675995">
        <w:rPr>
          <w:rFonts w:ascii="Times New Roman" w:hAnsi="Times New Roman"/>
          <w:sz w:val="28"/>
          <w:szCs w:val="28"/>
        </w:rPr>
        <w:t>о</w:t>
      </w:r>
      <w:r w:rsidRPr="00675995">
        <w:rPr>
          <w:rFonts w:ascii="Times New Roman" w:hAnsi="Times New Roman"/>
          <w:sz w:val="28"/>
          <w:szCs w:val="28"/>
        </w:rPr>
        <w:t>сти Мариинского детского приюта, с 1874 года полностью содержал его, потр</w:t>
      </w:r>
      <w:r w:rsidRPr="00675995">
        <w:rPr>
          <w:rFonts w:ascii="Times New Roman" w:hAnsi="Times New Roman"/>
          <w:sz w:val="28"/>
          <w:szCs w:val="28"/>
        </w:rPr>
        <w:t>а</w:t>
      </w:r>
      <w:r w:rsidRPr="00675995">
        <w:rPr>
          <w:rFonts w:ascii="Times New Roman" w:hAnsi="Times New Roman"/>
          <w:sz w:val="28"/>
          <w:szCs w:val="28"/>
        </w:rPr>
        <w:t>тив на эти цели до 143 000 рублей. Вносил денежные средства в пользу То</w:t>
      </w:r>
      <w:r w:rsidRPr="00675995">
        <w:rPr>
          <w:rFonts w:ascii="Times New Roman" w:hAnsi="Times New Roman"/>
          <w:sz w:val="28"/>
          <w:szCs w:val="28"/>
        </w:rPr>
        <w:t>м</w:t>
      </w:r>
      <w:r w:rsidRPr="00675995">
        <w:rPr>
          <w:rFonts w:ascii="Times New Roman" w:hAnsi="Times New Roman"/>
          <w:sz w:val="28"/>
          <w:szCs w:val="28"/>
        </w:rPr>
        <w:t>ской духовной семинарии (200 рублей в год), в 1877 году был избран почётным попечителем томского Алексеевского реального училища, внёс 15 000 рублей на развитие училища. Был одним из главных жертвователей на устройство Томского университета (внёс 140 000 рублей на строительство и ещё 18 000 рублей на стипендии студентам, а также приобрел для Университета минерал</w:t>
      </w:r>
      <w:r w:rsidRPr="00675995">
        <w:rPr>
          <w:rFonts w:ascii="Times New Roman" w:hAnsi="Times New Roman"/>
          <w:sz w:val="28"/>
          <w:szCs w:val="28"/>
        </w:rPr>
        <w:t>о</w:t>
      </w:r>
      <w:r w:rsidRPr="00675995">
        <w:rPr>
          <w:rFonts w:ascii="Times New Roman" w:hAnsi="Times New Roman"/>
          <w:sz w:val="28"/>
          <w:szCs w:val="28"/>
        </w:rPr>
        <w:t>гическую коллекцию). Позиция и действия Цибульского во многом определили выбор города для строительства первого в Сибири университета в пользу То</w:t>
      </w:r>
      <w:r w:rsidRPr="00675995">
        <w:rPr>
          <w:rFonts w:ascii="Times New Roman" w:hAnsi="Times New Roman"/>
          <w:sz w:val="28"/>
          <w:szCs w:val="28"/>
        </w:rPr>
        <w:t>м</w:t>
      </w:r>
      <w:r w:rsidRPr="00675995">
        <w:rPr>
          <w:rFonts w:ascii="Times New Roman" w:hAnsi="Times New Roman"/>
          <w:sz w:val="28"/>
          <w:szCs w:val="28"/>
        </w:rPr>
        <w:t>ска. Цибульский входил в состав комитета по строительству Университета, на кирпичных заводах Цибульского и П. В. Михайлова специально производился кирпич для строительства университетских зданий, Цибульский покрыл разн</w:t>
      </w:r>
      <w:r w:rsidRPr="00675995">
        <w:rPr>
          <w:rFonts w:ascii="Times New Roman" w:hAnsi="Times New Roman"/>
          <w:sz w:val="28"/>
          <w:szCs w:val="28"/>
        </w:rPr>
        <w:t>и</w:t>
      </w:r>
      <w:r w:rsidRPr="00675995">
        <w:rPr>
          <w:rFonts w:ascii="Times New Roman" w:hAnsi="Times New Roman"/>
          <w:sz w:val="28"/>
          <w:szCs w:val="28"/>
        </w:rPr>
        <w:t>цу стоимости кирпичей, проданных Е. Королёвым. Повелением Императора Александра III портрет Цибульского был помещён в актовом зале Университета (ныне портрет находится в Научной библиотеке ТГУ).</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 1879 по 1882 год занимал должность городского головы Томска, при этом не получал, отказавшись, должностного жалования. Активно участвовал в благоустройстве Томска, на личные средства приобретал гравий для отсыпки томских улиц.</w:t>
      </w:r>
      <w:r>
        <w:rPr>
          <w:rFonts w:ascii="Times New Roman" w:hAnsi="Times New Roman"/>
          <w:sz w:val="28"/>
          <w:szCs w:val="28"/>
        </w:rPr>
        <w:t xml:space="preserve"> </w:t>
      </w:r>
      <w:r w:rsidRPr="00675995">
        <w:rPr>
          <w:rFonts w:ascii="Times New Roman" w:hAnsi="Times New Roman"/>
          <w:sz w:val="28"/>
          <w:szCs w:val="28"/>
        </w:rPr>
        <w:t>Построил каменную церковь при арестантской роте (во имя Александра Невского, сохранилась на углу улиц Советская и Герцена). Ин</w:t>
      </w:r>
      <w:r w:rsidRPr="00675995">
        <w:rPr>
          <w:rFonts w:ascii="Times New Roman" w:hAnsi="Times New Roman"/>
          <w:sz w:val="28"/>
          <w:szCs w:val="28"/>
        </w:rPr>
        <w:t>и</w:t>
      </w:r>
      <w:r w:rsidRPr="00675995">
        <w:rPr>
          <w:rFonts w:ascii="Times New Roman" w:hAnsi="Times New Roman"/>
          <w:sz w:val="28"/>
          <w:szCs w:val="28"/>
        </w:rPr>
        <w:t>циатор организации курорта на озере Шира.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1879 году первым удостоен звания Почётный гражданин Томска. Пор</w:t>
      </w:r>
      <w:r w:rsidRPr="00675995">
        <w:rPr>
          <w:rFonts w:ascii="Times New Roman" w:hAnsi="Times New Roman"/>
          <w:sz w:val="28"/>
          <w:szCs w:val="28"/>
        </w:rPr>
        <w:t>т</w:t>
      </w:r>
      <w:r w:rsidRPr="00675995">
        <w:rPr>
          <w:rFonts w:ascii="Times New Roman" w:hAnsi="Times New Roman"/>
          <w:sz w:val="28"/>
          <w:szCs w:val="28"/>
        </w:rPr>
        <w:t>рет Цибульского представлен в Галерее портретов Почётных граждан Томска в томской Думе.</w:t>
      </w:r>
      <w:r>
        <w:rPr>
          <w:rFonts w:ascii="Times New Roman" w:hAnsi="Times New Roman"/>
          <w:sz w:val="28"/>
          <w:szCs w:val="28"/>
        </w:rPr>
        <w:t xml:space="preserve"> </w:t>
      </w:r>
      <w:r w:rsidRPr="00675995">
        <w:rPr>
          <w:rFonts w:ascii="Times New Roman" w:hAnsi="Times New Roman"/>
          <w:sz w:val="28"/>
          <w:szCs w:val="28"/>
        </w:rPr>
        <w:t>Был похоронен на Вознесенском кладбище у выезда из Томска по Иркутскому тракту, могила была утрачена при ликвидации кладбища в с</w:t>
      </w:r>
      <w:r w:rsidRPr="00675995">
        <w:rPr>
          <w:rFonts w:ascii="Times New Roman" w:hAnsi="Times New Roman"/>
          <w:sz w:val="28"/>
          <w:szCs w:val="28"/>
        </w:rPr>
        <w:t>о</w:t>
      </w:r>
      <w:r w:rsidRPr="00675995">
        <w:rPr>
          <w:rFonts w:ascii="Times New Roman" w:hAnsi="Times New Roman"/>
          <w:sz w:val="28"/>
          <w:szCs w:val="28"/>
        </w:rPr>
        <w:t>ветское время.</w:t>
      </w:r>
      <w:r>
        <w:rPr>
          <w:rFonts w:ascii="Times New Roman" w:hAnsi="Times New Roman"/>
          <w:sz w:val="28"/>
          <w:szCs w:val="28"/>
        </w:rPr>
        <w:t xml:space="preserve"> </w:t>
      </w:r>
      <w:r w:rsidRPr="00675995">
        <w:rPr>
          <w:rFonts w:ascii="Times New Roman" w:hAnsi="Times New Roman"/>
          <w:sz w:val="28"/>
          <w:szCs w:val="28"/>
        </w:rPr>
        <w:t>После кончины Цибульского его вдова внесла 150 000 рублей на достройку томского Троицкого кафедрального собора.</w:t>
      </w:r>
    </w:p>
    <w:p w:rsidR="00B722FC" w:rsidRPr="00675995" w:rsidRDefault="00B722FC" w:rsidP="00675995">
      <w:pPr>
        <w:spacing w:after="0" w:line="360" w:lineRule="auto"/>
        <w:jc w:val="both"/>
        <w:rPr>
          <w:rFonts w:ascii="Times New Roman" w:hAnsi="Times New Roman"/>
          <w:sz w:val="28"/>
          <w:szCs w:val="28"/>
        </w:rPr>
      </w:pPr>
      <w:r>
        <w:rPr>
          <w:noProof/>
          <w:lang w:eastAsia="ru-RU"/>
        </w:rPr>
        <w:pict>
          <v:shape id="Рисунок 7" o:spid="_x0000_s1032" type="#_x0000_t75" style="position:absolute;left:0;text-align:left;margin-left:253.75pt;margin-top:4.1pt;width:232.25pt;height:174.15pt;z-index:251650048;visibility:visible">
            <v:imagedata r:id="rId11" o:title=""/>
            <w10:wrap type="square"/>
          </v:shape>
        </w:pict>
      </w:r>
      <w:r>
        <w:rPr>
          <w:noProof/>
          <w:lang w:eastAsia="ru-RU"/>
        </w:rPr>
        <w:pict>
          <v:shape id="Рисунок 4" o:spid="_x0000_s1033" type="#_x0000_t75" style="position:absolute;left:0;text-align:left;margin-left:49.05pt;margin-top:4.1pt;width:147.5pt;height:186.3pt;z-index:251651072;visibility:visible">
            <v:imagedata r:id="rId12" o:title=""/>
            <w10:wrap type="square"/>
          </v:shape>
        </w:pict>
      </w:r>
    </w:p>
    <w:p w:rsidR="00B722FC" w:rsidRPr="00675995" w:rsidRDefault="00B722FC" w:rsidP="00675995">
      <w:pPr>
        <w:spacing w:after="0" w:line="360" w:lineRule="auto"/>
        <w:jc w:val="both"/>
        <w:rPr>
          <w:rFonts w:ascii="Times New Roman" w:hAnsi="Times New Roman"/>
          <w:sz w:val="28"/>
          <w:szCs w:val="28"/>
        </w:rPr>
      </w:pPr>
    </w:p>
    <w:p w:rsidR="00B722FC" w:rsidRPr="00675995" w:rsidRDefault="00B722FC" w:rsidP="00675995">
      <w:pPr>
        <w:spacing w:after="0" w:line="360" w:lineRule="auto"/>
        <w:jc w:val="both"/>
        <w:rPr>
          <w:rFonts w:ascii="Times New Roman" w:hAnsi="Times New Roman"/>
          <w:sz w:val="28"/>
          <w:szCs w:val="28"/>
        </w:rPr>
      </w:pPr>
    </w:p>
    <w:p w:rsidR="00B722FC" w:rsidRPr="00675995"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Default="00B722FC" w:rsidP="00675995">
      <w:pPr>
        <w:spacing w:after="0" w:line="360" w:lineRule="auto"/>
        <w:jc w:val="both"/>
        <w:rPr>
          <w:rFonts w:ascii="Times New Roman" w:hAnsi="Times New Roman"/>
          <w:sz w:val="28"/>
          <w:szCs w:val="28"/>
        </w:rPr>
      </w:pPr>
    </w:p>
    <w:p w:rsidR="00B722FC" w:rsidRPr="0015622D" w:rsidRDefault="00B722FC" w:rsidP="0015622D">
      <w:pPr>
        <w:spacing w:after="0" w:line="360" w:lineRule="auto"/>
        <w:jc w:val="center"/>
        <w:rPr>
          <w:rFonts w:ascii="Times New Roman" w:hAnsi="Times New Roman"/>
          <w:b/>
          <w:sz w:val="28"/>
          <w:szCs w:val="28"/>
        </w:rPr>
      </w:pPr>
      <w:r>
        <w:rPr>
          <w:rFonts w:ascii="Times New Roman" w:hAnsi="Times New Roman"/>
          <w:b/>
          <w:sz w:val="28"/>
          <w:szCs w:val="28"/>
        </w:rPr>
        <w:t xml:space="preserve">3.2. </w:t>
      </w:r>
      <w:r w:rsidRPr="0015622D">
        <w:rPr>
          <w:rFonts w:ascii="Times New Roman" w:hAnsi="Times New Roman"/>
          <w:b/>
          <w:sz w:val="28"/>
          <w:szCs w:val="28"/>
        </w:rPr>
        <w:t>Добыча ценных ресурсов.</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Начало активной добычи ресурсов на территории Томской губернии н</w:t>
      </w:r>
      <w:r w:rsidRPr="00675995">
        <w:rPr>
          <w:rFonts w:ascii="Times New Roman" w:hAnsi="Times New Roman"/>
          <w:sz w:val="28"/>
          <w:szCs w:val="28"/>
        </w:rPr>
        <w:t>а</w:t>
      </w:r>
      <w:r w:rsidRPr="00675995">
        <w:rPr>
          <w:rFonts w:ascii="Times New Roman" w:hAnsi="Times New Roman"/>
          <w:sz w:val="28"/>
          <w:szCs w:val="28"/>
        </w:rPr>
        <w:t>чалось вместе с «Сибирской лихорадкой», которая послужила большим ска</w:t>
      </w:r>
      <w:r w:rsidRPr="00675995">
        <w:rPr>
          <w:rFonts w:ascii="Times New Roman" w:hAnsi="Times New Roman"/>
          <w:sz w:val="28"/>
          <w:szCs w:val="28"/>
        </w:rPr>
        <w:t>ч</w:t>
      </w:r>
      <w:r w:rsidRPr="00675995">
        <w:rPr>
          <w:rFonts w:ascii="Times New Roman" w:hAnsi="Times New Roman"/>
          <w:sz w:val="28"/>
          <w:szCs w:val="28"/>
        </w:rPr>
        <w:t xml:space="preserve">ком в развитии город Сибири.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30-х годах XIX века частным старательством занималось более 200 ч</w:t>
      </w:r>
      <w:r w:rsidRPr="00675995">
        <w:rPr>
          <w:rFonts w:ascii="Times New Roman" w:hAnsi="Times New Roman"/>
          <w:sz w:val="28"/>
          <w:szCs w:val="28"/>
        </w:rPr>
        <w:t>е</w:t>
      </w:r>
      <w:r w:rsidRPr="00675995">
        <w:rPr>
          <w:rFonts w:ascii="Times New Roman" w:hAnsi="Times New Roman"/>
          <w:sz w:val="28"/>
          <w:szCs w:val="28"/>
        </w:rPr>
        <w:t>ловек. В 40-е годы XIX века в Сибири работали несколько сотен поисковых партий. Каждая партия состояла примерно из десятка человек. Старателей ну</w:t>
      </w:r>
      <w:r w:rsidRPr="00675995">
        <w:rPr>
          <w:rFonts w:ascii="Times New Roman" w:hAnsi="Times New Roman"/>
          <w:sz w:val="28"/>
          <w:szCs w:val="28"/>
        </w:rPr>
        <w:t>ж</w:t>
      </w:r>
      <w:r w:rsidRPr="00675995">
        <w:rPr>
          <w:rFonts w:ascii="Times New Roman" w:hAnsi="Times New Roman"/>
          <w:sz w:val="28"/>
          <w:szCs w:val="28"/>
        </w:rPr>
        <w:t>но было обеспечивать продовольствием, одеждой, оружием, лошадьми, инс</w:t>
      </w:r>
      <w:r w:rsidRPr="00675995">
        <w:rPr>
          <w:rFonts w:ascii="Times New Roman" w:hAnsi="Times New Roman"/>
          <w:sz w:val="28"/>
          <w:szCs w:val="28"/>
        </w:rPr>
        <w:t>т</w:t>
      </w:r>
      <w:r w:rsidRPr="00675995">
        <w:rPr>
          <w:rFonts w:ascii="Times New Roman" w:hAnsi="Times New Roman"/>
          <w:sz w:val="28"/>
          <w:szCs w:val="28"/>
        </w:rPr>
        <w:t xml:space="preserve">рументом и т. д. Золотодобывающая промышленность обеспечивала работой тысячи человек. </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34" type="#_x0000_t75" style="position:absolute;left:0;text-align:left;margin-left:310pt;margin-top:273.8pt;width:191.25pt;height:170pt;z-index:251652096;visibility:visible">
            <v:imagedata r:id="rId13" o:title=""/>
            <w10:wrap type="square"/>
          </v:shape>
        </w:pict>
      </w:r>
      <w:r>
        <w:rPr>
          <w:noProof/>
          <w:lang w:eastAsia="ru-RU"/>
        </w:rPr>
        <w:pict>
          <v:shape id="_x0000_s1035" type="#_x0000_t75" style="position:absolute;left:0;text-align:left;margin-left:.3pt;margin-top:80.1pt;width:261pt;height:144.85pt;z-index:251649024;visibility:visible">
            <v:imagedata r:id="rId14" o:title=""/>
            <w10:wrap type="square"/>
          </v:shape>
        </w:pict>
      </w:r>
      <w:r w:rsidRPr="00675995">
        <w:rPr>
          <w:rFonts w:ascii="Times New Roman" w:hAnsi="Times New Roman"/>
          <w:sz w:val="28"/>
          <w:szCs w:val="28"/>
        </w:rPr>
        <w:t>В 1827 году виноторговцы — купец первой гильдии Андрей Яковлевич Попов и его племянник Феодот Иванович Попов, решили заняться золотодоб</w:t>
      </w:r>
      <w:r w:rsidRPr="00675995">
        <w:rPr>
          <w:rFonts w:ascii="Times New Roman" w:hAnsi="Times New Roman"/>
          <w:sz w:val="28"/>
          <w:szCs w:val="28"/>
        </w:rPr>
        <w:t>ы</w:t>
      </w:r>
      <w:r w:rsidRPr="00675995">
        <w:rPr>
          <w:rFonts w:ascii="Times New Roman" w:hAnsi="Times New Roman"/>
          <w:sz w:val="28"/>
          <w:szCs w:val="28"/>
        </w:rPr>
        <w:t>чей. Получив разрешение разыскивать золотые пески и руды по всей Сибири, они отправились на поиски золота в Томскую губернию. Узнав о крупных н</w:t>
      </w:r>
      <w:r w:rsidRPr="00675995">
        <w:rPr>
          <w:rFonts w:ascii="Times New Roman" w:hAnsi="Times New Roman"/>
          <w:sz w:val="28"/>
          <w:szCs w:val="28"/>
        </w:rPr>
        <w:t>а</w:t>
      </w:r>
      <w:r w:rsidRPr="00675995">
        <w:rPr>
          <w:rFonts w:ascii="Times New Roman" w:hAnsi="Times New Roman"/>
          <w:sz w:val="28"/>
          <w:szCs w:val="28"/>
        </w:rPr>
        <w:t>ходках Егора Лесного, Андрей Попов послал к нему св</w:t>
      </w:r>
      <w:r w:rsidRPr="00675995">
        <w:rPr>
          <w:rFonts w:ascii="Times New Roman" w:hAnsi="Times New Roman"/>
          <w:sz w:val="28"/>
          <w:szCs w:val="28"/>
        </w:rPr>
        <w:t>о</w:t>
      </w:r>
      <w:r w:rsidRPr="00675995">
        <w:rPr>
          <w:rFonts w:ascii="Times New Roman" w:hAnsi="Times New Roman"/>
          <w:sz w:val="28"/>
          <w:szCs w:val="28"/>
        </w:rPr>
        <w:t>их людей. Им не уд</w:t>
      </w:r>
      <w:r w:rsidRPr="00675995">
        <w:rPr>
          <w:rFonts w:ascii="Times New Roman" w:hAnsi="Times New Roman"/>
          <w:sz w:val="28"/>
          <w:szCs w:val="28"/>
        </w:rPr>
        <w:t>а</w:t>
      </w:r>
      <w:r w:rsidRPr="00675995">
        <w:rPr>
          <w:rFonts w:ascii="Times New Roman" w:hAnsi="Times New Roman"/>
          <w:sz w:val="28"/>
          <w:szCs w:val="28"/>
        </w:rPr>
        <w:t>лось узнать место добычи золота. Тогда Ан</w:t>
      </w:r>
      <w:r w:rsidRPr="00675995">
        <w:rPr>
          <w:rFonts w:ascii="Times New Roman" w:hAnsi="Times New Roman"/>
          <w:sz w:val="28"/>
          <w:szCs w:val="28"/>
        </w:rPr>
        <w:t>д</w:t>
      </w:r>
      <w:r w:rsidRPr="00675995">
        <w:rPr>
          <w:rFonts w:ascii="Times New Roman" w:hAnsi="Times New Roman"/>
          <w:sz w:val="28"/>
          <w:szCs w:val="28"/>
        </w:rPr>
        <w:t>рей Попов лично поехал к Егору Лесному, но к его приезду стар</w:t>
      </w:r>
      <w:r w:rsidRPr="00675995">
        <w:rPr>
          <w:rFonts w:ascii="Times New Roman" w:hAnsi="Times New Roman"/>
          <w:sz w:val="28"/>
          <w:szCs w:val="28"/>
        </w:rPr>
        <w:t>а</w:t>
      </w:r>
      <w:r w:rsidRPr="00675995">
        <w:rPr>
          <w:rFonts w:ascii="Times New Roman" w:hAnsi="Times New Roman"/>
          <w:sz w:val="28"/>
          <w:szCs w:val="28"/>
        </w:rPr>
        <w:t>тель-отшельник был уже задушен. 11 августа 1828 года купец Андрей Яковлевич Попов подал в Дмитровское волостное управление Томской губернии заявку на участок на реке Берикуль. По одной из версий местонахождение участка ра</w:t>
      </w:r>
      <w:r w:rsidRPr="00675995">
        <w:rPr>
          <w:rFonts w:ascii="Times New Roman" w:hAnsi="Times New Roman"/>
          <w:sz w:val="28"/>
          <w:szCs w:val="28"/>
        </w:rPr>
        <w:t>с</w:t>
      </w:r>
      <w:r w:rsidRPr="00675995">
        <w:rPr>
          <w:rFonts w:ascii="Times New Roman" w:hAnsi="Times New Roman"/>
          <w:sz w:val="28"/>
          <w:szCs w:val="28"/>
        </w:rPr>
        <w:t>крыла воспитанница Егора Лесного. Правител</w:t>
      </w:r>
      <w:r w:rsidRPr="00675995">
        <w:rPr>
          <w:rFonts w:ascii="Times New Roman" w:hAnsi="Times New Roman"/>
          <w:sz w:val="28"/>
          <w:szCs w:val="28"/>
        </w:rPr>
        <w:t>ь</w:t>
      </w:r>
      <w:r w:rsidRPr="00675995">
        <w:rPr>
          <w:rFonts w:ascii="Times New Roman" w:hAnsi="Times New Roman"/>
          <w:sz w:val="28"/>
          <w:szCs w:val="28"/>
        </w:rPr>
        <w:t>ство охотно выдавало разрешения на добычу з</w:t>
      </w:r>
      <w:r w:rsidRPr="00675995">
        <w:rPr>
          <w:rFonts w:ascii="Times New Roman" w:hAnsi="Times New Roman"/>
          <w:sz w:val="28"/>
          <w:szCs w:val="28"/>
        </w:rPr>
        <w:t>о</w:t>
      </w:r>
      <w:r w:rsidRPr="00675995">
        <w:rPr>
          <w:rFonts w:ascii="Times New Roman" w:hAnsi="Times New Roman"/>
          <w:sz w:val="28"/>
          <w:szCs w:val="28"/>
        </w:rPr>
        <w:t>лота, но было мало желающих вкладывать бол</w:t>
      </w:r>
      <w:r w:rsidRPr="00675995">
        <w:rPr>
          <w:rFonts w:ascii="Times New Roman" w:hAnsi="Times New Roman"/>
          <w:sz w:val="28"/>
          <w:szCs w:val="28"/>
        </w:rPr>
        <w:t>ь</w:t>
      </w:r>
      <w:r w:rsidRPr="00675995">
        <w:rPr>
          <w:rFonts w:ascii="Times New Roman" w:hAnsi="Times New Roman"/>
          <w:sz w:val="28"/>
          <w:szCs w:val="28"/>
        </w:rPr>
        <w:t xml:space="preserve">шие деньги в разведку.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Золотодобыча способствовала развитию торговли в Сибири. Объём то</w:t>
      </w:r>
      <w:r w:rsidRPr="00675995">
        <w:rPr>
          <w:rFonts w:ascii="Times New Roman" w:hAnsi="Times New Roman"/>
          <w:sz w:val="28"/>
          <w:szCs w:val="28"/>
        </w:rPr>
        <w:t>р</w:t>
      </w:r>
      <w:r w:rsidRPr="00675995">
        <w:rPr>
          <w:rFonts w:ascii="Times New Roman" w:hAnsi="Times New Roman"/>
          <w:sz w:val="28"/>
          <w:szCs w:val="28"/>
        </w:rPr>
        <w:t>говли хлебом и фуражом с 350 тысяч рублей в 1830-е годы до пяти миллионов рублей к концу 1850-е г. В 1859 году на золотые прииски было поставлено ок</w:t>
      </w:r>
      <w:r w:rsidRPr="00675995">
        <w:rPr>
          <w:rFonts w:ascii="Times New Roman" w:hAnsi="Times New Roman"/>
          <w:sz w:val="28"/>
          <w:szCs w:val="28"/>
        </w:rPr>
        <w:t>о</w:t>
      </w:r>
      <w:r w:rsidRPr="00675995">
        <w:rPr>
          <w:rFonts w:ascii="Times New Roman" w:hAnsi="Times New Roman"/>
          <w:sz w:val="28"/>
          <w:szCs w:val="28"/>
        </w:rPr>
        <w:t>ло 2 миллион пудов хлеба.</w:t>
      </w:r>
    </w:p>
    <w:p w:rsidR="00B722FC" w:rsidRPr="00675995" w:rsidRDefault="00B722FC" w:rsidP="00675995">
      <w:pPr>
        <w:spacing w:after="0" w:line="360" w:lineRule="auto"/>
        <w:jc w:val="both"/>
        <w:rPr>
          <w:rFonts w:ascii="Times New Roman" w:hAnsi="Times New Roman"/>
          <w:sz w:val="28"/>
          <w:szCs w:val="28"/>
        </w:rPr>
      </w:pPr>
      <w:r w:rsidRPr="00675995">
        <w:rPr>
          <w:rFonts w:ascii="Times New Roman" w:hAnsi="Times New Roman"/>
          <w:sz w:val="28"/>
          <w:szCs w:val="28"/>
        </w:rPr>
        <w:tab/>
        <w:t>Сибирские купцы занимали второстепенные позиции в золотодобыче. Например, в 1845 году сибирским купцам принадлежало 30 % приисков, на к</w:t>
      </w:r>
      <w:r w:rsidRPr="00675995">
        <w:rPr>
          <w:rFonts w:ascii="Times New Roman" w:hAnsi="Times New Roman"/>
          <w:sz w:val="28"/>
          <w:szCs w:val="28"/>
        </w:rPr>
        <w:t>о</w:t>
      </w:r>
      <w:r w:rsidRPr="00675995">
        <w:rPr>
          <w:rFonts w:ascii="Times New Roman" w:hAnsi="Times New Roman"/>
          <w:sz w:val="28"/>
          <w:szCs w:val="28"/>
        </w:rPr>
        <w:t>торых было добыто 39,1 % золота. Бо́льшая часть прибылей вывозилась из С</w:t>
      </w:r>
      <w:r w:rsidRPr="00675995">
        <w:rPr>
          <w:rFonts w:ascii="Times New Roman" w:hAnsi="Times New Roman"/>
          <w:sz w:val="28"/>
          <w:szCs w:val="28"/>
        </w:rPr>
        <w:t>и</w:t>
      </w:r>
      <w:r w:rsidRPr="00675995">
        <w:rPr>
          <w:rFonts w:ascii="Times New Roman" w:hAnsi="Times New Roman"/>
          <w:sz w:val="28"/>
          <w:szCs w:val="28"/>
        </w:rPr>
        <w:t>бири. Золотодобыча привела к оттоку капиталов из обрабатывающих отраслей и других отраслей экономики. Накопленные в золотопромышленности капит</w:t>
      </w:r>
      <w:r w:rsidRPr="00675995">
        <w:rPr>
          <w:rFonts w:ascii="Times New Roman" w:hAnsi="Times New Roman"/>
          <w:sz w:val="28"/>
          <w:szCs w:val="28"/>
        </w:rPr>
        <w:t>а</w:t>
      </w:r>
      <w:r w:rsidRPr="00675995">
        <w:rPr>
          <w:rFonts w:ascii="Times New Roman" w:hAnsi="Times New Roman"/>
          <w:sz w:val="28"/>
          <w:szCs w:val="28"/>
        </w:rPr>
        <w:t>лы вкладывались в пароходства, торговлю с Китаем в Кяхте, через благотвор</w:t>
      </w:r>
      <w:r w:rsidRPr="00675995">
        <w:rPr>
          <w:rFonts w:ascii="Times New Roman" w:hAnsi="Times New Roman"/>
          <w:sz w:val="28"/>
          <w:szCs w:val="28"/>
        </w:rPr>
        <w:t>и</w:t>
      </w:r>
      <w:r w:rsidRPr="00675995">
        <w:rPr>
          <w:rFonts w:ascii="Times New Roman" w:hAnsi="Times New Roman"/>
          <w:sz w:val="28"/>
          <w:szCs w:val="28"/>
        </w:rPr>
        <w:t>тельность направлялись в образование, и прочие социальные нужды.</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начале 1920-х годов добыча золота в Западной и Восточной Сибири очень сильно сократилась. В 1921 году, например, на западносибирских прии</w:t>
      </w:r>
      <w:r w:rsidRPr="00675995">
        <w:rPr>
          <w:rFonts w:ascii="Times New Roman" w:hAnsi="Times New Roman"/>
          <w:sz w:val="28"/>
          <w:szCs w:val="28"/>
        </w:rPr>
        <w:t>с</w:t>
      </w:r>
      <w:r w:rsidRPr="00675995">
        <w:rPr>
          <w:rFonts w:ascii="Times New Roman" w:hAnsi="Times New Roman"/>
          <w:sz w:val="28"/>
          <w:szCs w:val="28"/>
        </w:rPr>
        <w:t>ках намыли всего чуть больше тонны золота. В мае 1927 года было создано А</w:t>
      </w:r>
      <w:r w:rsidRPr="00675995">
        <w:rPr>
          <w:rFonts w:ascii="Times New Roman" w:hAnsi="Times New Roman"/>
          <w:sz w:val="28"/>
          <w:szCs w:val="28"/>
        </w:rPr>
        <w:t>к</w:t>
      </w:r>
      <w:r w:rsidRPr="00675995">
        <w:rPr>
          <w:rFonts w:ascii="Times New Roman" w:hAnsi="Times New Roman"/>
          <w:sz w:val="28"/>
          <w:szCs w:val="28"/>
        </w:rPr>
        <w:t>ционерное общество Союззолото и 1930 год стал годом окончательной ликв</w:t>
      </w:r>
      <w:r w:rsidRPr="00675995">
        <w:rPr>
          <w:rFonts w:ascii="Times New Roman" w:hAnsi="Times New Roman"/>
          <w:sz w:val="28"/>
          <w:szCs w:val="28"/>
        </w:rPr>
        <w:t>и</w:t>
      </w:r>
      <w:r w:rsidRPr="00675995">
        <w:rPr>
          <w:rFonts w:ascii="Times New Roman" w:hAnsi="Times New Roman"/>
          <w:sz w:val="28"/>
          <w:szCs w:val="28"/>
        </w:rPr>
        <w:t>дации частной золотопромышленности в Сибири и на Дальнем Востоке.</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нынешнее время идет разработка нефтяных месторождений, перерабо</w:t>
      </w:r>
      <w:r w:rsidRPr="00675995">
        <w:rPr>
          <w:rFonts w:ascii="Times New Roman" w:hAnsi="Times New Roman"/>
          <w:sz w:val="28"/>
          <w:szCs w:val="28"/>
        </w:rPr>
        <w:t>т</w:t>
      </w:r>
      <w:r w:rsidRPr="00675995">
        <w:rPr>
          <w:rFonts w:ascii="Times New Roman" w:hAnsi="Times New Roman"/>
          <w:sz w:val="28"/>
          <w:szCs w:val="28"/>
        </w:rPr>
        <w:t>ка и продажа нефтяных продуктов. Также ведется разработка месторождений газа. Но, к сожалению, за последние годы роль нефтегазового комплекса в То</w:t>
      </w:r>
      <w:r w:rsidRPr="00675995">
        <w:rPr>
          <w:rFonts w:ascii="Times New Roman" w:hAnsi="Times New Roman"/>
          <w:sz w:val="28"/>
          <w:szCs w:val="28"/>
        </w:rPr>
        <w:t>м</w:t>
      </w:r>
      <w:r w:rsidRPr="00675995">
        <w:rPr>
          <w:rFonts w:ascii="Times New Roman" w:hAnsi="Times New Roman"/>
          <w:sz w:val="28"/>
          <w:szCs w:val="28"/>
        </w:rPr>
        <w:t>ской области существенно изменилась. Хотя отрасль и сегодня является осно</w:t>
      </w:r>
      <w:r w:rsidRPr="00675995">
        <w:rPr>
          <w:rFonts w:ascii="Times New Roman" w:hAnsi="Times New Roman"/>
          <w:sz w:val="28"/>
          <w:szCs w:val="28"/>
        </w:rPr>
        <w:t>в</w:t>
      </w:r>
      <w:r w:rsidRPr="00675995">
        <w:rPr>
          <w:rFonts w:ascii="Times New Roman" w:hAnsi="Times New Roman"/>
          <w:sz w:val="28"/>
          <w:szCs w:val="28"/>
        </w:rPr>
        <w:t>ным налогоплательщиком, на существенный рост добычи, по всей видимости, никто в регионе особенно не рассчитывает. Достигнув в 2007 году уровня 10 млн тонн (советским максимумом была отметка в 14 миллионов в 1987 году), добыча в последние годы растет небольшими темпами.  Это позволяет специ</w:t>
      </w:r>
      <w:r w:rsidRPr="00675995">
        <w:rPr>
          <w:rFonts w:ascii="Times New Roman" w:hAnsi="Times New Roman"/>
          <w:sz w:val="28"/>
          <w:szCs w:val="28"/>
        </w:rPr>
        <w:t>а</w:t>
      </w:r>
      <w:r w:rsidRPr="00675995">
        <w:rPr>
          <w:rFonts w:ascii="Times New Roman" w:hAnsi="Times New Roman"/>
          <w:sz w:val="28"/>
          <w:szCs w:val="28"/>
        </w:rPr>
        <w:t>листам утверждать, что сырьевая компонента региональной экономики дости</w:t>
      </w:r>
      <w:r w:rsidRPr="00675995">
        <w:rPr>
          <w:rFonts w:ascii="Times New Roman" w:hAnsi="Times New Roman"/>
          <w:sz w:val="28"/>
          <w:szCs w:val="28"/>
        </w:rPr>
        <w:t>г</w:t>
      </w:r>
      <w:r w:rsidRPr="00675995">
        <w:rPr>
          <w:rFonts w:ascii="Times New Roman" w:hAnsi="Times New Roman"/>
          <w:sz w:val="28"/>
          <w:szCs w:val="28"/>
        </w:rPr>
        <w:t>ла своего апогея. Впрочем, это означает лишь то, что отрасль исчерпала во</w:t>
      </w:r>
      <w:r w:rsidRPr="00675995">
        <w:rPr>
          <w:rFonts w:ascii="Times New Roman" w:hAnsi="Times New Roman"/>
          <w:sz w:val="28"/>
          <w:szCs w:val="28"/>
        </w:rPr>
        <w:t>з</w:t>
      </w:r>
      <w:r w:rsidRPr="00675995">
        <w:rPr>
          <w:rFonts w:ascii="Times New Roman" w:hAnsi="Times New Roman"/>
          <w:sz w:val="28"/>
          <w:szCs w:val="28"/>
        </w:rPr>
        <w:t>можности экстенсивного развития, сохраняя при этом свой интенсивный п</w:t>
      </w:r>
      <w:r w:rsidRPr="00675995">
        <w:rPr>
          <w:rFonts w:ascii="Times New Roman" w:hAnsi="Times New Roman"/>
          <w:sz w:val="28"/>
          <w:szCs w:val="28"/>
        </w:rPr>
        <w:t>о</w:t>
      </w:r>
      <w:r w:rsidRPr="00675995">
        <w:rPr>
          <w:rFonts w:ascii="Times New Roman" w:hAnsi="Times New Roman"/>
          <w:sz w:val="28"/>
          <w:szCs w:val="28"/>
        </w:rPr>
        <w:t>тенциал. Он связан в первую очередь с увеличением объема геологоразведо</w:t>
      </w:r>
      <w:r w:rsidRPr="00675995">
        <w:rPr>
          <w:rFonts w:ascii="Times New Roman" w:hAnsi="Times New Roman"/>
          <w:sz w:val="28"/>
          <w:szCs w:val="28"/>
        </w:rPr>
        <w:t>ч</w:t>
      </w:r>
      <w:r w:rsidRPr="00675995">
        <w:rPr>
          <w:rFonts w:ascii="Times New Roman" w:hAnsi="Times New Roman"/>
          <w:sz w:val="28"/>
          <w:szCs w:val="28"/>
        </w:rPr>
        <w:t>ных работ и планами по освоению нефтяного правобережья Оби. Однако в св</w:t>
      </w:r>
      <w:r w:rsidRPr="00675995">
        <w:rPr>
          <w:rFonts w:ascii="Times New Roman" w:hAnsi="Times New Roman"/>
          <w:sz w:val="28"/>
          <w:szCs w:val="28"/>
        </w:rPr>
        <w:t>я</w:t>
      </w:r>
      <w:r w:rsidRPr="00675995">
        <w:rPr>
          <w:rFonts w:ascii="Times New Roman" w:hAnsi="Times New Roman"/>
          <w:sz w:val="28"/>
          <w:szCs w:val="28"/>
        </w:rPr>
        <w:t>зи с высокой стоимостью таких работ далеко не все нефтяные компании план</w:t>
      </w:r>
      <w:r w:rsidRPr="00675995">
        <w:rPr>
          <w:rFonts w:ascii="Times New Roman" w:hAnsi="Times New Roman"/>
          <w:sz w:val="28"/>
          <w:szCs w:val="28"/>
        </w:rPr>
        <w:t>и</w:t>
      </w:r>
      <w:r w:rsidRPr="00675995">
        <w:rPr>
          <w:rFonts w:ascii="Times New Roman" w:hAnsi="Times New Roman"/>
          <w:sz w:val="28"/>
          <w:szCs w:val="28"/>
        </w:rPr>
        <w:t>руют двигаться в этом направлении, предпочитая вырабатывать ресурс сущес</w:t>
      </w:r>
      <w:r w:rsidRPr="00675995">
        <w:rPr>
          <w:rFonts w:ascii="Times New Roman" w:hAnsi="Times New Roman"/>
          <w:sz w:val="28"/>
          <w:szCs w:val="28"/>
        </w:rPr>
        <w:t>т</w:t>
      </w:r>
      <w:r w:rsidRPr="00675995">
        <w:rPr>
          <w:rFonts w:ascii="Times New Roman" w:hAnsi="Times New Roman"/>
          <w:sz w:val="28"/>
          <w:szCs w:val="28"/>
        </w:rPr>
        <w:t>вующих месторождений, которого, по расчетам геологов, должно хватить на ближайшие 20–30 лет.</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Но не смотря ни на что, добыча ценных ресурсов от золота до нефти, о</w:t>
      </w:r>
      <w:r w:rsidRPr="00675995">
        <w:rPr>
          <w:rFonts w:ascii="Times New Roman" w:hAnsi="Times New Roman"/>
          <w:sz w:val="28"/>
          <w:szCs w:val="28"/>
        </w:rPr>
        <w:t>с</w:t>
      </w:r>
      <w:r w:rsidRPr="00675995">
        <w:rPr>
          <w:rFonts w:ascii="Times New Roman" w:hAnsi="Times New Roman"/>
          <w:sz w:val="28"/>
          <w:szCs w:val="28"/>
        </w:rPr>
        <w:t xml:space="preserve">тавила большой отпечаток в истории и развитии города. </w:t>
      </w:r>
    </w:p>
    <w:p w:rsidR="00B722FC" w:rsidRDefault="00B722FC" w:rsidP="0015622D">
      <w:pPr>
        <w:spacing w:after="0" w:line="360" w:lineRule="auto"/>
        <w:ind w:firstLine="708"/>
        <w:jc w:val="center"/>
        <w:rPr>
          <w:rFonts w:ascii="Times New Roman" w:hAnsi="Times New Roman"/>
          <w:b/>
          <w:sz w:val="28"/>
          <w:szCs w:val="28"/>
        </w:rPr>
      </w:pPr>
    </w:p>
    <w:p w:rsidR="00B722FC" w:rsidRPr="0015622D" w:rsidRDefault="00B722FC" w:rsidP="0015622D">
      <w:pPr>
        <w:spacing w:after="0" w:line="360" w:lineRule="auto"/>
        <w:ind w:firstLine="708"/>
        <w:jc w:val="center"/>
        <w:rPr>
          <w:rFonts w:ascii="Times New Roman" w:hAnsi="Times New Roman"/>
          <w:b/>
          <w:sz w:val="28"/>
          <w:szCs w:val="28"/>
        </w:rPr>
      </w:pPr>
      <w:r w:rsidRPr="0015622D">
        <w:rPr>
          <w:rFonts w:ascii="Times New Roman" w:hAnsi="Times New Roman"/>
          <w:b/>
          <w:sz w:val="28"/>
          <w:szCs w:val="28"/>
        </w:rPr>
        <w:t>Иван Дмитриевич Асташев.</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36" type="#_x0000_t75" style="position:absolute;left:0;text-align:left;margin-left:18.3pt;margin-top:15.15pt;width:135.75pt;height:201pt;z-index:251653120;visibility:visible">
            <v:imagedata r:id="rId15" o:title=""/>
            <w10:wrap type="square"/>
          </v:shape>
        </w:pict>
      </w:r>
      <w:r w:rsidRPr="00675995">
        <w:rPr>
          <w:rFonts w:ascii="Times New Roman" w:hAnsi="Times New Roman"/>
          <w:sz w:val="28"/>
          <w:szCs w:val="28"/>
        </w:rPr>
        <w:t>1796-1869</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Социальное происхождение Асташева точно не известно (но в дворянство он был возведен уже в зрелом возрасте в 1842 году). Закончил Нарымское училище.</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Перебравшись в тринадцатилетнем возрасте в Томск (1809), был принят на службу чиновником в губернское правление. Сумел проявить себя на службе, в 1812 году получил первый чин. Побед</w:t>
      </w:r>
      <w:r w:rsidRPr="00675995">
        <w:rPr>
          <w:rFonts w:ascii="Times New Roman" w:hAnsi="Times New Roman"/>
          <w:sz w:val="28"/>
          <w:szCs w:val="28"/>
        </w:rPr>
        <w:t>о</w:t>
      </w:r>
      <w:r w:rsidRPr="00675995">
        <w:rPr>
          <w:rFonts w:ascii="Times New Roman" w:hAnsi="Times New Roman"/>
          <w:sz w:val="28"/>
          <w:szCs w:val="28"/>
        </w:rPr>
        <w:t>носное завершение Отечественной войны 1812 года вызвало в нём горячее ж</w:t>
      </w:r>
      <w:r w:rsidRPr="00675995">
        <w:rPr>
          <w:rFonts w:ascii="Times New Roman" w:hAnsi="Times New Roman"/>
          <w:sz w:val="28"/>
          <w:szCs w:val="28"/>
        </w:rPr>
        <w:t>е</w:t>
      </w:r>
      <w:r w:rsidRPr="00675995">
        <w:rPr>
          <w:rFonts w:ascii="Times New Roman" w:hAnsi="Times New Roman"/>
          <w:sz w:val="28"/>
          <w:szCs w:val="28"/>
        </w:rPr>
        <w:t>лание поступить на военную службу и он отправился в Санкт–Петербург. В д</w:t>
      </w:r>
      <w:r w:rsidRPr="00675995">
        <w:rPr>
          <w:rFonts w:ascii="Times New Roman" w:hAnsi="Times New Roman"/>
          <w:sz w:val="28"/>
          <w:szCs w:val="28"/>
        </w:rPr>
        <w:t>о</w:t>
      </w:r>
      <w:r w:rsidRPr="00675995">
        <w:rPr>
          <w:rFonts w:ascii="Times New Roman" w:hAnsi="Times New Roman"/>
          <w:sz w:val="28"/>
          <w:szCs w:val="28"/>
        </w:rPr>
        <w:t>роге он тяжело заболел, надолго задержался в К</w:t>
      </w:r>
      <w:r w:rsidRPr="00675995">
        <w:rPr>
          <w:rFonts w:ascii="Times New Roman" w:hAnsi="Times New Roman"/>
          <w:sz w:val="28"/>
          <w:szCs w:val="28"/>
        </w:rPr>
        <w:t>а</w:t>
      </w:r>
      <w:r w:rsidRPr="00675995">
        <w:rPr>
          <w:rFonts w:ascii="Times New Roman" w:hAnsi="Times New Roman"/>
          <w:sz w:val="28"/>
          <w:szCs w:val="28"/>
        </w:rPr>
        <w:t>зани и добрался в Петербург с расстроенным здоровьем. Получил приглашение перейти в канцелярию Вое</w:t>
      </w:r>
      <w:r w:rsidRPr="00675995">
        <w:rPr>
          <w:rFonts w:ascii="Times New Roman" w:hAnsi="Times New Roman"/>
          <w:sz w:val="28"/>
          <w:szCs w:val="28"/>
        </w:rPr>
        <w:t>н</w:t>
      </w:r>
      <w:r w:rsidRPr="00675995">
        <w:rPr>
          <w:rFonts w:ascii="Times New Roman" w:hAnsi="Times New Roman"/>
          <w:sz w:val="28"/>
          <w:szCs w:val="28"/>
        </w:rPr>
        <w:t>ного ведомства, где служил до 1820 года, продвинувшись по службе ещё на два чина.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1820 году вернулся в Сибирь, служил городничим в Бийске, исправн</w:t>
      </w:r>
      <w:r w:rsidRPr="00675995">
        <w:rPr>
          <w:rFonts w:ascii="Times New Roman" w:hAnsi="Times New Roman"/>
          <w:sz w:val="28"/>
          <w:szCs w:val="28"/>
        </w:rPr>
        <w:t>и</w:t>
      </w:r>
      <w:r w:rsidRPr="00675995">
        <w:rPr>
          <w:rFonts w:ascii="Times New Roman" w:hAnsi="Times New Roman"/>
          <w:sz w:val="28"/>
          <w:szCs w:val="28"/>
        </w:rPr>
        <w:t>ком в Кузнецке, занимал должности в томском губернском правлении (начал</w:t>
      </w:r>
      <w:r w:rsidRPr="00675995">
        <w:rPr>
          <w:rFonts w:ascii="Times New Roman" w:hAnsi="Times New Roman"/>
          <w:sz w:val="28"/>
          <w:szCs w:val="28"/>
        </w:rPr>
        <w:t>ь</w:t>
      </w:r>
      <w:r w:rsidRPr="00675995">
        <w:rPr>
          <w:rFonts w:ascii="Times New Roman" w:hAnsi="Times New Roman"/>
          <w:sz w:val="28"/>
          <w:szCs w:val="28"/>
        </w:rPr>
        <w:t>ник отделения, советник суда).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 1833 года, оставив государственную службу в чине коллежского сове</w:t>
      </w:r>
      <w:r w:rsidRPr="00675995">
        <w:rPr>
          <w:rFonts w:ascii="Times New Roman" w:hAnsi="Times New Roman"/>
          <w:sz w:val="28"/>
          <w:szCs w:val="28"/>
        </w:rPr>
        <w:t>т</w:t>
      </w:r>
      <w:r w:rsidRPr="00675995">
        <w:rPr>
          <w:rFonts w:ascii="Times New Roman" w:hAnsi="Times New Roman"/>
          <w:sz w:val="28"/>
          <w:szCs w:val="28"/>
        </w:rPr>
        <w:t>ника, занимался золотым промыслом, организацией поисковых партий, лично ходил на поиски и прошёл огромные расстояния по тайге. Стал поверенным крупного томского золотопромышленника Феодота Ивановича Попова, от к</w:t>
      </w:r>
      <w:r w:rsidRPr="00675995">
        <w:rPr>
          <w:rFonts w:ascii="Times New Roman" w:hAnsi="Times New Roman"/>
          <w:sz w:val="28"/>
          <w:szCs w:val="28"/>
        </w:rPr>
        <w:t>о</w:t>
      </w:r>
      <w:r w:rsidRPr="00675995">
        <w:rPr>
          <w:rFonts w:ascii="Times New Roman" w:hAnsi="Times New Roman"/>
          <w:sz w:val="28"/>
          <w:szCs w:val="28"/>
        </w:rPr>
        <w:t>торого получил в подарок начальный капитал — 40 000 рублей. Огромная часть капитала (35 000) была потрачена Асташевым безрезультатно на первоначал</w:t>
      </w:r>
      <w:r w:rsidRPr="00675995">
        <w:rPr>
          <w:rFonts w:ascii="Times New Roman" w:hAnsi="Times New Roman"/>
          <w:sz w:val="28"/>
          <w:szCs w:val="28"/>
        </w:rPr>
        <w:t>ь</w:t>
      </w:r>
      <w:r w:rsidRPr="00675995">
        <w:rPr>
          <w:rFonts w:ascii="Times New Roman" w:hAnsi="Times New Roman"/>
          <w:sz w:val="28"/>
          <w:szCs w:val="28"/>
        </w:rPr>
        <w:t>ные поиски золотых месторождений.</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Используя связи в Томске и Петербурге Асташев сумел добиться отвода себе территорий с разведанными Я. М. Рязановым месторождениями золота в долине реки Кундустуюл в Томской губернии и выиграть последовавшие с</w:t>
      </w:r>
      <w:r w:rsidRPr="00675995">
        <w:rPr>
          <w:rFonts w:ascii="Times New Roman" w:hAnsi="Times New Roman"/>
          <w:sz w:val="28"/>
          <w:szCs w:val="28"/>
        </w:rPr>
        <w:t>у</w:t>
      </w:r>
      <w:r w:rsidRPr="00675995">
        <w:rPr>
          <w:rFonts w:ascii="Times New Roman" w:hAnsi="Times New Roman"/>
          <w:sz w:val="28"/>
          <w:szCs w:val="28"/>
        </w:rPr>
        <w:t>дебные процессы. Через пять лет судебных тяжб (1842) Рязанов счёл для себя разумным договориться с Асташевым.</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1835 году в междуречье Кана и Бирюсы поисковая партия Ивана Аст</w:t>
      </w:r>
      <w:r w:rsidRPr="00675995">
        <w:rPr>
          <w:rFonts w:ascii="Times New Roman" w:hAnsi="Times New Roman"/>
          <w:sz w:val="28"/>
          <w:szCs w:val="28"/>
        </w:rPr>
        <w:t>а</w:t>
      </w:r>
      <w:r w:rsidRPr="00675995">
        <w:rPr>
          <w:rFonts w:ascii="Times New Roman" w:hAnsi="Times New Roman"/>
          <w:sz w:val="28"/>
          <w:szCs w:val="28"/>
        </w:rPr>
        <w:t>шева находит золото (прииск Ильинский). Имея связи в Петербурге Асташев сумел увлечь участием в золотодобыче многих состоятельных и влиятельных людей. После предупреждения от императора Николая I о нежелательности з</w:t>
      </w:r>
      <w:r w:rsidRPr="00675995">
        <w:rPr>
          <w:rFonts w:ascii="Times New Roman" w:hAnsi="Times New Roman"/>
          <w:sz w:val="28"/>
          <w:szCs w:val="28"/>
        </w:rPr>
        <w:t>а</w:t>
      </w:r>
      <w:r w:rsidRPr="00675995">
        <w:rPr>
          <w:rFonts w:ascii="Times New Roman" w:hAnsi="Times New Roman"/>
          <w:sz w:val="28"/>
          <w:szCs w:val="28"/>
        </w:rPr>
        <w:t>нятий этими промыслами людей, близких ко двору, скупил их паи, сделавшись единоличным, чрезвычайно состоятельным хозяином крупного золотодоб</w:t>
      </w:r>
      <w:r w:rsidRPr="00675995">
        <w:rPr>
          <w:rFonts w:ascii="Times New Roman" w:hAnsi="Times New Roman"/>
          <w:sz w:val="28"/>
          <w:szCs w:val="28"/>
        </w:rPr>
        <w:t>ы</w:t>
      </w:r>
      <w:r w:rsidRPr="00675995">
        <w:rPr>
          <w:rFonts w:ascii="Times New Roman" w:hAnsi="Times New Roman"/>
          <w:sz w:val="28"/>
          <w:szCs w:val="28"/>
        </w:rPr>
        <w:t>вающего предприятия. К Асташеву же император благоволил и в 1840 году одарил его перстнем с бриллиантом, с выгравированным на нем императорским вензелем, «в пример другим золотопромышленникам Сибири за общеполезную деятельность в новой сфере труда».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1830—1860-е годы один из влиятельнейших жителей Томска. Статский советник (1862), действительный статский советник (1865). По легенде одна</w:t>
      </w:r>
      <w:r w:rsidRPr="00675995">
        <w:rPr>
          <w:rFonts w:ascii="Times New Roman" w:hAnsi="Times New Roman"/>
          <w:sz w:val="28"/>
          <w:szCs w:val="28"/>
        </w:rPr>
        <w:t>ж</w:t>
      </w:r>
      <w:r w:rsidRPr="00675995">
        <w:rPr>
          <w:rFonts w:ascii="Times New Roman" w:hAnsi="Times New Roman"/>
          <w:sz w:val="28"/>
          <w:szCs w:val="28"/>
        </w:rPr>
        <w:t>ды высказался так: «Захочет Асташев, и митру получит».</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Принимал в Томске великого князя Владимира Александровича. Подде</w:t>
      </w:r>
      <w:r w:rsidRPr="00675995">
        <w:rPr>
          <w:rFonts w:ascii="Times New Roman" w:hAnsi="Times New Roman"/>
          <w:sz w:val="28"/>
          <w:szCs w:val="28"/>
        </w:rPr>
        <w:t>р</w:t>
      </w:r>
      <w:r w:rsidRPr="00675995">
        <w:rPr>
          <w:rFonts w:ascii="Times New Roman" w:hAnsi="Times New Roman"/>
          <w:sz w:val="28"/>
          <w:szCs w:val="28"/>
        </w:rPr>
        <w:t>живал дружбу с сосланным в Томск декабристом Г. С. Батеньковым, был зн</w:t>
      </w:r>
      <w:r w:rsidRPr="00675995">
        <w:rPr>
          <w:rFonts w:ascii="Times New Roman" w:hAnsi="Times New Roman"/>
          <w:sz w:val="28"/>
          <w:szCs w:val="28"/>
        </w:rPr>
        <w:t>а</w:t>
      </w:r>
      <w:r w:rsidRPr="00675995">
        <w:rPr>
          <w:rFonts w:ascii="Times New Roman" w:hAnsi="Times New Roman"/>
          <w:sz w:val="28"/>
          <w:szCs w:val="28"/>
        </w:rPr>
        <w:t>ком и оказывал содействие также сосланному в Томск М. А. Бакунину. Прот</w:t>
      </w:r>
      <w:r w:rsidRPr="00675995">
        <w:rPr>
          <w:rFonts w:ascii="Times New Roman" w:hAnsi="Times New Roman"/>
          <w:sz w:val="28"/>
          <w:szCs w:val="28"/>
        </w:rPr>
        <w:t>е</w:t>
      </w:r>
      <w:r w:rsidRPr="00675995">
        <w:rPr>
          <w:rFonts w:ascii="Times New Roman" w:hAnsi="Times New Roman"/>
          <w:sz w:val="28"/>
          <w:szCs w:val="28"/>
        </w:rPr>
        <w:t>жировал также архитектору А. П. Дееву.</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Рисунок 6" o:spid="_x0000_s1037" type="#_x0000_t75" style="position:absolute;left:0;text-align:left;margin-left:-1.95pt;margin-top:26pt;width:239.25pt;height:136.15pt;z-index:251655168;visibility:visible">
            <v:imagedata r:id="rId16" o:title=""/>
            <w10:wrap type="square"/>
          </v:shape>
        </w:pict>
      </w:r>
      <w:r w:rsidRPr="00675995">
        <w:rPr>
          <w:rFonts w:ascii="Times New Roman" w:hAnsi="Times New Roman"/>
          <w:sz w:val="28"/>
          <w:szCs w:val="28"/>
        </w:rPr>
        <w:t>Активнейший участник строительства Троицкого кафедрального собора (Томск), внёс на строительство 7 000 рублей. Попечитель томской гимн</w:t>
      </w:r>
      <w:r w:rsidRPr="00675995">
        <w:rPr>
          <w:rFonts w:ascii="Times New Roman" w:hAnsi="Times New Roman"/>
          <w:sz w:val="28"/>
          <w:szCs w:val="28"/>
        </w:rPr>
        <w:t>а</w:t>
      </w:r>
      <w:r w:rsidRPr="00675995">
        <w:rPr>
          <w:rFonts w:ascii="Times New Roman" w:hAnsi="Times New Roman"/>
          <w:sz w:val="28"/>
          <w:szCs w:val="28"/>
        </w:rPr>
        <w:t>зии. Выделил средства на строительс</w:t>
      </w:r>
      <w:r w:rsidRPr="00675995">
        <w:rPr>
          <w:rFonts w:ascii="Times New Roman" w:hAnsi="Times New Roman"/>
          <w:sz w:val="28"/>
          <w:szCs w:val="28"/>
        </w:rPr>
        <w:t>т</w:t>
      </w:r>
      <w:r w:rsidRPr="00675995">
        <w:rPr>
          <w:rFonts w:ascii="Times New Roman" w:hAnsi="Times New Roman"/>
          <w:sz w:val="28"/>
          <w:szCs w:val="28"/>
        </w:rPr>
        <w:t>во здания для Мариинского женского приюта и его последующего содерж</w:t>
      </w:r>
      <w:r w:rsidRPr="00675995">
        <w:rPr>
          <w:rFonts w:ascii="Times New Roman" w:hAnsi="Times New Roman"/>
          <w:sz w:val="28"/>
          <w:szCs w:val="28"/>
        </w:rPr>
        <w:t>а</w:t>
      </w:r>
      <w:r w:rsidRPr="00675995">
        <w:rPr>
          <w:rFonts w:ascii="Times New Roman" w:hAnsi="Times New Roman"/>
          <w:sz w:val="28"/>
          <w:szCs w:val="28"/>
        </w:rPr>
        <w:t>ния — до трёх тысяч рублей в год (здание сохранилось на улице Розы Люксембург). Выделил деньги для продолжения учёбы Г. Н. Потанину.</w:t>
      </w:r>
    </w:p>
    <w:p w:rsidR="00B722FC" w:rsidRPr="00675995" w:rsidRDefault="00B722FC" w:rsidP="0015622D">
      <w:pPr>
        <w:spacing w:after="0" w:line="360" w:lineRule="auto"/>
        <w:ind w:firstLine="709"/>
        <w:jc w:val="both"/>
        <w:rPr>
          <w:rFonts w:ascii="Times New Roman" w:hAnsi="Times New Roman"/>
          <w:sz w:val="28"/>
          <w:szCs w:val="28"/>
        </w:rPr>
      </w:pPr>
      <w:r w:rsidRPr="00675995">
        <w:rPr>
          <w:rFonts w:ascii="Times New Roman" w:hAnsi="Times New Roman"/>
          <w:sz w:val="28"/>
          <w:szCs w:val="28"/>
        </w:rPr>
        <w:t>Сохранившееся в Томске на углу проспекта Фрунзе с проспектом Ленина бывшее имение И. Д. Асташева (1838—1842, типовой проект В. П. Стасова, п</w:t>
      </w:r>
      <w:r w:rsidRPr="00675995">
        <w:rPr>
          <w:rFonts w:ascii="Times New Roman" w:hAnsi="Times New Roman"/>
          <w:sz w:val="28"/>
          <w:szCs w:val="28"/>
        </w:rPr>
        <w:t>о</w:t>
      </w:r>
      <w:r w:rsidRPr="00675995">
        <w:rPr>
          <w:rFonts w:ascii="Times New Roman" w:hAnsi="Times New Roman"/>
          <w:sz w:val="28"/>
          <w:szCs w:val="28"/>
        </w:rPr>
        <w:t>стройка под наблюдением А. П. Деева) — одно из красивейших зданий Томска.</w:t>
      </w:r>
    </w:p>
    <w:p w:rsidR="00B722FC" w:rsidRPr="00675995" w:rsidRDefault="00B722FC" w:rsidP="0015622D">
      <w:pPr>
        <w:spacing w:after="0" w:line="240" w:lineRule="auto"/>
        <w:ind w:firstLine="709"/>
        <w:jc w:val="both"/>
        <w:rPr>
          <w:rFonts w:ascii="Times New Roman" w:hAnsi="Times New Roman"/>
          <w:sz w:val="28"/>
          <w:szCs w:val="28"/>
        </w:rPr>
      </w:pP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38" type="#_x0000_t75" style="position:absolute;left:0;text-align:left;margin-left:249.3pt;margin-top:149.95pt;width:212.25pt;height:133.65pt;z-index:251656192;visibility:visible">
            <v:imagedata r:id="rId17" o:title=""/>
            <w10:wrap type="square"/>
          </v:shape>
        </w:pict>
      </w:r>
      <w:r>
        <w:rPr>
          <w:noProof/>
          <w:lang w:eastAsia="ru-RU"/>
        </w:rPr>
        <w:pict>
          <v:shape id="_x0000_s1039" type="#_x0000_t75" style="position:absolute;left:0;text-align:left;margin-left:5.25pt;margin-top:114.55pt;width:277.35pt;height:106.65pt;z-index:251654144;visibility:visible">
            <v:imagedata r:id="rId18" o:title=""/>
            <w10:wrap type="square"/>
          </v:shape>
        </w:pict>
      </w:r>
      <w:r w:rsidRPr="00675995">
        <w:rPr>
          <w:rFonts w:ascii="Times New Roman" w:hAnsi="Times New Roman"/>
          <w:sz w:val="28"/>
          <w:szCs w:val="28"/>
        </w:rPr>
        <w:t>В настоящее время в бывшем особняке разместился Томский областной краеведческий музей. Среди экспонатов музея бюст Асташева из кости, выпо</w:t>
      </w:r>
      <w:r w:rsidRPr="00675995">
        <w:rPr>
          <w:rFonts w:ascii="Times New Roman" w:hAnsi="Times New Roman"/>
          <w:sz w:val="28"/>
          <w:szCs w:val="28"/>
        </w:rPr>
        <w:t>л</w:t>
      </w:r>
      <w:r w:rsidRPr="00675995">
        <w:rPr>
          <w:rFonts w:ascii="Times New Roman" w:hAnsi="Times New Roman"/>
          <w:sz w:val="28"/>
          <w:szCs w:val="28"/>
        </w:rPr>
        <w:t>ненный в 1862 году скульптором Я. П. Серяковым.Был похоронен на кладбище Богородице-Алексеевского монастыря в Томске (могила утрачена).</w:t>
      </w:r>
    </w:p>
    <w:p w:rsidR="00B722FC" w:rsidRDefault="00B722FC" w:rsidP="00675995">
      <w:pPr>
        <w:spacing w:after="0" w:line="360" w:lineRule="auto"/>
        <w:ind w:firstLine="708"/>
        <w:jc w:val="both"/>
        <w:rPr>
          <w:rFonts w:ascii="Times New Roman" w:hAnsi="Times New Roman"/>
          <w:bCs/>
          <w:sz w:val="28"/>
          <w:szCs w:val="28"/>
        </w:rPr>
      </w:pPr>
    </w:p>
    <w:p w:rsidR="00B722FC" w:rsidRDefault="00B722FC" w:rsidP="00675995">
      <w:pPr>
        <w:spacing w:after="0" w:line="360" w:lineRule="auto"/>
        <w:ind w:firstLine="708"/>
        <w:jc w:val="both"/>
        <w:rPr>
          <w:rFonts w:ascii="Times New Roman" w:hAnsi="Times New Roman"/>
          <w:bCs/>
          <w:sz w:val="28"/>
          <w:szCs w:val="28"/>
        </w:rPr>
      </w:pPr>
    </w:p>
    <w:p w:rsidR="00B722FC" w:rsidRDefault="00B722FC" w:rsidP="00675995">
      <w:pPr>
        <w:spacing w:after="0" w:line="360" w:lineRule="auto"/>
        <w:ind w:firstLine="708"/>
        <w:jc w:val="both"/>
        <w:rPr>
          <w:rFonts w:ascii="Times New Roman" w:hAnsi="Times New Roman"/>
          <w:bCs/>
          <w:sz w:val="28"/>
          <w:szCs w:val="28"/>
        </w:rPr>
      </w:pPr>
    </w:p>
    <w:p w:rsidR="00B722FC" w:rsidRDefault="00B722FC" w:rsidP="00675995">
      <w:pPr>
        <w:spacing w:after="0" w:line="360" w:lineRule="auto"/>
        <w:ind w:firstLine="708"/>
        <w:jc w:val="both"/>
        <w:rPr>
          <w:rFonts w:ascii="Times New Roman" w:hAnsi="Times New Roman"/>
          <w:bCs/>
          <w:sz w:val="28"/>
          <w:szCs w:val="28"/>
        </w:rPr>
      </w:pPr>
      <w:r w:rsidRPr="00675995">
        <w:rPr>
          <w:rFonts w:ascii="Times New Roman" w:hAnsi="Times New Roman"/>
          <w:bCs/>
          <w:sz w:val="28"/>
          <w:szCs w:val="28"/>
        </w:rPr>
        <w:t xml:space="preserve">Томская мужская гимназия,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bCs/>
          <w:sz w:val="28"/>
          <w:szCs w:val="28"/>
        </w:rPr>
        <w:t>ныне здание ГазПрома</w:t>
      </w:r>
    </w:p>
    <w:p w:rsidR="00B722FC" w:rsidRPr="00675995" w:rsidRDefault="00B722FC" w:rsidP="0067599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675995">
        <w:rPr>
          <w:rFonts w:ascii="Times New Roman" w:hAnsi="Times New Roman"/>
          <w:sz w:val="28"/>
          <w:szCs w:val="28"/>
        </w:rPr>
        <w:t>Мариинский женский приют</w:t>
      </w:r>
    </w:p>
    <w:p w:rsidR="00B722FC" w:rsidRPr="0015622D" w:rsidRDefault="00B722FC" w:rsidP="0015622D">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3.3. </w:t>
      </w:r>
      <w:r w:rsidRPr="0015622D">
        <w:rPr>
          <w:rFonts w:ascii="Times New Roman" w:hAnsi="Times New Roman"/>
          <w:b/>
          <w:sz w:val="28"/>
          <w:szCs w:val="28"/>
        </w:rPr>
        <w:t>Образование.</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40" type="#_x0000_t75" style="position:absolute;left:0;text-align:left;margin-left:-2.7pt;margin-top:76.95pt;width:246.75pt;height:122.25pt;z-index:251657216;visibility:visible">
            <v:imagedata r:id="rId19" o:title=""/>
            <w10:wrap type="square"/>
          </v:shape>
        </w:pict>
      </w:r>
      <w:r w:rsidRPr="00675995">
        <w:rPr>
          <w:rFonts w:ascii="Times New Roman" w:hAnsi="Times New Roman"/>
          <w:sz w:val="28"/>
          <w:szCs w:val="28"/>
        </w:rPr>
        <w:t>Томск является одним из признанных образовательных центров России и мира. ТГУ и ТПУ признаны ЮНЕСКО особо ценными объектами национал</w:t>
      </w:r>
      <w:r w:rsidRPr="00675995">
        <w:rPr>
          <w:rFonts w:ascii="Times New Roman" w:hAnsi="Times New Roman"/>
          <w:sz w:val="28"/>
          <w:szCs w:val="28"/>
        </w:rPr>
        <w:t>ь</w:t>
      </w:r>
      <w:r w:rsidRPr="00675995">
        <w:rPr>
          <w:rFonts w:ascii="Times New Roman" w:hAnsi="Times New Roman"/>
          <w:sz w:val="28"/>
          <w:szCs w:val="28"/>
        </w:rPr>
        <w:t>ного достояния. В статье 1 Устава г. Томска сказано: «Город Томск является муниципальным образованием с гр</w:t>
      </w:r>
      <w:r w:rsidRPr="00675995">
        <w:rPr>
          <w:rFonts w:ascii="Times New Roman" w:hAnsi="Times New Roman"/>
          <w:sz w:val="28"/>
          <w:szCs w:val="28"/>
        </w:rPr>
        <w:t>а</w:t>
      </w:r>
      <w:r w:rsidRPr="00675995">
        <w:rPr>
          <w:rFonts w:ascii="Times New Roman" w:hAnsi="Times New Roman"/>
          <w:sz w:val="28"/>
          <w:szCs w:val="28"/>
        </w:rPr>
        <w:t>дообразующим научно-образовательным комплексом» (НОК).[1] НОК включает в себя си</w:t>
      </w:r>
      <w:r w:rsidRPr="00675995">
        <w:rPr>
          <w:rFonts w:ascii="Times New Roman" w:hAnsi="Times New Roman"/>
          <w:sz w:val="28"/>
          <w:szCs w:val="28"/>
        </w:rPr>
        <w:t>с</w:t>
      </w:r>
      <w:r w:rsidRPr="00675995">
        <w:rPr>
          <w:rFonts w:ascii="Times New Roman" w:hAnsi="Times New Roman"/>
          <w:sz w:val="28"/>
          <w:szCs w:val="28"/>
        </w:rPr>
        <w:t>тему подготовки специалистов (обр</w:t>
      </w:r>
      <w:r w:rsidRPr="00675995">
        <w:rPr>
          <w:rFonts w:ascii="Times New Roman" w:hAnsi="Times New Roman"/>
          <w:sz w:val="28"/>
          <w:szCs w:val="28"/>
        </w:rPr>
        <w:t>а</w:t>
      </w:r>
      <w:r w:rsidRPr="00675995">
        <w:rPr>
          <w:rFonts w:ascii="Times New Roman" w:hAnsi="Times New Roman"/>
          <w:sz w:val="28"/>
          <w:szCs w:val="28"/>
        </w:rPr>
        <w:t>зовательная сфера), а также интегр</w:t>
      </w:r>
      <w:r w:rsidRPr="00675995">
        <w:rPr>
          <w:rFonts w:ascii="Times New Roman" w:hAnsi="Times New Roman"/>
          <w:sz w:val="28"/>
          <w:szCs w:val="28"/>
        </w:rPr>
        <w:t>и</w:t>
      </w:r>
      <w:r w:rsidRPr="00675995">
        <w:rPr>
          <w:rFonts w:ascii="Times New Roman" w:hAnsi="Times New Roman"/>
          <w:sz w:val="28"/>
          <w:szCs w:val="28"/>
        </w:rPr>
        <w:t>рованную с ним науку.</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По состоянию на 2014 год в Томске официально имеется 6 государстве</w:t>
      </w:r>
      <w:r w:rsidRPr="00675995">
        <w:rPr>
          <w:rFonts w:ascii="Times New Roman" w:hAnsi="Times New Roman"/>
          <w:sz w:val="28"/>
          <w:szCs w:val="28"/>
        </w:rPr>
        <w:t>н</w:t>
      </w:r>
      <w:r w:rsidRPr="00675995">
        <w:rPr>
          <w:rFonts w:ascii="Times New Roman" w:hAnsi="Times New Roman"/>
          <w:sz w:val="28"/>
          <w:szCs w:val="28"/>
        </w:rPr>
        <w:t>ных и 2 негосударственных вуза. По той же информации по состоянию на 2006 год в Томске действовало 14 филиалов и представительств иногородних обр</w:t>
      </w:r>
      <w:r w:rsidRPr="00675995">
        <w:rPr>
          <w:rFonts w:ascii="Times New Roman" w:hAnsi="Times New Roman"/>
          <w:sz w:val="28"/>
          <w:szCs w:val="28"/>
        </w:rPr>
        <w:t>а</w:t>
      </w:r>
      <w:r w:rsidRPr="00675995">
        <w:rPr>
          <w:rFonts w:ascii="Times New Roman" w:hAnsi="Times New Roman"/>
          <w:sz w:val="28"/>
          <w:szCs w:val="28"/>
        </w:rPr>
        <w:t>зовательных учреждений, предоставляющих высшее образование. Однако с</w:t>
      </w:r>
      <w:r w:rsidRPr="00675995">
        <w:rPr>
          <w:rFonts w:ascii="Times New Roman" w:hAnsi="Times New Roman"/>
          <w:sz w:val="28"/>
          <w:szCs w:val="28"/>
        </w:rPr>
        <w:t>у</w:t>
      </w:r>
      <w:r w:rsidRPr="00675995">
        <w:rPr>
          <w:rFonts w:ascii="Times New Roman" w:hAnsi="Times New Roman"/>
          <w:sz w:val="28"/>
          <w:szCs w:val="28"/>
        </w:rPr>
        <w:t>ществует ежегодная динамика создания новых и закрытие каких-либо фили</w:t>
      </w:r>
      <w:r w:rsidRPr="00675995">
        <w:rPr>
          <w:rFonts w:ascii="Times New Roman" w:hAnsi="Times New Roman"/>
          <w:sz w:val="28"/>
          <w:szCs w:val="28"/>
        </w:rPr>
        <w:t>а</w:t>
      </w:r>
      <w:r w:rsidRPr="00675995">
        <w:rPr>
          <w:rFonts w:ascii="Times New Roman" w:hAnsi="Times New Roman"/>
          <w:sz w:val="28"/>
          <w:szCs w:val="28"/>
        </w:rPr>
        <w:t>лов.</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По оценкам экспертов в Томской области около 50 организаций — юр</w:t>
      </w:r>
      <w:r w:rsidRPr="00675995">
        <w:rPr>
          <w:rFonts w:ascii="Times New Roman" w:hAnsi="Times New Roman"/>
          <w:sz w:val="28"/>
          <w:szCs w:val="28"/>
        </w:rPr>
        <w:t>и</w:t>
      </w:r>
      <w:r w:rsidRPr="00675995">
        <w:rPr>
          <w:rFonts w:ascii="Times New Roman" w:hAnsi="Times New Roman"/>
          <w:sz w:val="28"/>
          <w:szCs w:val="28"/>
        </w:rPr>
        <w:t>дических лиц, официально зарегистрированных, как осуществляющие образ</w:t>
      </w:r>
      <w:r w:rsidRPr="00675995">
        <w:rPr>
          <w:rFonts w:ascii="Times New Roman" w:hAnsi="Times New Roman"/>
          <w:sz w:val="28"/>
          <w:szCs w:val="28"/>
        </w:rPr>
        <w:t>о</w:t>
      </w:r>
      <w:r w:rsidRPr="00675995">
        <w:rPr>
          <w:rFonts w:ascii="Times New Roman" w:hAnsi="Times New Roman"/>
          <w:sz w:val="28"/>
          <w:szCs w:val="28"/>
        </w:rPr>
        <w:t>вательную деятельность в сфере высшего образования (включая сюда не только главный бренд, например «ТГУ», «ТПУ» и др., но и их учебные институты и центры). Также по разным оценкам экспертов, количество студентов в Томске (не поддающееся точному подсчету) — от 80 до 110 тысяч человек в учебный год.</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По данным официальной статистики и отчетности администрации То</w:t>
      </w:r>
      <w:r w:rsidRPr="00675995">
        <w:rPr>
          <w:rFonts w:ascii="Times New Roman" w:hAnsi="Times New Roman"/>
          <w:sz w:val="28"/>
          <w:szCs w:val="28"/>
        </w:rPr>
        <w:t>м</w:t>
      </w:r>
      <w:r w:rsidRPr="00675995">
        <w:rPr>
          <w:rFonts w:ascii="Times New Roman" w:hAnsi="Times New Roman"/>
          <w:sz w:val="28"/>
          <w:szCs w:val="28"/>
        </w:rPr>
        <w:t>ской области, Число студентов вузов в 2005 году составляло 86,1 тыс. человек, студентов средних профессиональных учебных заведений — 14,6 тыс. чел., то есть студенты составляют 1/5 населения города, по этому показателю Томск з</w:t>
      </w:r>
      <w:r w:rsidRPr="00675995">
        <w:rPr>
          <w:rFonts w:ascii="Times New Roman" w:hAnsi="Times New Roman"/>
          <w:sz w:val="28"/>
          <w:szCs w:val="28"/>
        </w:rPr>
        <w:t>а</w:t>
      </w:r>
      <w:r w:rsidRPr="00675995">
        <w:rPr>
          <w:rFonts w:ascii="Times New Roman" w:hAnsi="Times New Roman"/>
          <w:sz w:val="28"/>
          <w:szCs w:val="28"/>
        </w:rPr>
        <w:t>нимает одно из первых мест в России. Развивается дистанционное образование, увеличивается число иностранных студентов. В вузах города в 2005 году раб</w:t>
      </w:r>
      <w:r w:rsidRPr="00675995">
        <w:rPr>
          <w:rFonts w:ascii="Times New Roman" w:hAnsi="Times New Roman"/>
          <w:sz w:val="28"/>
          <w:szCs w:val="28"/>
        </w:rPr>
        <w:t>о</w:t>
      </w:r>
      <w:r w:rsidRPr="00675995">
        <w:rPr>
          <w:rFonts w:ascii="Times New Roman" w:hAnsi="Times New Roman"/>
          <w:sz w:val="28"/>
          <w:szCs w:val="28"/>
        </w:rPr>
        <w:t xml:space="preserve">тало 882 доктора и 2727 кандидатов наук, но стоит обратится к истории. </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41" type="#_x0000_t75" style="position:absolute;left:0;text-align:left;margin-left:-3.45pt;margin-top:90.2pt;width:255pt;height:133.9pt;z-index:251658240;visibility:visible">
            <v:imagedata r:id="rId20" o:title=""/>
            <w10:wrap type="square"/>
          </v:shape>
        </w:pict>
      </w:r>
      <w:r w:rsidRPr="00675995">
        <w:rPr>
          <w:rFonts w:ascii="Times New Roman" w:hAnsi="Times New Roman"/>
          <w:sz w:val="28"/>
          <w:szCs w:val="28"/>
        </w:rPr>
        <w:t>«Сибирь колоссально богата, — говорил Н.М. Ядринцев, — и своим б</w:t>
      </w:r>
      <w:r w:rsidRPr="00675995">
        <w:rPr>
          <w:rFonts w:ascii="Times New Roman" w:hAnsi="Times New Roman"/>
          <w:sz w:val="28"/>
          <w:szCs w:val="28"/>
        </w:rPr>
        <w:t>о</w:t>
      </w:r>
      <w:r w:rsidRPr="00675995">
        <w:rPr>
          <w:rFonts w:ascii="Times New Roman" w:hAnsi="Times New Roman"/>
          <w:sz w:val="28"/>
          <w:szCs w:val="28"/>
        </w:rPr>
        <w:t>гатством она может создать университеты, гимназии, музеи, научные общества. И все это будет, когда мы (сибиряки) снимем загребистую лапу купеческой Москвы»</w:t>
      </w:r>
      <w:r>
        <w:rPr>
          <w:rFonts w:ascii="Times New Roman" w:hAnsi="Times New Roman"/>
          <w:sz w:val="28"/>
          <w:szCs w:val="28"/>
        </w:rPr>
        <w:t>.</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Город Томск является стол</w:t>
      </w:r>
      <w:r w:rsidRPr="00675995">
        <w:rPr>
          <w:rFonts w:ascii="Times New Roman" w:hAnsi="Times New Roman"/>
          <w:sz w:val="28"/>
          <w:szCs w:val="28"/>
        </w:rPr>
        <w:t>и</w:t>
      </w:r>
      <w:r w:rsidRPr="00675995">
        <w:rPr>
          <w:rFonts w:ascii="Times New Roman" w:hAnsi="Times New Roman"/>
          <w:sz w:val="28"/>
          <w:szCs w:val="28"/>
        </w:rPr>
        <w:t>цей студенчества всей Сибири. Именно поэтому, город имеет н</w:t>
      </w:r>
      <w:r w:rsidRPr="00675995">
        <w:rPr>
          <w:rFonts w:ascii="Times New Roman" w:hAnsi="Times New Roman"/>
          <w:sz w:val="28"/>
          <w:szCs w:val="28"/>
        </w:rPr>
        <w:t>е</w:t>
      </w:r>
      <w:r w:rsidRPr="00675995">
        <w:rPr>
          <w:rFonts w:ascii="Times New Roman" w:hAnsi="Times New Roman"/>
          <w:sz w:val="28"/>
          <w:szCs w:val="28"/>
        </w:rPr>
        <w:t>официальное название- «Сибирские Афины». Это имя  появилось в ко</w:t>
      </w:r>
      <w:r w:rsidRPr="00675995">
        <w:rPr>
          <w:rFonts w:ascii="Times New Roman" w:hAnsi="Times New Roman"/>
          <w:sz w:val="28"/>
          <w:szCs w:val="28"/>
        </w:rPr>
        <w:t>н</w:t>
      </w:r>
      <w:r w:rsidRPr="00675995">
        <w:rPr>
          <w:rFonts w:ascii="Times New Roman" w:hAnsi="Times New Roman"/>
          <w:sz w:val="28"/>
          <w:szCs w:val="28"/>
        </w:rPr>
        <w:t>це XIX века после открытия здесь первого в Сибири университета: Императорский Томский университет был основан в 1878 году и открыт в 1888 году. В 1896 году было основано (открыто в 1900 г</w:t>
      </w:r>
      <w:r w:rsidRPr="00675995">
        <w:rPr>
          <w:rFonts w:ascii="Times New Roman" w:hAnsi="Times New Roman"/>
          <w:sz w:val="28"/>
          <w:szCs w:val="28"/>
        </w:rPr>
        <w:t>о</w:t>
      </w:r>
      <w:r w:rsidRPr="00675995">
        <w:rPr>
          <w:rFonts w:ascii="Times New Roman" w:hAnsi="Times New Roman"/>
          <w:sz w:val="28"/>
          <w:szCs w:val="28"/>
        </w:rPr>
        <w:t>ду) первое в Сибири высшее техническое учебное заведение — Технологич</w:t>
      </w:r>
      <w:r w:rsidRPr="00675995">
        <w:rPr>
          <w:rFonts w:ascii="Times New Roman" w:hAnsi="Times New Roman"/>
          <w:sz w:val="28"/>
          <w:szCs w:val="28"/>
        </w:rPr>
        <w:t>е</w:t>
      </w:r>
      <w:r w:rsidRPr="00675995">
        <w:rPr>
          <w:rFonts w:ascii="Times New Roman" w:hAnsi="Times New Roman"/>
          <w:sz w:val="28"/>
          <w:szCs w:val="28"/>
        </w:rPr>
        <w:t>ский институт (сейчас Томский политехнический университет).</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Первая же гимназия — губернская мужская — была открыта 10 декабря 1838 года, 1 июля 1913 года открылась вторая мужская гимназия. Первая же</w:t>
      </w:r>
      <w:r w:rsidRPr="00675995">
        <w:rPr>
          <w:rFonts w:ascii="Times New Roman" w:hAnsi="Times New Roman"/>
          <w:sz w:val="28"/>
          <w:szCs w:val="28"/>
        </w:rPr>
        <w:t>н</w:t>
      </w:r>
      <w:r w:rsidRPr="00675995">
        <w:rPr>
          <w:rFonts w:ascii="Times New Roman" w:hAnsi="Times New Roman"/>
          <w:sz w:val="28"/>
          <w:szCs w:val="28"/>
        </w:rPr>
        <w:t>ская гимназия — Мариинская — была открыта 1 сентября 1863 года.</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К субъективным предпосылкам высшего образования в Сибири следует отнести деятельность сибирской общественности — интеллигенции (например, историк П.А. Словцов), представителей политической ссылки (декабристы и др.), промышленников и купечества, ратующих за открытие сибирского ун</w:t>
      </w:r>
      <w:r w:rsidRPr="00675995">
        <w:rPr>
          <w:rFonts w:ascii="Times New Roman" w:hAnsi="Times New Roman"/>
          <w:sz w:val="28"/>
          <w:szCs w:val="28"/>
        </w:rPr>
        <w:t>и</w:t>
      </w:r>
      <w:r w:rsidRPr="00675995">
        <w:rPr>
          <w:rFonts w:ascii="Times New Roman" w:hAnsi="Times New Roman"/>
          <w:sz w:val="28"/>
          <w:szCs w:val="28"/>
        </w:rPr>
        <w:t>верситета. Особенно большую роль играли лидеры сибирского областничества — Г.Н. Потанин и Н.М. Ядринцев. Их деятельность по осуществлению униве</w:t>
      </w:r>
      <w:r w:rsidRPr="00675995">
        <w:rPr>
          <w:rFonts w:ascii="Times New Roman" w:hAnsi="Times New Roman"/>
          <w:sz w:val="28"/>
          <w:szCs w:val="28"/>
        </w:rPr>
        <w:t>р</w:t>
      </w:r>
      <w:r w:rsidRPr="00675995">
        <w:rPr>
          <w:rFonts w:ascii="Times New Roman" w:hAnsi="Times New Roman"/>
          <w:sz w:val="28"/>
          <w:szCs w:val="28"/>
        </w:rPr>
        <w:t xml:space="preserve">ситетской идеи началась во время учебы в С.-Петербургском университете в начале 60-х гг. и продолжена в Сибири — Омске, Томске, Иркутске.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Сочетание объективных и субъективных предпосылок, получивших ос</w:t>
      </w:r>
      <w:r w:rsidRPr="00675995">
        <w:rPr>
          <w:rFonts w:ascii="Times New Roman" w:hAnsi="Times New Roman"/>
          <w:sz w:val="28"/>
          <w:szCs w:val="28"/>
        </w:rPr>
        <w:t>о</w:t>
      </w:r>
      <w:r w:rsidRPr="00675995">
        <w:rPr>
          <w:rFonts w:ascii="Times New Roman" w:hAnsi="Times New Roman"/>
          <w:sz w:val="28"/>
          <w:szCs w:val="28"/>
        </w:rPr>
        <w:t>бенное развитие в 60–70-е гг., и обусловило неизбежность открытия универс</w:t>
      </w:r>
      <w:r w:rsidRPr="00675995">
        <w:rPr>
          <w:rFonts w:ascii="Times New Roman" w:hAnsi="Times New Roman"/>
          <w:sz w:val="28"/>
          <w:szCs w:val="28"/>
        </w:rPr>
        <w:t>и</w:t>
      </w:r>
      <w:r w:rsidRPr="00675995">
        <w:rPr>
          <w:rFonts w:ascii="Times New Roman" w:hAnsi="Times New Roman"/>
          <w:sz w:val="28"/>
          <w:szCs w:val="28"/>
        </w:rPr>
        <w:t>тета в Сибири. 16 мая 1878 г. было принято «повеление» Александра II об у</w:t>
      </w:r>
      <w:r w:rsidRPr="00675995">
        <w:rPr>
          <w:rFonts w:ascii="Times New Roman" w:hAnsi="Times New Roman"/>
          <w:sz w:val="28"/>
          <w:szCs w:val="28"/>
        </w:rPr>
        <w:t>ч</w:t>
      </w:r>
      <w:r w:rsidRPr="00675995">
        <w:rPr>
          <w:rFonts w:ascii="Times New Roman" w:hAnsi="Times New Roman"/>
          <w:sz w:val="28"/>
          <w:szCs w:val="28"/>
        </w:rPr>
        <w:t>реждении Императорского сибирского университета в Томске, 26 августа 1880 г. состоялась закладка его зданий, 22 июля 1888 г. — его торжественное откр</w:t>
      </w:r>
      <w:r w:rsidRPr="00675995">
        <w:rPr>
          <w:rFonts w:ascii="Times New Roman" w:hAnsi="Times New Roman"/>
          <w:sz w:val="28"/>
          <w:szCs w:val="28"/>
        </w:rPr>
        <w:t>ы</w:t>
      </w:r>
      <w:r w:rsidRPr="00675995">
        <w:rPr>
          <w:rFonts w:ascii="Times New Roman" w:hAnsi="Times New Roman"/>
          <w:sz w:val="28"/>
          <w:szCs w:val="28"/>
        </w:rPr>
        <w:t xml:space="preserve">тие, превратившееся в праздник для всей Сибири.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После открытия в 1898 г. юридического факультета в Томском универс</w:t>
      </w:r>
      <w:r w:rsidRPr="00675995">
        <w:rPr>
          <w:rFonts w:ascii="Times New Roman" w:hAnsi="Times New Roman"/>
          <w:sz w:val="28"/>
          <w:szCs w:val="28"/>
        </w:rPr>
        <w:t>и</w:t>
      </w:r>
      <w:r w:rsidRPr="00675995">
        <w:rPr>
          <w:rFonts w:ascii="Times New Roman" w:hAnsi="Times New Roman"/>
          <w:sz w:val="28"/>
          <w:szCs w:val="28"/>
        </w:rPr>
        <w:t>тете здесь работала плеяда талантливых ученых-экономистов, внесших нем</w:t>
      </w:r>
      <w:r w:rsidRPr="00675995">
        <w:rPr>
          <w:rFonts w:ascii="Times New Roman" w:hAnsi="Times New Roman"/>
          <w:sz w:val="28"/>
          <w:szCs w:val="28"/>
        </w:rPr>
        <w:t>а</w:t>
      </w:r>
      <w:r w:rsidRPr="00675995">
        <w:rPr>
          <w:rFonts w:ascii="Times New Roman" w:hAnsi="Times New Roman"/>
          <w:sz w:val="28"/>
          <w:szCs w:val="28"/>
        </w:rPr>
        <w:t>лый вклад в развитие отечественной науки и изучение производительных сил Сибири. К числу этих ученых следует отнести профессоров М.Н. Соболева, М.И. Боголепова, П.И. Лященко, С.И. Солнцева. Начав свою деятельность в д</w:t>
      </w:r>
      <w:r w:rsidRPr="00675995">
        <w:rPr>
          <w:rFonts w:ascii="Times New Roman" w:hAnsi="Times New Roman"/>
          <w:sz w:val="28"/>
          <w:szCs w:val="28"/>
        </w:rPr>
        <w:t>о</w:t>
      </w:r>
      <w:r w:rsidRPr="00675995">
        <w:rPr>
          <w:rFonts w:ascii="Times New Roman" w:hAnsi="Times New Roman"/>
          <w:sz w:val="28"/>
          <w:szCs w:val="28"/>
        </w:rPr>
        <w:t>революционный период, они успешно продолжили ее в советское время. П.И. Лященко, М.И. Боголепов и С.И. Солнцев стали известными советскими уч</w:t>
      </w:r>
      <w:r w:rsidRPr="00675995">
        <w:rPr>
          <w:rFonts w:ascii="Times New Roman" w:hAnsi="Times New Roman"/>
          <w:sz w:val="28"/>
          <w:szCs w:val="28"/>
        </w:rPr>
        <w:t>е</w:t>
      </w:r>
      <w:r w:rsidRPr="00675995">
        <w:rPr>
          <w:rFonts w:ascii="Times New Roman" w:hAnsi="Times New Roman"/>
          <w:sz w:val="28"/>
          <w:szCs w:val="28"/>
        </w:rPr>
        <w:t>ными, академиками. Научная деятельность этих ученых, работавших на юрид</w:t>
      </w:r>
      <w:r w:rsidRPr="00675995">
        <w:rPr>
          <w:rFonts w:ascii="Times New Roman" w:hAnsi="Times New Roman"/>
          <w:sz w:val="28"/>
          <w:szCs w:val="28"/>
        </w:rPr>
        <w:t>и</w:t>
      </w:r>
      <w:r w:rsidRPr="00675995">
        <w:rPr>
          <w:rFonts w:ascii="Times New Roman" w:hAnsi="Times New Roman"/>
          <w:sz w:val="28"/>
          <w:szCs w:val="28"/>
        </w:rPr>
        <w:t>ческом факультете, была неразрывно связана с их учебной работой, преподав</w:t>
      </w:r>
      <w:r w:rsidRPr="00675995">
        <w:rPr>
          <w:rFonts w:ascii="Times New Roman" w:hAnsi="Times New Roman"/>
          <w:sz w:val="28"/>
          <w:szCs w:val="28"/>
        </w:rPr>
        <w:t>а</w:t>
      </w:r>
      <w:r w:rsidRPr="00675995">
        <w:rPr>
          <w:rFonts w:ascii="Times New Roman" w:hAnsi="Times New Roman"/>
          <w:sz w:val="28"/>
          <w:szCs w:val="28"/>
        </w:rPr>
        <w:t>нием экономических дисциплин и сочеталась с вовлечением в исследовател</w:t>
      </w:r>
      <w:r w:rsidRPr="00675995">
        <w:rPr>
          <w:rFonts w:ascii="Times New Roman" w:hAnsi="Times New Roman"/>
          <w:sz w:val="28"/>
          <w:szCs w:val="28"/>
        </w:rPr>
        <w:t>ь</w:t>
      </w:r>
      <w:r w:rsidRPr="00675995">
        <w:rPr>
          <w:rFonts w:ascii="Times New Roman" w:hAnsi="Times New Roman"/>
          <w:sz w:val="28"/>
          <w:szCs w:val="28"/>
        </w:rPr>
        <w:t>скую деятельность студентов-юристов. Из их числа вырос талантливый ученый, академик И.А. Трахтенберг.</w:t>
      </w:r>
    </w:p>
    <w:p w:rsidR="00B722FC" w:rsidRPr="00675995" w:rsidRDefault="00B722FC" w:rsidP="00675995">
      <w:pPr>
        <w:spacing w:after="0" w:line="360" w:lineRule="auto"/>
        <w:ind w:firstLine="708"/>
        <w:jc w:val="both"/>
        <w:rPr>
          <w:rFonts w:ascii="Times New Roman" w:hAnsi="Times New Roman"/>
          <w:sz w:val="28"/>
          <w:szCs w:val="28"/>
        </w:rPr>
      </w:pPr>
    </w:p>
    <w:p w:rsidR="00B722FC" w:rsidRPr="0015622D" w:rsidRDefault="00B722FC" w:rsidP="0015622D">
      <w:pPr>
        <w:spacing w:after="0" w:line="360" w:lineRule="auto"/>
        <w:ind w:firstLine="708"/>
        <w:jc w:val="center"/>
        <w:rPr>
          <w:rFonts w:ascii="Times New Roman" w:hAnsi="Times New Roman"/>
          <w:b/>
          <w:sz w:val="28"/>
          <w:szCs w:val="28"/>
        </w:rPr>
      </w:pPr>
      <w:r w:rsidRPr="0015622D">
        <w:rPr>
          <w:rFonts w:ascii="Times New Roman" w:hAnsi="Times New Roman"/>
          <w:b/>
          <w:sz w:val="28"/>
          <w:szCs w:val="28"/>
        </w:rPr>
        <w:t>Пётр Иванович Макушин.</w:t>
      </w:r>
    </w:p>
    <w:p w:rsidR="00B722FC" w:rsidRPr="00675995" w:rsidRDefault="00B722FC" w:rsidP="00675995">
      <w:pPr>
        <w:spacing w:after="0" w:line="360" w:lineRule="auto"/>
        <w:jc w:val="both"/>
        <w:rPr>
          <w:rFonts w:ascii="Times New Roman" w:hAnsi="Times New Roman"/>
          <w:sz w:val="28"/>
          <w:szCs w:val="28"/>
        </w:rPr>
      </w:pPr>
      <w:r>
        <w:rPr>
          <w:noProof/>
          <w:lang w:eastAsia="ru-RU"/>
        </w:rPr>
        <w:pict>
          <v:shape id="_x0000_s1042" type="#_x0000_t75" style="position:absolute;left:0;text-align:left;margin-left:12.05pt;margin-top:6.4pt;width:136.7pt;height:192pt;z-index:251659264;visibility:visible">
            <v:imagedata r:id="rId21" o:title=""/>
            <w10:wrap type="square"/>
          </v:shape>
        </w:pict>
      </w:r>
      <w:r>
        <w:rPr>
          <w:rFonts w:ascii="Times New Roman" w:hAnsi="Times New Roman"/>
          <w:sz w:val="28"/>
          <w:szCs w:val="28"/>
        </w:rPr>
        <w:t xml:space="preserve">              </w:t>
      </w:r>
      <w:r w:rsidRPr="00675995">
        <w:rPr>
          <w:rFonts w:ascii="Times New Roman" w:hAnsi="Times New Roman"/>
          <w:sz w:val="28"/>
          <w:szCs w:val="28"/>
        </w:rPr>
        <w:t>1844-1926</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Пётр Иванович Макушин родился в сельце П</w:t>
      </w:r>
      <w:r w:rsidRPr="00675995">
        <w:rPr>
          <w:rFonts w:ascii="Times New Roman" w:hAnsi="Times New Roman"/>
          <w:sz w:val="28"/>
          <w:szCs w:val="28"/>
        </w:rPr>
        <w:t>у</w:t>
      </w:r>
      <w:r w:rsidRPr="00675995">
        <w:rPr>
          <w:rFonts w:ascii="Times New Roman" w:hAnsi="Times New Roman"/>
          <w:sz w:val="28"/>
          <w:szCs w:val="28"/>
        </w:rPr>
        <w:t>тино Оханского уезда Пермской губернии (ныне д</w:t>
      </w:r>
      <w:r w:rsidRPr="00675995">
        <w:rPr>
          <w:rFonts w:ascii="Times New Roman" w:hAnsi="Times New Roman"/>
          <w:sz w:val="28"/>
          <w:szCs w:val="28"/>
        </w:rPr>
        <w:t>е</w:t>
      </w:r>
      <w:r w:rsidRPr="00675995">
        <w:rPr>
          <w:rFonts w:ascii="Times New Roman" w:hAnsi="Times New Roman"/>
          <w:sz w:val="28"/>
          <w:szCs w:val="28"/>
        </w:rPr>
        <w:t>ревня Посад Оханского района Пермского края). Был сыном причетника, начальное образование получил дома. В 14 лет был принят в Пермскую семинарию, по окончанию которой, в 1863 году поступил по ко</w:t>
      </w:r>
      <w:r w:rsidRPr="00675995">
        <w:rPr>
          <w:rFonts w:ascii="Times New Roman" w:hAnsi="Times New Roman"/>
          <w:sz w:val="28"/>
          <w:szCs w:val="28"/>
        </w:rPr>
        <w:t>н</w:t>
      </w:r>
      <w:r w:rsidRPr="00675995">
        <w:rPr>
          <w:rFonts w:ascii="Times New Roman" w:hAnsi="Times New Roman"/>
          <w:sz w:val="28"/>
          <w:szCs w:val="28"/>
        </w:rPr>
        <w:t>курсу в Санкт-Петербургскую духовную академию.</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середине 1860-х годов Макушин по пригл</w:t>
      </w:r>
      <w:r w:rsidRPr="00675995">
        <w:rPr>
          <w:rFonts w:ascii="Times New Roman" w:hAnsi="Times New Roman"/>
          <w:sz w:val="28"/>
          <w:szCs w:val="28"/>
        </w:rPr>
        <w:t>а</w:t>
      </w:r>
      <w:r w:rsidRPr="00675995">
        <w:rPr>
          <w:rFonts w:ascii="Times New Roman" w:hAnsi="Times New Roman"/>
          <w:sz w:val="28"/>
          <w:szCs w:val="28"/>
        </w:rPr>
        <w:t>шению инспектора Академии архимандрита Влад</w:t>
      </w:r>
      <w:r w:rsidRPr="00675995">
        <w:rPr>
          <w:rFonts w:ascii="Times New Roman" w:hAnsi="Times New Roman"/>
          <w:sz w:val="28"/>
          <w:szCs w:val="28"/>
        </w:rPr>
        <w:t>и</w:t>
      </w:r>
      <w:r w:rsidRPr="00675995">
        <w:rPr>
          <w:rFonts w:ascii="Times New Roman" w:hAnsi="Times New Roman"/>
          <w:sz w:val="28"/>
          <w:szCs w:val="28"/>
        </w:rPr>
        <w:t>мира вступил в алтайскую духовную миссию и уехал на Алтай, где занимался организацией «центральн</w:t>
      </w:r>
      <w:r w:rsidRPr="00675995">
        <w:rPr>
          <w:rFonts w:ascii="Times New Roman" w:hAnsi="Times New Roman"/>
          <w:sz w:val="28"/>
          <w:szCs w:val="28"/>
        </w:rPr>
        <w:t>о</w:t>
      </w:r>
      <w:r w:rsidRPr="00675995">
        <w:rPr>
          <w:rFonts w:ascii="Times New Roman" w:hAnsi="Times New Roman"/>
          <w:sz w:val="28"/>
          <w:szCs w:val="28"/>
        </w:rPr>
        <w:t>го миссионерского училища» для туземных мальчиков из новокрещённых, з</w:t>
      </w:r>
      <w:r w:rsidRPr="00675995">
        <w:rPr>
          <w:rFonts w:ascii="Times New Roman" w:hAnsi="Times New Roman"/>
          <w:sz w:val="28"/>
          <w:szCs w:val="28"/>
        </w:rPr>
        <w:t>а</w:t>
      </w:r>
      <w:r w:rsidRPr="00675995">
        <w:rPr>
          <w:rFonts w:ascii="Times New Roman" w:hAnsi="Times New Roman"/>
          <w:sz w:val="28"/>
          <w:szCs w:val="28"/>
        </w:rPr>
        <w:t>нимаясь их обучением. В 1867 году он организовал такую же школу для дев</w:t>
      </w:r>
      <w:r w:rsidRPr="00675995">
        <w:rPr>
          <w:rFonts w:ascii="Times New Roman" w:hAnsi="Times New Roman"/>
          <w:sz w:val="28"/>
          <w:szCs w:val="28"/>
        </w:rPr>
        <w:t>о</w:t>
      </w:r>
      <w:r w:rsidRPr="00675995">
        <w:rPr>
          <w:rFonts w:ascii="Times New Roman" w:hAnsi="Times New Roman"/>
          <w:sz w:val="28"/>
          <w:szCs w:val="28"/>
        </w:rPr>
        <w:t>чек и устраивал беседы и чтения с взрослыми.</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1868 году Макушин переехал в Томск смотрителем духовного учил</w:t>
      </w:r>
      <w:r w:rsidRPr="00675995">
        <w:rPr>
          <w:rFonts w:ascii="Times New Roman" w:hAnsi="Times New Roman"/>
          <w:sz w:val="28"/>
          <w:szCs w:val="28"/>
        </w:rPr>
        <w:t>и</w:t>
      </w:r>
      <w:r w:rsidRPr="00675995">
        <w:rPr>
          <w:rFonts w:ascii="Times New Roman" w:hAnsi="Times New Roman"/>
          <w:sz w:val="28"/>
          <w:szCs w:val="28"/>
        </w:rPr>
        <w:t>ща, но скоро оставил службу. В 1873 году он открыл первый в Сибири кни</w:t>
      </w:r>
      <w:r w:rsidRPr="00675995">
        <w:rPr>
          <w:rFonts w:ascii="Times New Roman" w:hAnsi="Times New Roman"/>
          <w:sz w:val="28"/>
          <w:szCs w:val="28"/>
        </w:rPr>
        <w:t>ж</w:t>
      </w:r>
      <w:r w:rsidRPr="00675995">
        <w:rPr>
          <w:rFonts w:ascii="Times New Roman" w:hAnsi="Times New Roman"/>
          <w:sz w:val="28"/>
          <w:szCs w:val="28"/>
        </w:rPr>
        <w:t>ный магазин, под фирмой «Михайлов и Макушин» (Набережная реки Ушайки, д. 4). В конце XIX века эта фирма была самой крупной книготорговой фирмой во всей Сибири, имела большой филиал в Иркутске и сельские книжные лавки в 125 населённых пунктах Томской губернии при постоянном наличии в маг</w:t>
      </w:r>
      <w:r w:rsidRPr="00675995">
        <w:rPr>
          <w:rFonts w:ascii="Times New Roman" w:hAnsi="Times New Roman"/>
          <w:sz w:val="28"/>
          <w:szCs w:val="28"/>
        </w:rPr>
        <w:t>а</w:t>
      </w:r>
      <w:r w:rsidRPr="00675995">
        <w:rPr>
          <w:rFonts w:ascii="Times New Roman" w:hAnsi="Times New Roman"/>
          <w:sz w:val="28"/>
          <w:szCs w:val="28"/>
        </w:rPr>
        <w:t>зинах около 250 тысяч наименований. За 25 лет было продано несколько ми</w:t>
      </w:r>
      <w:r w:rsidRPr="00675995">
        <w:rPr>
          <w:rFonts w:ascii="Times New Roman" w:hAnsi="Times New Roman"/>
          <w:sz w:val="28"/>
          <w:szCs w:val="28"/>
        </w:rPr>
        <w:t>л</w:t>
      </w:r>
      <w:r w:rsidRPr="00675995">
        <w:rPr>
          <w:rFonts w:ascii="Times New Roman" w:hAnsi="Times New Roman"/>
          <w:sz w:val="28"/>
          <w:szCs w:val="28"/>
        </w:rPr>
        <w:t xml:space="preserve">лионов книг.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1874 году Макушин основал газету, сначала имевшую узкосправочный характер («Томский справочный листок»), с 1881 по 1888 год Макушин издаёт «Сибирскую газету», «Сибирскую жизнь», затем «Томский листок» (1897—1905), сам был их редактором и издателем. В типографии Макушина отпечат</w:t>
      </w:r>
      <w:r w:rsidRPr="00675995">
        <w:rPr>
          <w:rFonts w:ascii="Times New Roman" w:hAnsi="Times New Roman"/>
          <w:sz w:val="28"/>
          <w:szCs w:val="28"/>
        </w:rPr>
        <w:t>а</w:t>
      </w:r>
      <w:r w:rsidRPr="00675995">
        <w:rPr>
          <w:rFonts w:ascii="Times New Roman" w:hAnsi="Times New Roman"/>
          <w:sz w:val="28"/>
          <w:szCs w:val="28"/>
        </w:rPr>
        <w:t xml:space="preserve">но множество книг томских учёных, книг, относящихся к экономическому и культурному развитию Сибири. </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По почину Макушина, избранного в 1875 году гласным думы, при думе была учреждена исполнительная училищная комиссия, избравшая его предс</w:t>
      </w:r>
      <w:r w:rsidRPr="00675995">
        <w:rPr>
          <w:rFonts w:ascii="Times New Roman" w:hAnsi="Times New Roman"/>
          <w:sz w:val="28"/>
          <w:szCs w:val="28"/>
        </w:rPr>
        <w:t>е</w:t>
      </w:r>
      <w:r w:rsidRPr="00675995">
        <w:rPr>
          <w:rFonts w:ascii="Times New Roman" w:hAnsi="Times New Roman"/>
          <w:sz w:val="28"/>
          <w:szCs w:val="28"/>
        </w:rPr>
        <w:t>дателем. В 1869 году в Томске существовало лишь одно училище для мальч</w:t>
      </w:r>
      <w:r w:rsidRPr="00675995">
        <w:rPr>
          <w:rFonts w:ascii="Times New Roman" w:hAnsi="Times New Roman"/>
          <w:sz w:val="28"/>
          <w:szCs w:val="28"/>
        </w:rPr>
        <w:t>и</w:t>
      </w:r>
      <w:r w:rsidRPr="00675995">
        <w:rPr>
          <w:rFonts w:ascii="Times New Roman" w:hAnsi="Times New Roman"/>
          <w:sz w:val="28"/>
          <w:szCs w:val="28"/>
        </w:rPr>
        <w:t>ков (98 учащихся), а в 1888 году число училищ достигло 17, число учащихся — 1383. Заведены школьные библиотеки, для учителей основан педагогический музей. Городской бюджет на народное образование увеличился вдвое и возрос до 16000 рублей. В 1882 году Макушин положил основание «Обществу поп</w:t>
      </w:r>
      <w:r w:rsidRPr="00675995">
        <w:rPr>
          <w:rFonts w:ascii="Times New Roman" w:hAnsi="Times New Roman"/>
          <w:sz w:val="28"/>
          <w:szCs w:val="28"/>
        </w:rPr>
        <w:t>е</w:t>
      </w:r>
      <w:r w:rsidRPr="00675995">
        <w:rPr>
          <w:rFonts w:ascii="Times New Roman" w:hAnsi="Times New Roman"/>
          <w:sz w:val="28"/>
          <w:szCs w:val="28"/>
        </w:rPr>
        <w:t>чения о начальном образовании в г. Томске», с девизом: «ни одного неграмо</w:t>
      </w:r>
      <w:r w:rsidRPr="00675995">
        <w:rPr>
          <w:rFonts w:ascii="Times New Roman" w:hAnsi="Times New Roman"/>
          <w:sz w:val="28"/>
          <w:szCs w:val="28"/>
        </w:rPr>
        <w:t>т</w:t>
      </w:r>
      <w:r w:rsidRPr="00675995">
        <w:rPr>
          <w:rFonts w:ascii="Times New Roman" w:hAnsi="Times New Roman"/>
          <w:sz w:val="28"/>
          <w:szCs w:val="28"/>
        </w:rPr>
        <w:t>ного». В 1887 году годовой приход общества достигал уже до 12,5 тыс. руб. Позднее Макушин вышел из состава Общества. Одним из главных его дел во время работ в Обществе было учреждение народной бесплатной библиотеки. По его же инициативе в Томске в 1889 году положено начало музею прикла</w:t>
      </w:r>
      <w:r w:rsidRPr="00675995">
        <w:rPr>
          <w:rFonts w:ascii="Times New Roman" w:hAnsi="Times New Roman"/>
          <w:sz w:val="28"/>
          <w:szCs w:val="28"/>
        </w:rPr>
        <w:t>д</w:t>
      </w:r>
      <w:r w:rsidRPr="00675995">
        <w:rPr>
          <w:rFonts w:ascii="Times New Roman" w:hAnsi="Times New Roman"/>
          <w:sz w:val="28"/>
          <w:szCs w:val="28"/>
        </w:rPr>
        <w:t>ных знаний. В 1889 году Санкт-Петербургский комитет грамотности присудил Макушину золотую медаль Императорского вольно-экономического общества за особо выдающиеся труды по народному образованию.</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1899 году Макушин совершает объезд Томского уезда с целью иссл</w:t>
      </w:r>
      <w:r w:rsidRPr="00675995">
        <w:rPr>
          <w:rFonts w:ascii="Times New Roman" w:hAnsi="Times New Roman"/>
          <w:sz w:val="28"/>
          <w:szCs w:val="28"/>
        </w:rPr>
        <w:t>е</w:t>
      </w:r>
      <w:r w:rsidRPr="00675995">
        <w:rPr>
          <w:rFonts w:ascii="Times New Roman" w:hAnsi="Times New Roman"/>
          <w:sz w:val="28"/>
          <w:szCs w:val="28"/>
        </w:rPr>
        <w:t>дования спроса на книги, и выясняет, что окончившие школу уже через н</w:t>
      </w:r>
      <w:r w:rsidRPr="00675995">
        <w:rPr>
          <w:rFonts w:ascii="Times New Roman" w:hAnsi="Times New Roman"/>
          <w:sz w:val="28"/>
          <w:szCs w:val="28"/>
        </w:rPr>
        <w:t>е</w:t>
      </w:r>
      <w:r w:rsidRPr="00675995">
        <w:rPr>
          <w:rFonts w:ascii="Times New Roman" w:hAnsi="Times New Roman"/>
          <w:sz w:val="28"/>
          <w:szCs w:val="28"/>
        </w:rPr>
        <w:t>сколько лет полностью забывают грамоту. Не желая мириться с таким полож</w:t>
      </w:r>
      <w:r w:rsidRPr="00675995">
        <w:rPr>
          <w:rFonts w:ascii="Times New Roman" w:hAnsi="Times New Roman"/>
          <w:sz w:val="28"/>
          <w:szCs w:val="28"/>
        </w:rPr>
        <w:t>е</w:t>
      </w:r>
      <w:r w:rsidRPr="00675995">
        <w:rPr>
          <w:rFonts w:ascii="Times New Roman" w:hAnsi="Times New Roman"/>
          <w:sz w:val="28"/>
          <w:szCs w:val="28"/>
        </w:rPr>
        <w:t>нием дел, он в 1901 году учреждает Общество содействия устройству беспла</w:t>
      </w:r>
      <w:r w:rsidRPr="00675995">
        <w:rPr>
          <w:rFonts w:ascii="Times New Roman" w:hAnsi="Times New Roman"/>
          <w:sz w:val="28"/>
          <w:szCs w:val="28"/>
        </w:rPr>
        <w:t>т</w:t>
      </w:r>
      <w:r w:rsidRPr="00675995">
        <w:rPr>
          <w:rFonts w:ascii="Times New Roman" w:hAnsi="Times New Roman"/>
          <w:sz w:val="28"/>
          <w:szCs w:val="28"/>
        </w:rPr>
        <w:t>ных библиотек в Томской губернии. После нескольких неудачных лет Мак</w:t>
      </w:r>
      <w:r w:rsidRPr="00675995">
        <w:rPr>
          <w:rFonts w:ascii="Times New Roman" w:hAnsi="Times New Roman"/>
          <w:sz w:val="28"/>
          <w:szCs w:val="28"/>
        </w:rPr>
        <w:t>у</w:t>
      </w:r>
      <w:r w:rsidRPr="00675995">
        <w:rPr>
          <w:rFonts w:ascii="Times New Roman" w:hAnsi="Times New Roman"/>
          <w:sz w:val="28"/>
          <w:szCs w:val="28"/>
        </w:rPr>
        <w:t>шин обращается к издательствам за поддержкой и удерживает из своих плат</w:t>
      </w:r>
      <w:r w:rsidRPr="00675995">
        <w:rPr>
          <w:rFonts w:ascii="Times New Roman" w:hAnsi="Times New Roman"/>
          <w:sz w:val="28"/>
          <w:szCs w:val="28"/>
        </w:rPr>
        <w:t>е</w:t>
      </w:r>
      <w:r w:rsidRPr="00675995">
        <w:rPr>
          <w:rFonts w:ascii="Times New Roman" w:hAnsi="Times New Roman"/>
          <w:sz w:val="28"/>
          <w:szCs w:val="28"/>
        </w:rPr>
        <w:t>жей за книги от 1 до 5 %. В результате в период 1910—1915 годов в губернии открылась 351 библиотека. За время существования общества было разослано около 150 тысяч книг, было изыскано около 80 000 ру</w:t>
      </w:r>
      <w:r w:rsidRPr="00675995">
        <w:rPr>
          <w:rFonts w:ascii="Times New Roman" w:hAnsi="Times New Roman"/>
          <w:sz w:val="28"/>
          <w:szCs w:val="28"/>
        </w:rPr>
        <w:t>б</w:t>
      </w:r>
      <w:r w:rsidRPr="00675995">
        <w:rPr>
          <w:rFonts w:ascii="Times New Roman" w:hAnsi="Times New Roman"/>
          <w:sz w:val="28"/>
          <w:szCs w:val="28"/>
        </w:rPr>
        <w:t>лей пожертвов</w:t>
      </w:r>
      <w:r w:rsidRPr="00675995">
        <w:rPr>
          <w:rFonts w:ascii="Times New Roman" w:hAnsi="Times New Roman"/>
          <w:sz w:val="28"/>
          <w:szCs w:val="28"/>
        </w:rPr>
        <w:t>а</w:t>
      </w:r>
      <w:r w:rsidRPr="00675995">
        <w:rPr>
          <w:rFonts w:ascii="Times New Roman" w:hAnsi="Times New Roman"/>
          <w:sz w:val="28"/>
          <w:szCs w:val="28"/>
        </w:rPr>
        <w:t xml:space="preserve">ний, включая 40 000 — пожертвования самого Макушина. </w:t>
      </w:r>
    </w:p>
    <w:p w:rsidR="00B722FC" w:rsidRPr="00675995" w:rsidRDefault="00B722FC" w:rsidP="00675995">
      <w:pPr>
        <w:spacing w:after="0" w:line="360" w:lineRule="auto"/>
        <w:ind w:firstLine="708"/>
        <w:jc w:val="both"/>
        <w:rPr>
          <w:rFonts w:ascii="Times New Roman" w:hAnsi="Times New Roman"/>
          <w:sz w:val="28"/>
          <w:szCs w:val="28"/>
        </w:rPr>
      </w:pPr>
      <w:r>
        <w:rPr>
          <w:noProof/>
          <w:lang w:eastAsia="ru-RU"/>
        </w:rPr>
        <w:pict>
          <v:shape id="_x0000_s1043" type="#_x0000_t75" style="position:absolute;left:0;text-align:left;margin-left:351.35pt;margin-top:399.75pt;width:147.35pt;height:117.35pt;z-index:251662336;visibility:visible">
            <v:imagedata r:id="rId22" o:title=""/>
            <w10:wrap type="square"/>
          </v:shape>
        </w:pict>
      </w:r>
      <w:r>
        <w:rPr>
          <w:noProof/>
          <w:lang w:eastAsia="ru-RU"/>
        </w:rPr>
        <w:pict>
          <v:shape id="_x0000_s1044" type="#_x0000_t75" style="position:absolute;left:0;text-align:left;margin-left:313.05pt;margin-top:264.75pt;width:170.7pt;height:96.7pt;z-index:251660288;visibility:visible">
            <v:imagedata r:id="rId23" o:title=""/>
            <w10:wrap type="square"/>
          </v:shape>
        </w:pict>
      </w:r>
      <w:r>
        <w:rPr>
          <w:noProof/>
          <w:lang w:eastAsia="ru-RU"/>
        </w:rPr>
        <w:pict>
          <v:shape id="Рисунок 5" o:spid="_x0000_s1045" type="#_x0000_t75" style="position:absolute;left:0;text-align:left;margin-left:-8.7pt;margin-top:146.25pt;width:189.05pt;height:118.5pt;z-index:251661312;visibility:visible">
            <v:imagedata r:id="rId24" o:title=""/>
            <w10:wrap type="square"/>
          </v:shape>
        </w:pict>
      </w:r>
      <w:r w:rsidRPr="00675995">
        <w:rPr>
          <w:rFonts w:ascii="Times New Roman" w:hAnsi="Times New Roman"/>
          <w:sz w:val="28"/>
          <w:szCs w:val="28"/>
        </w:rPr>
        <w:t>По предложению Макушина и на его средства в Томске в 1912 году был построен «Дом науки» (проект А. Д. Крячкова, архитекторы Т. Л. Фишель и А. И. Лангер), которым вскоре стал распоряжаться созданный Макушиным Н</w:t>
      </w:r>
      <w:r w:rsidRPr="00675995">
        <w:rPr>
          <w:rFonts w:ascii="Times New Roman" w:hAnsi="Times New Roman"/>
          <w:sz w:val="28"/>
          <w:szCs w:val="28"/>
        </w:rPr>
        <w:t>а</w:t>
      </w:r>
      <w:r w:rsidRPr="00675995">
        <w:rPr>
          <w:rFonts w:ascii="Times New Roman" w:hAnsi="Times New Roman"/>
          <w:sz w:val="28"/>
          <w:szCs w:val="28"/>
        </w:rPr>
        <w:t>родный университет. Этому вузу Макушин передал ещё несколько зданий, а также крупную денежную сумму. По решению правительства Колчака в 1919 году П. И. Макушин получил звание Почётного гражданина Сибири, [3] и в тот же год приступил к строительству в Томске «Дома искусств», внеся в банк значительные деньги. Планировал Макушин и основание С</w:t>
      </w:r>
      <w:r w:rsidRPr="00675995">
        <w:rPr>
          <w:rFonts w:ascii="Times New Roman" w:hAnsi="Times New Roman"/>
          <w:sz w:val="28"/>
          <w:szCs w:val="28"/>
        </w:rPr>
        <w:t>и</w:t>
      </w:r>
      <w:r w:rsidRPr="00675995">
        <w:rPr>
          <w:rFonts w:ascii="Times New Roman" w:hAnsi="Times New Roman"/>
          <w:sz w:val="28"/>
          <w:szCs w:val="28"/>
        </w:rPr>
        <w:t>бирского литерату</w:t>
      </w:r>
      <w:r w:rsidRPr="00675995">
        <w:rPr>
          <w:rFonts w:ascii="Times New Roman" w:hAnsi="Times New Roman"/>
          <w:sz w:val="28"/>
          <w:szCs w:val="28"/>
        </w:rPr>
        <w:t>р</w:t>
      </w:r>
      <w:r w:rsidRPr="00675995">
        <w:rPr>
          <w:rFonts w:ascii="Times New Roman" w:hAnsi="Times New Roman"/>
          <w:sz w:val="28"/>
          <w:szCs w:val="28"/>
        </w:rPr>
        <w:t>ного фонда. Но Гражданская война и национ</w:t>
      </w:r>
      <w:r w:rsidRPr="00675995">
        <w:rPr>
          <w:rFonts w:ascii="Times New Roman" w:hAnsi="Times New Roman"/>
          <w:sz w:val="28"/>
          <w:szCs w:val="28"/>
        </w:rPr>
        <w:t>а</w:t>
      </w:r>
      <w:r w:rsidRPr="00675995">
        <w:rPr>
          <w:rFonts w:ascii="Times New Roman" w:hAnsi="Times New Roman"/>
          <w:sz w:val="28"/>
          <w:szCs w:val="28"/>
        </w:rPr>
        <w:t>лизация его имущества помешала этим планам. Макушина дважды арестовывали, но не найдя н</w:t>
      </w:r>
      <w:r w:rsidRPr="00675995">
        <w:rPr>
          <w:rFonts w:ascii="Times New Roman" w:hAnsi="Times New Roman"/>
          <w:sz w:val="28"/>
          <w:szCs w:val="28"/>
        </w:rPr>
        <w:t>и</w:t>
      </w:r>
      <w:r w:rsidRPr="00675995">
        <w:rPr>
          <w:rFonts w:ascii="Times New Roman" w:hAnsi="Times New Roman"/>
          <w:sz w:val="28"/>
          <w:szCs w:val="28"/>
        </w:rPr>
        <w:t>каких преступлений, выпускали. Макушин на н</w:t>
      </w:r>
      <w:r w:rsidRPr="00675995">
        <w:rPr>
          <w:rFonts w:ascii="Times New Roman" w:hAnsi="Times New Roman"/>
          <w:sz w:val="28"/>
          <w:szCs w:val="28"/>
        </w:rPr>
        <w:t>о</w:t>
      </w:r>
      <w:r w:rsidRPr="00675995">
        <w:rPr>
          <w:rFonts w:ascii="Times New Roman" w:hAnsi="Times New Roman"/>
          <w:sz w:val="28"/>
          <w:szCs w:val="28"/>
        </w:rPr>
        <w:t>вую власть обиды не держал и по прежнему пр</w:t>
      </w:r>
      <w:r w:rsidRPr="00675995">
        <w:rPr>
          <w:rFonts w:ascii="Times New Roman" w:hAnsi="Times New Roman"/>
          <w:sz w:val="28"/>
          <w:szCs w:val="28"/>
        </w:rPr>
        <w:t>и</w:t>
      </w:r>
      <w:r w:rsidRPr="00675995">
        <w:rPr>
          <w:rFonts w:ascii="Times New Roman" w:hAnsi="Times New Roman"/>
          <w:sz w:val="28"/>
          <w:szCs w:val="28"/>
        </w:rPr>
        <w:t>нимал активное участие в организации книжной торговли в Сибири.</w:t>
      </w:r>
    </w:p>
    <w:p w:rsidR="00B722FC" w:rsidRPr="00675995"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В Томске, по завещанию Макушина, ему был у</w:t>
      </w:r>
      <w:r w:rsidRPr="00675995">
        <w:rPr>
          <w:rFonts w:ascii="Times New Roman" w:hAnsi="Times New Roman"/>
          <w:sz w:val="28"/>
          <w:szCs w:val="28"/>
        </w:rPr>
        <w:t>с</w:t>
      </w:r>
      <w:r w:rsidRPr="00675995">
        <w:rPr>
          <w:rFonts w:ascii="Times New Roman" w:hAnsi="Times New Roman"/>
          <w:sz w:val="28"/>
          <w:szCs w:val="28"/>
        </w:rPr>
        <w:t>тановлен памятник с п</w:t>
      </w:r>
      <w:r w:rsidRPr="00675995">
        <w:rPr>
          <w:rFonts w:ascii="Times New Roman" w:hAnsi="Times New Roman"/>
          <w:sz w:val="28"/>
          <w:szCs w:val="28"/>
        </w:rPr>
        <w:t>о</w:t>
      </w:r>
      <w:r w:rsidRPr="00675995">
        <w:rPr>
          <w:rFonts w:ascii="Times New Roman" w:hAnsi="Times New Roman"/>
          <w:sz w:val="28"/>
          <w:szCs w:val="28"/>
        </w:rPr>
        <w:t>стоянно горящей электрической лампочкой на верхушке рельса в сквере Дома науки, к</w:t>
      </w:r>
      <w:r w:rsidRPr="00675995">
        <w:rPr>
          <w:rFonts w:ascii="Times New Roman" w:hAnsi="Times New Roman"/>
          <w:sz w:val="28"/>
          <w:szCs w:val="28"/>
        </w:rPr>
        <w:t>о</w:t>
      </w:r>
      <w:r w:rsidRPr="00675995">
        <w:rPr>
          <w:rFonts w:ascii="Times New Roman" w:hAnsi="Times New Roman"/>
          <w:sz w:val="28"/>
          <w:szCs w:val="28"/>
        </w:rPr>
        <w:t>торому было присвоено его имя. Похоронен, по завещ</w:t>
      </w:r>
      <w:r w:rsidRPr="00675995">
        <w:rPr>
          <w:rFonts w:ascii="Times New Roman" w:hAnsi="Times New Roman"/>
          <w:sz w:val="28"/>
          <w:szCs w:val="28"/>
        </w:rPr>
        <w:t>а</w:t>
      </w:r>
      <w:r w:rsidRPr="00675995">
        <w:rPr>
          <w:rFonts w:ascii="Times New Roman" w:hAnsi="Times New Roman"/>
          <w:sz w:val="28"/>
          <w:szCs w:val="28"/>
        </w:rPr>
        <w:t>нию, в ограде Дома. По сей день существует Фонд Пе</w:t>
      </w:r>
      <w:r w:rsidRPr="00675995">
        <w:rPr>
          <w:rFonts w:ascii="Times New Roman" w:hAnsi="Times New Roman"/>
          <w:sz w:val="28"/>
          <w:szCs w:val="28"/>
        </w:rPr>
        <w:t>т</w:t>
      </w:r>
      <w:r w:rsidRPr="00675995">
        <w:rPr>
          <w:rFonts w:ascii="Times New Roman" w:hAnsi="Times New Roman"/>
          <w:sz w:val="28"/>
          <w:szCs w:val="28"/>
        </w:rPr>
        <w:t>ра Макушина.</w:t>
      </w:r>
    </w:p>
    <w:p w:rsidR="00B722FC" w:rsidRPr="00675995" w:rsidRDefault="00B722FC" w:rsidP="00675995">
      <w:pPr>
        <w:spacing w:after="0" w:line="360" w:lineRule="auto"/>
        <w:ind w:firstLine="708"/>
        <w:jc w:val="both"/>
        <w:rPr>
          <w:rFonts w:ascii="Times New Roman" w:hAnsi="Times New Roman"/>
          <w:sz w:val="28"/>
          <w:szCs w:val="28"/>
        </w:rPr>
      </w:pPr>
    </w:p>
    <w:p w:rsidR="00B722FC" w:rsidRPr="00675995" w:rsidRDefault="00B722FC" w:rsidP="00DD1706">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4. </w:t>
      </w:r>
      <w:r w:rsidRPr="00675995">
        <w:rPr>
          <w:rFonts w:ascii="Times New Roman" w:hAnsi="Times New Roman"/>
          <w:b/>
          <w:sz w:val="28"/>
          <w:szCs w:val="28"/>
        </w:rPr>
        <w:t>Выводы</w:t>
      </w:r>
    </w:p>
    <w:p w:rsidR="00B722FC" w:rsidRPr="00473C48" w:rsidRDefault="00B722FC" w:rsidP="00675995">
      <w:pPr>
        <w:spacing w:after="0" w:line="360" w:lineRule="auto"/>
        <w:ind w:firstLine="708"/>
        <w:jc w:val="both"/>
        <w:rPr>
          <w:rFonts w:ascii="Times New Roman" w:hAnsi="Times New Roman"/>
          <w:sz w:val="28"/>
          <w:szCs w:val="28"/>
        </w:rPr>
      </w:pPr>
      <w:r w:rsidRPr="00675995">
        <w:rPr>
          <w:rFonts w:ascii="Times New Roman" w:hAnsi="Times New Roman"/>
          <w:sz w:val="28"/>
          <w:szCs w:val="28"/>
        </w:rPr>
        <w:t xml:space="preserve">Таким образом, </w:t>
      </w:r>
      <w:r>
        <w:rPr>
          <w:rFonts w:ascii="Times New Roman" w:hAnsi="Times New Roman"/>
          <w:sz w:val="28"/>
          <w:szCs w:val="28"/>
        </w:rPr>
        <w:t>собрав материал</w:t>
      </w:r>
      <w:r w:rsidRPr="00675995">
        <w:rPr>
          <w:rFonts w:ascii="Times New Roman" w:hAnsi="Times New Roman"/>
          <w:sz w:val="28"/>
          <w:szCs w:val="28"/>
        </w:rPr>
        <w:t xml:space="preserve"> о великих деятелях Томской Области, которые имеют статус почетных граждан Томска, можно сказать, что в нашем регионе действительно есть те личности, на которые можно равняться и кот</w:t>
      </w:r>
      <w:r w:rsidRPr="00675995">
        <w:rPr>
          <w:rFonts w:ascii="Times New Roman" w:hAnsi="Times New Roman"/>
          <w:sz w:val="28"/>
          <w:szCs w:val="28"/>
        </w:rPr>
        <w:t>о</w:t>
      </w:r>
      <w:r w:rsidRPr="00675995">
        <w:rPr>
          <w:rFonts w:ascii="Times New Roman" w:hAnsi="Times New Roman"/>
          <w:sz w:val="28"/>
          <w:szCs w:val="28"/>
        </w:rPr>
        <w:t>рыми нужно гордиться.</w:t>
      </w:r>
      <w:r w:rsidRPr="00675995">
        <w:rPr>
          <w:rFonts w:ascii="Times New Roman" w:hAnsi="Times New Roman"/>
          <w:b/>
          <w:sz w:val="28"/>
          <w:szCs w:val="28"/>
        </w:rPr>
        <w:t xml:space="preserve">  </w:t>
      </w:r>
      <w:r w:rsidRPr="00473C48">
        <w:rPr>
          <w:rFonts w:ascii="Times New Roman" w:hAnsi="Times New Roman"/>
          <w:sz w:val="28"/>
          <w:szCs w:val="28"/>
        </w:rPr>
        <w:t>Но не все жители знают этих людей, поэтому мы пл</w:t>
      </w:r>
      <w:r w:rsidRPr="00473C48">
        <w:rPr>
          <w:rFonts w:ascii="Times New Roman" w:hAnsi="Times New Roman"/>
          <w:sz w:val="28"/>
          <w:szCs w:val="28"/>
        </w:rPr>
        <w:t>а</w:t>
      </w:r>
      <w:r w:rsidRPr="00473C48">
        <w:rPr>
          <w:rFonts w:ascii="Times New Roman" w:hAnsi="Times New Roman"/>
          <w:sz w:val="28"/>
          <w:szCs w:val="28"/>
        </w:rPr>
        <w:t>нируем рассказывать о них на классных часах и беседах со школьниками.</w:t>
      </w:r>
    </w:p>
    <w:p w:rsidR="00B722FC" w:rsidRPr="00675995" w:rsidRDefault="00B722FC" w:rsidP="00DD1706">
      <w:pPr>
        <w:spacing w:after="0" w:line="360" w:lineRule="auto"/>
        <w:ind w:firstLine="708"/>
        <w:jc w:val="center"/>
        <w:rPr>
          <w:rFonts w:ascii="Times New Roman" w:hAnsi="Times New Roman"/>
          <w:b/>
          <w:sz w:val="28"/>
          <w:szCs w:val="28"/>
        </w:rPr>
      </w:pPr>
      <w:bookmarkStart w:id="0" w:name="_GoBack"/>
      <w:bookmarkEnd w:id="0"/>
      <w:r>
        <w:rPr>
          <w:rFonts w:ascii="Times New Roman" w:hAnsi="Times New Roman"/>
          <w:b/>
          <w:sz w:val="28"/>
          <w:szCs w:val="28"/>
        </w:rPr>
        <w:t xml:space="preserve">5. </w:t>
      </w:r>
      <w:r w:rsidRPr="00675995">
        <w:rPr>
          <w:rFonts w:ascii="Times New Roman" w:hAnsi="Times New Roman"/>
          <w:b/>
          <w:sz w:val="28"/>
          <w:szCs w:val="28"/>
        </w:rPr>
        <w:t>Источники информации</w:t>
      </w:r>
    </w:p>
    <w:p w:rsidR="00B722FC" w:rsidRPr="00675995" w:rsidRDefault="00B722FC" w:rsidP="00675995">
      <w:pPr>
        <w:spacing w:after="0" w:line="360" w:lineRule="auto"/>
        <w:ind w:firstLine="708"/>
        <w:jc w:val="both"/>
        <w:rPr>
          <w:rFonts w:ascii="Times New Roman" w:hAnsi="Times New Roman"/>
          <w:b/>
          <w:sz w:val="28"/>
          <w:szCs w:val="28"/>
        </w:rPr>
      </w:pPr>
    </w:p>
    <w:p w:rsidR="00B722FC" w:rsidRPr="001C4F4A" w:rsidRDefault="00B722FC" w:rsidP="00675995">
      <w:pPr>
        <w:pStyle w:val="NormalWeb"/>
        <w:spacing w:before="0" w:beforeAutospacing="0" w:after="0" w:afterAutospacing="0" w:line="360" w:lineRule="auto"/>
        <w:jc w:val="both"/>
        <w:rPr>
          <w:color w:val="000000"/>
          <w:kern w:val="24"/>
          <w:sz w:val="28"/>
          <w:szCs w:val="28"/>
        </w:rPr>
      </w:pPr>
      <w:r w:rsidRPr="001C4F4A">
        <w:rPr>
          <w:color w:val="000000"/>
          <w:kern w:val="24"/>
          <w:sz w:val="28"/>
          <w:szCs w:val="28"/>
        </w:rPr>
        <w:t xml:space="preserve">1. </w:t>
      </w:r>
      <w:r w:rsidRPr="00675995">
        <w:rPr>
          <w:color w:val="000000"/>
          <w:kern w:val="24"/>
          <w:sz w:val="28"/>
          <w:szCs w:val="28"/>
          <w:lang w:val="en-US"/>
        </w:rPr>
        <w:t>tom</w:t>
      </w:r>
      <w:r w:rsidRPr="001C4F4A">
        <w:rPr>
          <w:color w:val="000000"/>
          <w:kern w:val="24"/>
          <w:sz w:val="28"/>
          <w:szCs w:val="28"/>
        </w:rPr>
        <w:t>3.</w:t>
      </w:r>
      <w:r w:rsidRPr="00675995">
        <w:rPr>
          <w:color w:val="000000"/>
          <w:kern w:val="24"/>
          <w:sz w:val="28"/>
          <w:szCs w:val="28"/>
          <w:lang w:val="en-US"/>
        </w:rPr>
        <w:t>ru</w:t>
      </w:r>
      <w:r w:rsidRPr="001C4F4A">
        <w:rPr>
          <w:color w:val="000000"/>
          <w:kern w:val="24"/>
          <w:sz w:val="28"/>
          <w:szCs w:val="28"/>
        </w:rPr>
        <w:t>/</w:t>
      </w:r>
      <w:r w:rsidRPr="00675995">
        <w:rPr>
          <w:color w:val="000000"/>
          <w:kern w:val="24"/>
          <w:sz w:val="28"/>
          <w:szCs w:val="28"/>
          <w:lang w:val="en-US"/>
        </w:rPr>
        <w:t>izvestnye</w:t>
      </w:r>
      <w:r w:rsidRPr="001C4F4A">
        <w:rPr>
          <w:color w:val="000000"/>
          <w:kern w:val="24"/>
          <w:sz w:val="28"/>
          <w:szCs w:val="28"/>
        </w:rPr>
        <w:t>-</w:t>
      </w:r>
      <w:r w:rsidRPr="00675995">
        <w:rPr>
          <w:color w:val="000000"/>
          <w:kern w:val="24"/>
          <w:sz w:val="28"/>
          <w:szCs w:val="28"/>
          <w:lang w:val="en-US"/>
        </w:rPr>
        <w:t>tomichi</w:t>
      </w:r>
      <w:r w:rsidRPr="001C4F4A">
        <w:rPr>
          <w:color w:val="000000"/>
          <w:kern w:val="24"/>
          <w:sz w:val="28"/>
          <w:szCs w:val="28"/>
        </w:rPr>
        <w:t>.</w:t>
      </w:r>
      <w:r w:rsidRPr="00675995">
        <w:rPr>
          <w:color w:val="000000"/>
          <w:kern w:val="24"/>
          <w:sz w:val="28"/>
          <w:szCs w:val="28"/>
          <w:lang w:val="en-US"/>
        </w:rPr>
        <w:t>html</w:t>
      </w:r>
      <w:r w:rsidRPr="001C4F4A">
        <w:rPr>
          <w:color w:val="000000"/>
          <w:kern w:val="24"/>
          <w:sz w:val="28"/>
          <w:szCs w:val="28"/>
        </w:rPr>
        <w:t xml:space="preserve"> [</w:t>
      </w:r>
      <w:r>
        <w:rPr>
          <w:color w:val="000000"/>
          <w:kern w:val="24"/>
          <w:sz w:val="28"/>
          <w:szCs w:val="28"/>
        </w:rPr>
        <w:t>электронный ресурс</w:t>
      </w:r>
      <w:r w:rsidRPr="001C4F4A">
        <w:rPr>
          <w:color w:val="000000"/>
          <w:kern w:val="24"/>
          <w:sz w:val="28"/>
          <w:szCs w:val="28"/>
        </w:rPr>
        <w:t>]</w:t>
      </w:r>
      <w:r>
        <w:rPr>
          <w:color w:val="000000"/>
          <w:kern w:val="24"/>
          <w:sz w:val="28"/>
          <w:szCs w:val="28"/>
        </w:rPr>
        <w:t>//Томская область - Ист</w:t>
      </w:r>
      <w:r>
        <w:rPr>
          <w:color w:val="000000"/>
          <w:kern w:val="24"/>
          <w:sz w:val="28"/>
          <w:szCs w:val="28"/>
        </w:rPr>
        <w:t>о</w:t>
      </w:r>
      <w:r>
        <w:rPr>
          <w:color w:val="000000"/>
          <w:kern w:val="24"/>
          <w:sz w:val="28"/>
          <w:szCs w:val="28"/>
        </w:rPr>
        <w:t xml:space="preserve">рия Томска и области, достопримечательности: </w:t>
      </w:r>
      <w:r w:rsidRPr="001C4F4A">
        <w:rPr>
          <w:color w:val="000000"/>
          <w:kern w:val="24"/>
          <w:sz w:val="28"/>
          <w:szCs w:val="28"/>
        </w:rPr>
        <w:t>[</w:t>
      </w:r>
      <w:r>
        <w:rPr>
          <w:color w:val="000000"/>
          <w:kern w:val="24"/>
          <w:sz w:val="28"/>
          <w:szCs w:val="28"/>
        </w:rPr>
        <w:t>сайт</w:t>
      </w:r>
      <w:r w:rsidRPr="001C4F4A">
        <w:rPr>
          <w:color w:val="000000"/>
          <w:kern w:val="24"/>
          <w:sz w:val="28"/>
          <w:szCs w:val="28"/>
        </w:rPr>
        <w:t>]</w:t>
      </w:r>
      <w:r>
        <w:rPr>
          <w:color w:val="000000"/>
          <w:kern w:val="24"/>
          <w:sz w:val="28"/>
          <w:szCs w:val="28"/>
        </w:rPr>
        <w:t xml:space="preserve">.- Режим доступа: </w:t>
      </w:r>
      <w:r>
        <w:rPr>
          <w:color w:val="000000"/>
          <w:kern w:val="24"/>
          <w:sz w:val="28"/>
          <w:szCs w:val="28"/>
          <w:lang w:val="en-US"/>
        </w:rPr>
        <w:t>http</w:t>
      </w:r>
      <w:r>
        <w:rPr>
          <w:color w:val="000000"/>
          <w:kern w:val="24"/>
          <w:sz w:val="28"/>
          <w:szCs w:val="28"/>
        </w:rPr>
        <w:t xml:space="preserve">:// </w:t>
      </w:r>
      <w:r w:rsidRPr="00675995">
        <w:rPr>
          <w:color w:val="000000"/>
          <w:kern w:val="24"/>
          <w:sz w:val="28"/>
          <w:szCs w:val="28"/>
          <w:lang w:val="en-US"/>
        </w:rPr>
        <w:t>tom</w:t>
      </w:r>
      <w:r w:rsidRPr="001C4F4A">
        <w:rPr>
          <w:color w:val="000000"/>
          <w:kern w:val="24"/>
          <w:sz w:val="28"/>
          <w:szCs w:val="28"/>
        </w:rPr>
        <w:t>3.</w:t>
      </w:r>
      <w:r w:rsidRPr="00675995">
        <w:rPr>
          <w:color w:val="000000"/>
          <w:kern w:val="24"/>
          <w:sz w:val="28"/>
          <w:szCs w:val="28"/>
          <w:lang w:val="en-US"/>
        </w:rPr>
        <w:t>ru</w:t>
      </w:r>
      <w:r w:rsidRPr="001C4F4A">
        <w:rPr>
          <w:color w:val="000000"/>
          <w:kern w:val="24"/>
          <w:sz w:val="28"/>
          <w:szCs w:val="28"/>
        </w:rPr>
        <w:t>/</w:t>
      </w:r>
      <w:r w:rsidRPr="00675995">
        <w:rPr>
          <w:color w:val="000000"/>
          <w:kern w:val="24"/>
          <w:sz w:val="28"/>
          <w:szCs w:val="28"/>
          <w:lang w:val="en-US"/>
        </w:rPr>
        <w:t>izvestnye</w:t>
      </w:r>
      <w:r w:rsidRPr="001C4F4A">
        <w:rPr>
          <w:color w:val="000000"/>
          <w:kern w:val="24"/>
          <w:sz w:val="28"/>
          <w:szCs w:val="28"/>
        </w:rPr>
        <w:t>-</w:t>
      </w:r>
      <w:r w:rsidRPr="00675995">
        <w:rPr>
          <w:color w:val="000000"/>
          <w:kern w:val="24"/>
          <w:sz w:val="28"/>
          <w:szCs w:val="28"/>
          <w:lang w:val="en-US"/>
        </w:rPr>
        <w:t>tomichi</w:t>
      </w:r>
      <w:r w:rsidRPr="001C4F4A">
        <w:rPr>
          <w:color w:val="000000"/>
          <w:kern w:val="24"/>
          <w:sz w:val="28"/>
          <w:szCs w:val="28"/>
        </w:rPr>
        <w:t>.</w:t>
      </w:r>
      <w:r w:rsidRPr="00675995">
        <w:rPr>
          <w:color w:val="000000"/>
          <w:kern w:val="24"/>
          <w:sz w:val="28"/>
          <w:szCs w:val="28"/>
          <w:lang w:val="en-US"/>
        </w:rPr>
        <w:t>html</w:t>
      </w:r>
      <w:r>
        <w:rPr>
          <w:color w:val="000000"/>
          <w:kern w:val="24"/>
          <w:sz w:val="28"/>
          <w:szCs w:val="28"/>
        </w:rPr>
        <w:t xml:space="preserve"> (29.01.16)</w:t>
      </w:r>
    </w:p>
    <w:p w:rsidR="00B722FC" w:rsidRPr="001C4F4A" w:rsidRDefault="00B722FC" w:rsidP="00675995">
      <w:pPr>
        <w:pStyle w:val="NormalWeb"/>
        <w:spacing w:before="0" w:beforeAutospacing="0" w:after="0" w:afterAutospacing="0" w:line="360" w:lineRule="auto"/>
        <w:jc w:val="both"/>
        <w:rPr>
          <w:color w:val="000000"/>
          <w:kern w:val="24"/>
          <w:sz w:val="28"/>
          <w:szCs w:val="28"/>
        </w:rPr>
      </w:pPr>
      <w:r w:rsidRPr="001C4F4A">
        <w:rPr>
          <w:color w:val="000000"/>
          <w:kern w:val="24"/>
          <w:sz w:val="28"/>
          <w:szCs w:val="28"/>
        </w:rPr>
        <w:t xml:space="preserve">2. </w:t>
      </w:r>
      <w:r w:rsidRPr="00675995">
        <w:rPr>
          <w:color w:val="000000"/>
          <w:kern w:val="24"/>
          <w:sz w:val="28"/>
          <w:szCs w:val="28"/>
          <w:lang w:val="en-US"/>
        </w:rPr>
        <w:t>tomskmuseum</w:t>
      </w:r>
      <w:r w:rsidRPr="001C4F4A">
        <w:rPr>
          <w:color w:val="000000"/>
          <w:kern w:val="24"/>
          <w:sz w:val="28"/>
          <w:szCs w:val="28"/>
        </w:rPr>
        <w:t>.</w:t>
      </w:r>
      <w:r w:rsidRPr="00675995">
        <w:rPr>
          <w:color w:val="000000"/>
          <w:kern w:val="24"/>
          <w:sz w:val="28"/>
          <w:szCs w:val="28"/>
          <w:lang w:val="en-US"/>
        </w:rPr>
        <w:t>ru</w:t>
      </w:r>
      <w:r w:rsidRPr="001C4F4A">
        <w:rPr>
          <w:color w:val="000000"/>
          <w:kern w:val="24"/>
          <w:sz w:val="28"/>
          <w:szCs w:val="28"/>
        </w:rPr>
        <w:t xml:space="preserve"> [</w:t>
      </w:r>
      <w:r>
        <w:rPr>
          <w:color w:val="000000"/>
          <w:kern w:val="24"/>
          <w:sz w:val="28"/>
          <w:szCs w:val="28"/>
        </w:rPr>
        <w:t>электронный ресурс</w:t>
      </w:r>
      <w:r w:rsidRPr="001C4F4A">
        <w:rPr>
          <w:color w:val="000000"/>
          <w:kern w:val="24"/>
          <w:sz w:val="28"/>
          <w:szCs w:val="28"/>
        </w:rPr>
        <w:t>]</w:t>
      </w:r>
      <w:r>
        <w:rPr>
          <w:color w:val="000000"/>
          <w:kern w:val="24"/>
          <w:sz w:val="28"/>
          <w:szCs w:val="28"/>
        </w:rPr>
        <w:t xml:space="preserve">//Томский областной краеведческий музей им. М.Б. Шатипова: </w:t>
      </w:r>
      <w:r w:rsidRPr="001C4F4A">
        <w:rPr>
          <w:color w:val="000000"/>
          <w:kern w:val="24"/>
          <w:sz w:val="28"/>
          <w:szCs w:val="28"/>
        </w:rPr>
        <w:t>[</w:t>
      </w:r>
      <w:r>
        <w:rPr>
          <w:color w:val="000000"/>
          <w:kern w:val="24"/>
          <w:sz w:val="28"/>
          <w:szCs w:val="28"/>
        </w:rPr>
        <w:t>сайт</w:t>
      </w:r>
      <w:r w:rsidRPr="001C4F4A">
        <w:rPr>
          <w:color w:val="000000"/>
          <w:kern w:val="24"/>
          <w:sz w:val="28"/>
          <w:szCs w:val="28"/>
        </w:rPr>
        <w:t>]</w:t>
      </w:r>
      <w:r>
        <w:rPr>
          <w:color w:val="000000"/>
          <w:kern w:val="24"/>
          <w:sz w:val="28"/>
          <w:szCs w:val="28"/>
        </w:rPr>
        <w:t xml:space="preserve">.- Режим доступа: </w:t>
      </w:r>
      <w:r>
        <w:rPr>
          <w:color w:val="000000"/>
          <w:kern w:val="24"/>
          <w:sz w:val="28"/>
          <w:szCs w:val="28"/>
          <w:lang w:val="en-US"/>
        </w:rPr>
        <w:t>http</w:t>
      </w:r>
      <w:r>
        <w:rPr>
          <w:color w:val="000000"/>
          <w:kern w:val="24"/>
          <w:sz w:val="28"/>
          <w:szCs w:val="28"/>
        </w:rPr>
        <w:t>://</w:t>
      </w:r>
      <w:r w:rsidRPr="001C4F4A">
        <w:rPr>
          <w:color w:val="000000"/>
          <w:kern w:val="24"/>
          <w:sz w:val="28"/>
          <w:szCs w:val="28"/>
        </w:rPr>
        <w:t xml:space="preserve"> </w:t>
      </w:r>
      <w:r w:rsidRPr="00675995">
        <w:rPr>
          <w:color w:val="000000"/>
          <w:kern w:val="24"/>
          <w:sz w:val="28"/>
          <w:szCs w:val="28"/>
          <w:lang w:val="en-US"/>
        </w:rPr>
        <w:t>tomskmuseum</w:t>
      </w:r>
      <w:r w:rsidRPr="001C4F4A">
        <w:rPr>
          <w:color w:val="000000"/>
          <w:kern w:val="24"/>
          <w:sz w:val="28"/>
          <w:szCs w:val="28"/>
        </w:rPr>
        <w:t>.</w:t>
      </w:r>
      <w:r w:rsidRPr="00675995">
        <w:rPr>
          <w:color w:val="000000"/>
          <w:kern w:val="24"/>
          <w:sz w:val="28"/>
          <w:szCs w:val="28"/>
          <w:lang w:val="en-US"/>
        </w:rPr>
        <w:t>ru</w:t>
      </w:r>
      <w:r>
        <w:rPr>
          <w:color w:val="000000"/>
          <w:kern w:val="24"/>
          <w:sz w:val="28"/>
          <w:szCs w:val="28"/>
        </w:rPr>
        <w:t xml:space="preserve"> (23.02.16)</w:t>
      </w:r>
    </w:p>
    <w:p w:rsidR="00B722FC" w:rsidRPr="00D73A3B" w:rsidRDefault="00B722FC" w:rsidP="00675995">
      <w:pPr>
        <w:pStyle w:val="NormalWeb"/>
        <w:spacing w:before="0" w:beforeAutospacing="0" w:after="0" w:afterAutospacing="0" w:line="360" w:lineRule="auto"/>
        <w:jc w:val="both"/>
        <w:rPr>
          <w:color w:val="000000"/>
          <w:kern w:val="24"/>
          <w:sz w:val="28"/>
          <w:szCs w:val="28"/>
        </w:rPr>
      </w:pPr>
      <w:r w:rsidRPr="00D73A3B">
        <w:rPr>
          <w:color w:val="000000"/>
          <w:kern w:val="24"/>
          <w:sz w:val="28"/>
          <w:szCs w:val="28"/>
        </w:rPr>
        <w:t xml:space="preserve">3.  </w:t>
      </w:r>
      <w:r w:rsidRPr="00675995">
        <w:rPr>
          <w:color w:val="000000"/>
          <w:kern w:val="24"/>
          <w:sz w:val="28"/>
          <w:szCs w:val="28"/>
          <w:lang w:val="en-US"/>
        </w:rPr>
        <w:t>tsu</w:t>
      </w:r>
      <w:r w:rsidRPr="00D73A3B">
        <w:rPr>
          <w:color w:val="000000"/>
          <w:kern w:val="24"/>
          <w:sz w:val="28"/>
          <w:szCs w:val="28"/>
        </w:rPr>
        <w:t>.</w:t>
      </w:r>
      <w:r w:rsidRPr="00675995">
        <w:rPr>
          <w:color w:val="000000"/>
          <w:kern w:val="24"/>
          <w:sz w:val="28"/>
          <w:szCs w:val="28"/>
          <w:lang w:val="en-US"/>
        </w:rPr>
        <w:t>ru</w:t>
      </w:r>
      <w:r>
        <w:rPr>
          <w:color w:val="000000"/>
          <w:kern w:val="24"/>
          <w:sz w:val="28"/>
          <w:szCs w:val="28"/>
        </w:rPr>
        <w:t xml:space="preserve">  </w:t>
      </w:r>
      <w:r w:rsidRPr="001C4F4A">
        <w:rPr>
          <w:color w:val="000000"/>
          <w:kern w:val="24"/>
          <w:sz w:val="28"/>
          <w:szCs w:val="28"/>
        </w:rPr>
        <w:t>[</w:t>
      </w:r>
      <w:r>
        <w:rPr>
          <w:color w:val="000000"/>
          <w:kern w:val="24"/>
          <w:sz w:val="28"/>
          <w:szCs w:val="28"/>
        </w:rPr>
        <w:t>электронный ресурс</w:t>
      </w:r>
      <w:r w:rsidRPr="001C4F4A">
        <w:rPr>
          <w:color w:val="000000"/>
          <w:kern w:val="24"/>
          <w:sz w:val="28"/>
          <w:szCs w:val="28"/>
        </w:rPr>
        <w:t>]</w:t>
      </w:r>
      <w:r>
        <w:rPr>
          <w:color w:val="000000"/>
          <w:kern w:val="24"/>
          <w:sz w:val="28"/>
          <w:szCs w:val="28"/>
        </w:rPr>
        <w:t xml:space="preserve">//Томский государственный университет: </w:t>
      </w:r>
      <w:r w:rsidRPr="001C4F4A">
        <w:rPr>
          <w:color w:val="000000"/>
          <w:kern w:val="24"/>
          <w:sz w:val="28"/>
          <w:szCs w:val="28"/>
        </w:rPr>
        <w:t>[</w:t>
      </w:r>
      <w:r>
        <w:rPr>
          <w:color w:val="000000"/>
          <w:kern w:val="24"/>
          <w:sz w:val="28"/>
          <w:szCs w:val="28"/>
        </w:rPr>
        <w:t>сайт</w:t>
      </w:r>
      <w:r w:rsidRPr="001C4F4A">
        <w:rPr>
          <w:color w:val="000000"/>
          <w:kern w:val="24"/>
          <w:sz w:val="28"/>
          <w:szCs w:val="28"/>
        </w:rPr>
        <w:t>]</w:t>
      </w:r>
      <w:r>
        <w:rPr>
          <w:color w:val="000000"/>
          <w:kern w:val="24"/>
          <w:sz w:val="28"/>
          <w:szCs w:val="28"/>
        </w:rPr>
        <w:t xml:space="preserve">.- Режим доступа: </w:t>
      </w:r>
      <w:r>
        <w:rPr>
          <w:color w:val="000000"/>
          <w:kern w:val="24"/>
          <w:sz w:val="28"/>
          <w:szCs w:val="28"/>
          <w:lang w:val="en-US"/>
        </w:rPr>
        <w:t>http</w:t>
      </w:r>
      <w:r>
        <w:rPr>
          <w:color w:val="000000"/>
          <w:kern w:val="24"/>
          <w:sz w:val="28"/>
          <w:szCs w:val="28"/>
        </w:rPr>
        <w:t xml:space="preserve">:// </w:t>
      </w:r>
      <w:r w:rsidRPr="00675995">
        <w:rPr>
          <w:color w:val="000000"/>
          <w:kern w:val="24"/>
          <w:sz w:val="28"/>
          <w:szCs w:val="28"/>
          <w:lang w:val="en-US"/>
        </w:rPr>
        <w:t>tsu</w:t>
      </w:r>
      <w:r w:rsidRPr="00D73A3B">
        <w:rPr>
          <w:color w:val="000000"/>
          <w:kern w:val="24"/>
          <w:sz w:val="28"/>
          <w:szCs w:val="28"/>
        </w:rPr>
        <w:t>.</w:t>
      </w:r>
      <w:r w:rsidRPr="00675995">
        <w:rPr>
          <w:color w:val="000000"/>
          <w:kern w:val="24"/>
          <w:sz w:val="28"/>
          <w:szCs w:val="28"/>
          <w:lang w:val="en-US"/>
        </w:rPr>
        <w:t>ru</w:t>
      </w:r>
      <w:r>
        <w:rPr>
          <w:color w:val="000000"/>
          <w:kern w:val="24"/>
          <w:sz w:val="28"/>
          <w:szCs w:val="28"/>
        </w:rPr>
        <w:t xml:space="preserve"> (05.03.16)</w:t>
      </w:r>
    </w:p>
    <w:p w:rsidR="00B722FC" w:rsidRPr="00DD1706" w:rsidRDefault="00B722FC" w:rsidP="00675995">
      <w:pPr>
        <w:pStyle w:val="NormalWeb"/>
        <w:spacing w:before="0" w:beforeAutospacing="0" w:after="0" w:afterAutospacing="0" w:line="360" w:lineRule="auto"/>
        <w:jc w:val="both"/>
        <w:rPr>
          <w:sz w:val="28"/>
          <w:szCs w:val="28"/>
        </w:rPr>
      </w:pPr>
      <w:r w:rsidRPr="00D73A3B">
        <w:rPr>
          <w:color w:val="000000"/>
          <w:kern w:val="24"/>
          <w:sz w:val="28"/>
          <w:szCs w:val="28"/>
        </w:rPr>
        <w:t xml:space="preserve">4. </w:t>
      </w:r>
      <w:r w:rsidRPr="00DD1706">
        <w:rPr>
          <w:color w:val="000000"/>
          <w:kern w:val="24"/>
          <w:sz w:val="28"/>
          <w:szCs w:val="28"/>
        </w:rPr>
        <w:t xml:space="preserve"> </w:t>
      </w:r>
      <w:r w:rsidRPr="00D73A3B">
        <w:rPr>
          <w:color w:val="000000"/>
          <w:kern w:val="24"/>
          <w:sz w:val="28"/>
          <w:szCs w:val="28"/>
        </w:rPr>
        <w:t>ru.wikipedia.org/wiki/</w:t>
      </w:r>
      <w:r>
        <w:rPr>
          <w:color w:val="000000"/>
          <w:kern w:val="24"/>
          <w:sz w:val="28"/>
          <w:szCs w:val="28"/>
        </w:rPr>
        <w:t>Томск</w:t>
      </w:r>
      <w:r w:rsidRPr="001C4F4A">
        <w:rPr>
          <w:color w:val="000000"/>
          <w:kern w:val="24"/>
          <w:sz w:val="28"/>
          <w:szCs w:val="28"/>
        </w:rPr>
        <w:t xml:space="preserve"> [</w:t>
      </w:r>
      <w:r>
        <w:rPr>
          <w:color w:val="000000"/>
          <w:kern w:val="24"/>
          <w:sz w:val="28"/>
          <w:szCs w:val="28"/>
        </w:rPr>
        <w:t>электронный ресурс</w:t>
      </w:r>
      <w:r w:rsidRPr="001C4F4A">
        <w:rPr>
          <w:color w:val="000000"/>
          <w:kern w:val="24"/>
          <w:sz w:val="28"/>
          <w:szCs w:val="28"/>
        </w:rPr>
        <w:t>]</w:t>
      </w:r>
      <w:r>
        <w:rPr>
          <w:color w:val="000000"/>
          <w:kern w:val="24"/>
          <w:sz w:val="28"/>
          <w:szCs w:val="28"/>
        </w:rPr>
        <w:t>//Википедия – история То</w:t>
      </w:r>
      <w:r>
        <w:rPr>
          <w:color w:val="000000"/>
          <w:kern w:val="24"/>
          <w:sz w:val="28"/>
          <w:szCs w:val="28"/>
        </w:rPr>
        <w:t>м</w:t>
      </w:r>
      <w:r>
        <w:rPr>
          <w:color w:val="000000"/>
          <w:kern w:val="24"/>
          <w:sz w:val="28"/>
          <w:szCs w:val="28"/>
        </w:rPr>
        <w:t xml:space="preserve">ска: </w:t>
      </w:r>
      <w:r w:rsidRPr="001C4F4A">
        <w:rPr>
          <w:color w:val="000000"/>
          <w:kern w:val="24"/>
          <w:sz w:val="28"/>
          <w:szCs w:val="28"/>
        </w:rPr>
        <w:t>[</w:t>
      </w:r>
      <w:r>
        <w:rPr>
          <w:color w:val="000000"/>
          <w:kern w:val="24"/>
          <w:sz w:val="28"/>
          <w:szCs w:val="28"/>
        </w:rPr>
        <w:t>сайт</w:t>
      </w:r>
      <w:r w:rsidRPr="001C4F4A">
        <w:rPr>
          <w:color w:val="000000"/>
          <w:kern w:val="24"/>
          <w:sz w:val="28"/>
          <w:szCs w:val="28"/>
        </w:rPr>
        <w:t>]</w:t>
      </w:r>
      <w:r>
        <w:rPr>
          <w:color w:val="000000"/>
          <w:kern w:val="24"/>
          <w:sz w:val="28"/>
          <w:szCs w:val="28"/>
        </w:rPr>
        <w:t xml:space="preserve">.- Режим доступа: </w:t>
      </w:r>
      <w:r>
        <w:rPr>
          <w:color w:val="000000"/>
          <w:kern w:val="24"/>
          <w:sz w:val="28"/>
          <w:szCs w:val="28"/>
          <w:lang w:val="en-US"/>
        </w:rPr>
        <w:t>http</w:t>
      </w:r>
      <w:r>
        <w:rPr>
          <w:color w:val="000000"/>
          <w:kern w:val="24"/>
          <w:sz w:val="28"/>
          <w:szCs w:val="28"/>
        </w:rPr>
        <w:t>://</w:t>
      </w:r>
      <w:r w:rsidRPr="00D73A3B">
        <w:t xml:space="preserve"> </w:t>
      </w:r>
      <w:r w:rsidRPr="00D73A3B">
        <w:rPr>
          <w:color w:val="000000"/>
          <w:kern w:val="24"/>
          <w:sz w:val="28"/>
          <w:szCs w:val="28"/>
        </w:rPr>
        <w:t>ru.wikipedia.org/wiki/</w:t>
      </w:r>
      <w:r>
        <w:rPr>
          <w:color w:val="000000"/>
          <w:kern w:val="24"/>
          <w:sz w:val="28"/>
          <w:szCs w:val="28"/>
        </w:rPr>
        <w:t>Томск</w:t>
      </w:r>
    </w:p>
    <w:p w:rsidR="00B722FC" w:rsidRPr="00DD1706" w:rsidRDefault="00B722FC" w:rsidP="00675995">
      <w:pPr>
        <w:pStyle w:val="NormalWeb"/>
        <w:spacing w:before="0" w:beforeAutospacing="0" w:after="0" w:afterAutospacing="0" w:line="360" w:lineRule="auto"/>
        <w:jc w:val="both"/>
        <w:rPr>
          <w:color w:val="000000"/>
          <w:kern w:val="24"/>
          <w:sz w:val="28"/>
          <w:szCs w:val="28"/>
        </w:rPr>
      </w:pPr>
    </w:p>
    <w:p w:rsidR="00B722FC" w:rsidRPr="00DD1706" w:rsidRDefault="00B722FC" w:rsidP="00675995">
      <w:pPr>
        <w:pStyle w:val="NormalWeb"/>
        <w:spacing w:before="0" w:beforeAutospacing="0" w:after="0" w:afterAutospacing="0" w:line="360" w:lineRule="auto"/>
        <w:jc w:val="both"/>
        <w:rPr>
          <w:sz w:val="28"/>
          <w:szCs w:val="28"/>
        </w:rPr>
      </w:pPr>
    </w:p>
    <w:p w:rsidR="00B722FC" w:rsidRPr="00DD1706" w:rsidRDefault="00B722FC" w:rsidP="00675995">
      <w:pPr>
        <w:pStyle w:val="NormalWeb"/>
        <w:spacing w:before="0" w:beforeAutospacing="0" w:after="0" w:afterAutospacing="0" w:line="360" w:lineRule="auto"/>
        <w:jc w:val="both"/>
        <w:rPr>
          <w:sz w:val="28"/>
          <w:szCs w:val="28"/>
        </w:rPr>
      </w:pPr>
    </w:p>
    <w:p w:rsidR="00B722FC" w:rsidRPr="00DD1706" w:rsidRDefault="00B722FC" w:rsidP="00675995">
      <w:pPr>
        <w:pStyle w:val="NormalWeb"/>
        <w:spacing w:before="0" w:beforeAutospacing="0" w:after="0" w:afterAutospacing="0" w:line="360" w:lineRule="auto"/>
        <w:jc w:val="both"/>
        <w:rPr>
          <w:sz w:val="28"/>
          <w:szCs w:val="28"/>
        </w:rPr>
      </w:pPr>
    </w:p>
    <w:p w:rsidR="00B722FC" w:rsidRPr="00DD1706" w:rsidRDefault="00B722FC" w:rsidP="00675995">
      <w:pPr>
        <w:pStyle w:val="NormalWeb"/>
        <w:spacing w:before="0" w:beforeAutospacing="0" w:after="0" w:afterAutospacing="0" w:line="360" w:lineRule="auto"/>
        <w:jc w:val="both"/>
        <w:rPr>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DD1706" w:rsidRDefault="00B722FC" w:rsidP="00675995">
      <w:pPr>
        <w:spacing w:after="0" w:line="360" w:lineRule="auto"/>
        <w:ind w:firstLine="708"/>
        <w:jc w:val="both"/>
        <w:rPr>
          <w:rFonts w:ascii="Times New Roman" w:hAnsi="Times New Roman"/>
          <w:b/>
          <w:sz w:val="28"/>
          <w:szCs w:val="28"/>
        </w:rPr>
      </w:pPr>
    </w:p>
    <w:p w:rsidR="00B722FC" w:rsidRPr="00675995" w:rsidRDefault="00B722FC" w:rsidP="00675995">
      <w:pPr>
        <w:spacing w:after="0" w:line="360" w:lineRule="auto"/>
        <w:ind w:firstLine="708"/>
        <w:jc w:val="both"/>
        <w:rPr>
          <w:rFonts w:ascii="Times New Roman" w:hAnsi="Times New Roman"/>
          <w:b/>
          <w:sz w:val="28"/>
          <w:szCs w:val="28"/>
        </w:rPr>
      </w:pPr>
      <w:r>
        <w:rPr>
          <w:noProof/>
          <w:lang w:eastAsia="ru-RU"/>
        </w:rPr>
        <w:pict>
          <v:rect id="Прямоугольник 6" o:spid="_x0000_s1046" style="position:absolute;left:0;text-align:left;margin-left:-73.05pt;margin-top:-44.7pt;width:203.65pt;height:2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" filled="f" stroked="f">
            <v:textbox style="mso-fit-shape-to-text:t">
              <w:txbxContent>
                <w:p w:rsidR="00B722FC" w:rsidRDefault="00B722FC" w:rsidP="00BA6700">
                  <w:pPr>
                    <w:pStyle w:val="NormalWeb"/>
                    <w:spacing w:before="0" w:beforeAutospacing="0" w:after="0" w:afterAutospacing="0"/>
                  </w:pPr>
                </w:p>
              </w:txbxContent>
            </v:textbox>
          </v:rect>
        </w:pict>
      </w:r>
      <w:r>
        <w:rPr>
          <w:noProof/>
          <w:lang w:eastAsia="ru-RU"/>
        </w:rPr>
        <w:pict>
          <v:rect id="Прямоугольник 8" o:spid="_x0000_s1047" style="position:absolute;left:0;text-align:left;margin-left:-73.05pt;margin-top:9.2pt;width:187.85pt;height:29.1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" filled="f" stroked="f">
            <v:textbox style="mso-fit-shape-to-text:t">
              <w:txbxContent>
                <w:p w:rsidR="00B722FC" w:rsidRDefault="00B722FC" w:rsidP="00BA6700">
                  <w:pPr>
                    <w:pStyle w:val="NormalWeb"/>
                    <w:spacing w:before="0" w:beforeAutospacing="0" w:after="0" w:afterAutospacing="0"/>
                  </w:pPr>
                </w:p>
              </w:txbxContent>
            </v:textbox>
          </v:rect>
        </w:pict>
      </w:r>
      <w:r>
        <w:rPr>
          <w:noProof/>
          <w:lang w:eastAsia="ru-RU"/>
        </w:rPr>
        <w:pict>
          <v:rect id="Прямоугольник 9" o:spid="_x0000_s1048" style="position:absolute;left:0;text-align:left;margin-left:-73.05pt;margin-top:34pt;width:85.75pt;height:29.1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" filled="f" stroked="f">
            <v:textbox style="mso-fit-shape-to-text:t">
              <w:txbxContent>
                <w:p w:rsidR="00B722FC" w:rsidRDefault="00B722FC" w:rsidP="00BA6700">
                  <w:pPr>
                    <w:pStyle w:val="NormalWeb"/>
                    <w:spacing w:before="0" w:beforeAutospacing="0" w:after="0" w:afterAutospacing="0"/>
                  </w:pPr>
                </w:p>
              </w:txbxContent>
            </v:textbox>
          </v:rect>
        </w:pict>
      </w:r>
      <w:r>
        <w:rPr>
          <w:noProof/>
          <w:lang w:eastAsia="ru-RU"/>
        </w:rPr>
        <w:pict>
          <v:rect id="Прямоугольник 1" o:spid="_x0000_s1049" style="position:absolute;left:0;text-align:left;margin-left:-73.05pt;margin-top:58.85pt;width:233.05pt;height:29.1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" filled="f" stroked="f">
            <v:textbox style="mso-fit-shape-to-text:t">
              <w:txbxContent>
                <w:p w:rsidR="00B722FC" w:rsidRDefault="00B722FC" w:rsidP="00BA6700">
                  <w:pPr>
                    <w:pStyle w:val="NormalWeb"/>
                    <w:spacing w:before="0" w:beforeAutospacing="0" w:after="0" w:afterAutospacing="0"/>
                  </w:pPr>
                </w:p>
              </w:txbxContent>
            </v:textbox>
          </v:rect>
        </w:pict>
      </w:r>
    </w:p>
    <w:sectPr w:rsidR="00B722FC" w:rsidRPr="00675995" w:rsidSect="0043697E">
      <w:footerReference w:type="default" r:id="rId25"/>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FC" w:rsidRDefault="00B722FC" w:rsidP="0043697E">
      <w:pPr>
        <w:spacing w:after="0" w:line="240" w:lineRule="auto"/>
      </w:pPr>
      <w:r>
        <w:separator/>
      </w:r>
    </w:p>
  </w:endnote>
  <w:endnote w:type="continuationSeparator" w:id="0">
    <w:p w:rsidR="00B722FC" w:rsidRDefault="00B722FC" w:rsidP="00436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FC" w:rsidRDefault="00B722FC">
    <w:pPr>
      <w:pStyle w:val="Footer"/>
      <w:jc w:val="right"/>
    </w:pPr>
    <w:fldSimple w:instr="PAGE   \* MERGEFORMAT">
      <w:r>
        <w:rPr>
          <w:noProof/>
        </w:rPr>
        <w:t>1</w:t>
      </w:r>
    </w:fldSimple>
  </w:p>
  <w:p w:rsidR="00B722FC" w:rsidRDefault="00B72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FC" w:rsidRDefault="00B722FC" w:rsidP="0043697E">
      <w:pPr>
        <w:spacing w:after="0" w:line="240" w:lineRule="auto"/>
      </w:pPr>
      <w:r>
        <w:separator/>
      </w:r>
    </w:p>
  </w:footnote>
  <w:footnote w:type="continuationSeparator" w:id="0">
    <w:p w:rsidR="00B722FC" w:rsidRDefault="00B722FC" w:rsidP="00436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441"/>
    <w:rsid w:val="000747AE"/>
    <w:rsid w:val="0015622D"/>
    <w:rsid w:val="001B1968"/>
    <w:rsid w:val="001C4F4A"/>
    <w:rsid w:val="002024DE"/>
    <w:rsid w:val="00265504"/>
    <w:rsid w:val="002B6961"/>
    <w:rsid w:val="002C5455"/>
    <w:rsid w:val="002C7E96"/>
    <w:rsid w:val="0038361A"/>
    <w:rsid w:val="003A5D70"/>
    <w:rsid w:val="003C089A"/>
    <w:rsid w:val="004046F4"/>
    <w:rsid w:val="0041249C"/>
    <w:rsid w:val="00424671"/>
    <w:rsid w:val="0043697E"/>
    <w:rsid w:val="00473C48"/>
    <w:rsid w:val="00493682"/>
    <w:rsid w:val="004A694B"/>
    <w:rsid w:val="00542E8E"/>
    <w:rsid w:val="00570152"/>
    <w:rsid w:val="00675995"/>
    <w:rsid w:val="006B10DF"/>
    <w:rsid w:val="006C48DE"/>
    <w:rsid w:val="007C36DA"/>
    <w:rsid w:val="00803008"/>
    <w:rsid w:val="00826424"/>
    <w:rsid w:val="008B47B8"/>
    <w:rsid w:val="008B5D70"/>
    <w:rsid w:val="008D70F6"/>
    <w:rsid w:val="00953105"/>
    <w:rsid w:val="009719DD"/>
    <w:rsid w:val="0097639A"/>
    <w:rsid w:val="00991A73"/>
    <w:rsid w:val="00B12F19"/>
    <w:rsid w:val="00B722FC"/>
    <w:rsid w:val="00B95BDE"/>
    <w:rsid w:val="00BA6700"/>
    <w:rsid w:val="00C427AF"/>
    <w:rsid w:val="00CB3CFB"/>
    <w:rsid w:val="00D73A3B"/>
    <w:rsid w:val="00D87C62"/>
    <w:rsid w:val="00DA696D"/>
    <w:rsid w:val="00DB632F"/>
    <w:rsid w:val="00DD1706"/>
    <w:rsid w:val="00E14AD4"/>
    <w:rsid w:val="00E41E47"/>
    <w:rsid w:val="00E85441"/>
    <w:rsid w:val="00F05BDE"/>
    <w:rsid w:val="00F64E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D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7AE"/>
    <w:rPr>
      <w:rFonts w:ascii="Tahoma" w:hAnsi="Tahoma" w:cs="Tahoma"/>
      <w:sz w:val="16"/>
      <w:szCs w:val="16"/>
    </w:rPr>
  </w:style>
  <w:style w:type="paragraph" w:styleId="NormalWeb">
    <w:name w:val="Normal (Web)"/>
    <w:basedOn w:val="Normal"/>
    <w:uiPriority w:val="99"/>
    <w:semiHidden/>
    <w:rsid w:val="00BA6700"/>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43697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697E"/>
    <w:rPr>
      <w:rFonts w:cs="Times New Roman"/>
    </w:rPr>
  </w:style>
  <w:style w:type="paragraph" w:styleId="Footer">
    <w:name w:val="footer"/>
    <w:basedOn w:val="Normal"/>
    <w:link w:val="FooterChar"/>
    <w:uiPriority w:val="99"/>
    <w:rsid w:val="0043697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697E"/>
    <w:rPr>
      <w:rFonts w:cs="Times New Roman"/>
    </w:rPr>
  </w:style>
</w:styles>
</file>

<file path=word/webSettings.xml><?xml version="1.0" encoding="utf-8"?>
<w:webSettings xmlns:r="http://schemas.openxmlformats.org/officeDocument/2006/relationships" xmlns:w="http://schemas.openxmlformats.org/wordprocessingml/2006/main">
  <w:divs>
    <w:div w:id="861632547">
      <w:marLeft w:val="0"/>
      <w:marRight w:val="0"/>
      <w:marTop w:val="0"/>
      <w:marBottom w:val="0"/>
      <w:divBdr>
        <w:top w:val="none" w:sz="0" w:space="0" w:color="auto"/>
        <w:left w:val="none" w:sz="0" w:space="0" w:color="auto"/>
        <w:bottom w:val="none" w:sz="0" w:space="0" w:color="auto"/>
        <w:right w:val="none" w:sz="0" w:space="0" w:color="auto"/>
      </w:divBdr>
    </w:div>
    <w:div w:id="861632548">
      <w:marLeft w:val="0"/>
      <w:marRight w:val="0"/>
      <w:marTop w:val="0"/>
      <w:marBottom w:val="0"/>
      <w:divBdr>
        <w:top w:val="none" w:sz="0" w:space="0" w:color="auto"/>
        <w:left w:val="none" w:sz="0" w:space="0" w:color="auto"/>
        <w:bottom w:val="none" w:sz="0" w:space="0" w:color="auto"/>
        <w:right w:val="none" w:sz="0" w:space="0" w:color="auto"/>
      </w:divBdr>
    </w:div>
    <w:div w:id="861632549">
      <w:marLeft w:val="0"/>
      <w:marRight w:val="0"/>
      <w:marTop w:val="0"/>
      <w:marBottom w:val="0"/>
      <w:divBdr>
        <w:top w:val="none" w:sz="0" w:space="0" w:color="auto"/>
        <w:left w:val="none" w:sz="0" w:space="0" w:color="auto"/>
        <w:bottom w:val="none" w:sz="0" w:space="0" w:color="auto"/>
        <w:right w:val="none" w:sz="0" w:space="0" w:color="auto"/>
      </w:divBdr>
    </w:div>
    <w:div w:id="861632550">
      <w:marLeft w:val="0"/>
      <w:marRight w:val="0"/>
      <w:marTop w:val="0"/>
      <w:marBottom w:val="0"/>
      <w:divBdr>
        <w:top w:val="none" w:sz="0" w:space="0" w:color="auto"/>
        <w:left w:val="none" w:sz="0" w:space="0" w:color="auto"/>
        <w:bottom w:val="none" w:sz="0" w:space="0" w:color="auto"/>
        <w:right w:val="none" w:sz="0" w:space="0" w:color="auto"/>
      </w:divBdr>
    </w:div>
    <w:div w:id="86163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TotalTime>
  <Pages>21</Pages>
  <Words>4740</Words>
  <Characters>27019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Сервер библиотека</cp:lastModifiedBy>
  <cp:revision>12</cp:revision>
  <dcterms:created xsi:type="dcterms:W3CDTF">2016-03-02T11:40:00Z</dcterms:created>
  <dcterms:modified xsi:type="dcterms:W3CDTF">2016-04-19T02:47:00Z</dcterms:modified>
</cp:coreProperties>
</file>